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35EE" w14:textId="77777777" w:rsidR="002953AA" w:rsidRDefault="002953AA" w:rsidP="002953AA">
      <w:pPr>
        <w:jc w:val="center"/>
        <w:rPr>
          <w:b/>
          <w:sz w:val="32"/>
          <w:szCs w:val="32"/>
          <w:lang w:val="en-US"/>
        </w:rPr>
      </w:pPr>
      <w:bookmarkStart w:id="0" w:name="_GoBack"/>
      <w:bookmarkEnd w:id="0"/>
      <w:r w:rsidRPr="00C6598C">
        <w:rPr>
          <w:b/>
          <w:sz w:val="32"/>
          <w:szCs w:val="32"/>
          <w:lang w:val="en-US"/>
        </w:rPr>
        <w:t>Convention on the Rights of Persons with Disabilities</w:t>
      </w:r>
    </w:p>
    <w:p w14:paraId="0470C65A" w14:textId="77777777" w:rsidR="009A192A" w:rsidRPr="00C6598C" w:rsidRDefault="009A192A" w:rsidP="002953AA">
      <w:pPr>
        <w:jc w:val="center"/>
        <w:rPr>
          <w:b/>
          <w:bCs/>
          <w:sz w:val="32"/>
          <w:szCs w:val="32"/>
          <w:lang w:val="en-US"/>
        </w:rPr>
      </w:pPr>
    </w:p>
    <w:p w14:paraId="75762AD5" w14:textId="77777777" w:rsidR="002953AA" w:rsidRPr="009A192A" w:rsidRDefault="002953AA" w:rsidP="002953AA">
      <w:pPr>
        <w:jc w:val="center"/>
        <w:rPr>
          <w:bCs/>
          <w:sz w:val="28"/>
          <w:szCs w:val="28"/>
          <w:lang w:val="en-US"/>
        </w:rPr>
      </w:pPr>
      <w:r w:rsidRPr="009A192A">
        <w:rPr>
          <w:sz w:val="28"/>
          <w:szCs w:val="28"/>
          <w:shd w:val="clear" w:color="auto" w:fill="FFFFFF"/>
          <w:lang w:val="en-US"/>
        </w:rPr>
        <w:t>Adopted by General Assembly on</w:t>
      </w:r>
      <w:r w:rsidRPr="009A192A">
        <w:rPr>
          <w:sz w:val="28"/>
          <w:szCs w:val="28"/>
          <w:lang w:val="en-US"/>
        </w:rPr>
        <w:t xml:space="preserve">13 December 2006. </w:t>
      </w:r>
      <w:r w:rsidRPr="009A192A">
        <w:rPr>
          <w:sz w:val="28"/>
          <w:szCs w:val="28"/>
          <w:u w:val="single"/>
          <w:shd w:val="clear" w:color="auto" w:fill="FFFFFF"/>
          <w:lang w:val="en-US"/>
        </w:rPr>
        <w:t>Resolution 61/106</w:t>
      </w:r>
    </w:p>
    <w:p w14:paraId="515619CD" w14:textId="77777777" w:rsidR="002953AA" w:rsidRDefault="002953AA" w:rsidP="002953AA">
      <w:pPr>
        <w:jc w:val="both"/>
        <w:rPr>
          <w:sz w:val="28"/>
          <w:szCs w:val="28"/>
          <w:lang w:val="en-US"/>
        </w:rPr>
      </w:pPr>
      <w:bookmarkStart w:id="1" w:name="29"/>
    </w:p>
    <w:p w14:paraId="6F28A104" w14:textId="77777777" w:rsidR="002953AA" w:rsidRDefault="002953AA" w:rsidP="002953AA">
      <w:pPr>
        <w:ind w:firstLine="708"/>
        <w:jc w:val="both"/>
        <w:rPr>
          <w:sz w:val="28"/>
          <w:szCs w:val="28"/>
          <w:lang w:val="en-US"/>
        </w:rPr>
      </w:pPr>
      <w:r w:rsidRPr="00C6598C">
        <w:rPr>
          <w:b/>
          <w:i/>
          <w:sz w:val="28"/>
          <w:szCs w:val="28"/>
          <w:lang w:val="en-US"/>
        </w:rPr>
        <w:t>Article 29.</w:t>
      </w:r>
      <w:r>
        <w:rPr>
          <w:sz w:val="28"/>
          <w:szCs w:val="28"/>
          <w:lang w:val="en-US"/>
        </w:rPr>
        <w:t xml:space="preserve"> </w:t>
      </w:r>
      <w:r w:rsidRPr="00C6598C">
        <w:rPr>
          <w:sz w:val="28"/>
          <w:szCs w:val="28"/>
          <w:lang w:val="en-US"/>
        </w:rPr>
        <w:t xml:space="preserve"> </w:t>
      </w:r>
    </w:p>
    <w:p w14:paraId="04B6049A" w14:textId="77777777" w:rsidR="002953AA" w:rsidRPr="00C6598C" w:rsidRDefault="002953AA" w:rsidP="002953AA">
      <w:pPr>
        <w:ind w:firstLine="708"/>
        <w:jc w:val="both"/>
        <w:rPr>
          <w:b/>
          <w:bCs/>
          <w:i/>
          <w:sz w:val="28"/>
          <w:szCs w:val="28"/>
          <w:lang w:val="en-US"/>
        </w:rPr>
      </w:pPr>
      <w:r w:rsidRPr="00C6598C">
        <w:rPr>
          <w:i/>
          <w:sz w:val="28"/>
          <w:szCs w:val="28"/>
          <w:lang w:val="en-US"/>
        </w:rPr>
        <w:t>Participation in political and public life</w:t>
      </w:r>
      <w:bookmarkEnd w:id="1"/>
    </w:p>
    <w:p w14:paraId="55DB3C05" w14:textId="77777777" w:rsidR="002953AA" w:rsidRPr="00C6598C" w:rsidRDefault="002953AA" w:rsidP="002953AA">
      <w:pPr>
        <w:ind w:firstLine="708"/>
        <w:jc w:val="both"/>
        <w:rPr>
          <w:sz w:val="28"/>
          <w:szCs w:val="28"/>
          <w:lang w:val="en-US"/>
        </w:rPr>
      </w:pPr>
      <w:r w:rsidRPr="00C6598C">
        <w:rPr>
          <w:sz w:val="28"/>
          <w:szCs w:val="28"/>
          <w:lang w:val="en-US"/>
        </w:rPr>
        <w:t>States Parties shall guarantee to persons with disabilities political rights and the opportunity to enjoy them on an equal basis with others, and shall undertake to:</w:t>
      </w:r>
    </w:p>
    <w:p w14:paraId="569A6EDF" w14:textId="77777777" w:rsidR="002953AA" w:rsidRPr="00C6598C" w:rsidRDefault="002953AA" w:rsidP="002953AA">
      <w:pPr>
        <w:ind w:firstLine="708"/>
        <w:jc w:val="both"/>
        <w:rPr>
          <w:sz w:val="28"/>
          <w:szCs w:val="28"/>
          <w:lang w:val="en-US"/>
        </w:rPr>
      </w:pPr>
      <w:r w:rsidRPr="00C6598C">
        <w:rPr>
          <w:sz w:val="28"/>
          <w:szCs w:val="28"/>
          <w:lang w:val="en-US"/>
        </w:rPr>
        <w:t>(a)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7D9C3FCB" w14:textId="77777777" w:rsidR="002953AA" w:rsidRPr="00C6598C" w:rsidRDefault="002953AA" w:rsidP="002953AA">
      <w:pPr>
        <w:ind w:firstLine="708"/>
        <w:jc w:val="both"/>
        <w:rPr>
          <w:sz w:val="28"/>
          <w:szCs w:val="28"/>
          <w:lang w:val="en-US"/>
        </w:rPr>
      </w:pPr>
      <w:r w:rsidRPr="00C6598C">
        <w:rPr>
          <w:sz w:val="28"/>
          <w:szCs w:val="28"/>
          <w:lang w:val="en-US"/>
        </w:rPr>
        <w:t>(i) Ensuring that voting procedures, facilities and materials are appropriate, accessible and easy to understand and use;</w:t>
      </w:r>
    </w:p>
    <w:p w14:paraId="6E484654" w14:textId="77777777" w:rsidR="002953AA" w:rsidRPr="00C6598C" w:rsidRDefault="002953AA" w:rsidP="002953AA">
      <w:pPr>
        <w:ind w:firstLine="708"/>
        <w:jc w:val="both"/>
        <w:rPr>
          <w:sz w:val="28"/>
          <w:szCs w:val="28"/>
          <w:lang w:val="en-US"/>
        </w:rPr>
      </w:pPr>
      <w:r w:rsidRPr="00C6598C">
        <w:rPr>
          <w:sz w:val="28"/>
          <w:szCs w:val="28"/>
          <w:lang w:val="en-US"/>
        </w:rPr>
        <w:t>(ii)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14:paraId="65BF00D2" w14:textId="77777777" w:rsidR="002953AA" w:rsidRPr="00C6598C" w:rsidRDefault="002953AA" w:rsidP="002953AA">
      <w:pPr>
        <w:ind w:firstLine="708"/>
        <w:jc w:val="both"/>
        <w:rPr>
          <w:sz w:val="28"/>
          <w:szCs w:val="28"/>
          <w:lang w:val="en-US"/>
        </w:rPr>
      </w:pPr>
      <w:r w:rsidRPr="00C6598C">
        <w:rPr>
          <w:sz w:val="28"/>
          <w:szCs w:val="28"/>
          <w:lang w:val="en-US"/>
        </w:rPr>
        <w:t>(iii) Guaranteeing the free expression of the will of persons with disabilities as electors and to this end, where necessary, at their request, allowing assistance in voting by a person of their own choice;</w:t>
      </w:r>
    </w:p>
    <w:p w14:paraId="6B8F5F50" w14:textId="77777777" w:rsidR="002953AA" w:rsidRPr="00C6598C" w:rsidRDefault="002953AA" w:rsidP="002953AA">
      <w:pPr>
        <w:ind w:firstLine="708"/>
        <w:jc w:val="both"/>
        <w:rPr>
          <w:sz w:val="28"/>
          <w:szCs w:val="28"/>
          <w:lang w:val="en-US"/>
        </w:rPr>
      </w:pPr>
      <w:r w:rsidRPr="00C6598C">
        <w:rPr>
          <w:sz w:val="28"/>
          <w:szCs w:val="28"/>
          <w:lang w:val="en-US"/>
        </w:rPr>
        <w:t>(b) Promote actively an environment in which persons with disabilities can effectively and fully participate in the conduct of public affairs, without discrimination and on an equal basis with others, and encourage their participation in public affairs, including:</w:t>
      </w:r>
    </w:p>
    <w:p w14:paraId="764876E5" w14:textId="77777777" w:rsidR="002953AA" w:rsidRPr="00C6598C" w:rsidRDefault="002953AA" w:rsidP="002953AA">
      <w:pPr>
        <w:ind w:firstLine="708"/>
        <w:jc w:val="both"/>
        <w:rPr>
          <w:sz w:val="28"/>
          <w:szCs w:val="28"/>
          <w:lang w:val="en-US"/>
        </w:rPr>
      </w:pPr>
      <w:r w:rsidRPr="00C6598C">
        <w:rPr>
          <w:sz w:val="28"/>
          <w:szCs w:val="28"/>
          <w:lang w:val="en-US"/>
        </w:rPr>
        <w:t>(i) Participation in non-governmental organizations and associations concerned with the public and political life of the country, and in the activities and administration of political parties;</w:t>
      </w:r>
    </w:p>
    <w:p w14:paraId="550632B1" w14:textId="77777777" w:rsidR="002953AA" w:rsidRPr="00552680" w:rsidRDefault="002953AA" w:rsidP="002953AA">
      <w:pPr>
        <w:ind w:firstLine="708"/>
        <w:jc w:val="both"/>
        <w:rPr>
          <w:sz w:val="28"/>
          <w:szCs w:val="28"/>
          <w:lang w:val="en-US"/>
        </w:rPr>
      </w:pPr>
      <w:r w:rsidRPr="00C6598C">
        <w:rPr>
          <w:sz w:val="28"/>
          <w:szCs w:val="28"/>
          <w:lang w:val="en-US"/>
        </w:rPr>
        <w:t>(ii) Forming and joining organizations of persons with disabilities to represent persons with disabilities at international, national, regional and local levels.</w:t>
      </w:r>
      <w:r w:rsidRPr="00552680">
        <w:rPr>
          <w:sz w:val="28"/>
          <w:szCs w:val="28"/>
          <w:lang w:val="en-US"/>
        </w:rPr>
        <w:t xml:space="preserve"> </w:t>
      </w:r>
    </w:p>
    <w:p w14:paraId="69D381BF" w14:textId="77777777" w:rsidR="0007473C" w:rsidRPr="009A192A" w:rsidRDefault="0007473C">
      <w:pPr>
        <w:rPr>
          <w:lang w:val="en-US"/>
        </w:rPr>
      </w:pPr>
    </w:p>
    <w:sectPr w:rsidR="0007473C" w:rsidRPr="009A192A" w:rsidSect="00BC3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8B"/>
    <w:rsid w:val="0007473C"/>
    <w:rsid w:val="002953AA"/>
    <w:rsid w:val="009A192A"/>
    <w:rsid w:val="00E2501B"/>
    <w:rsid w:val="00E6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4363"/>
  <w15:chartTrackingRefBased/>
  <w15:docId w15:val="{BF4C86C1-0113-464B-821E-A90D3F7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53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2024-03-05T06:55:00Z</dcterms:created>
  <dcterms:modified xsi:type="dcterms:W3CDTF">2024-03-05T06:55:00Z</dcterms:modified>
</cp:coreProperties>
</file>