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DC9E6" w14:textId="77777777" w:rsidR="00F838C8" w:rsidRPr="00C12F45" w:rsidRDefault="00F838C8" w:rsidP="00F838C8">
      <w:pPr>
        <w:jc w:val="center"/>
        <w:rPr>
          <w:b/>
          <w:sz w:val="32"/>
          <w:szCs w:val="32"/>
          <w:lang w:val="en-US"/>
        </w:rPr>
      </w:pPr>
      <w:bookmarkStart w:id="0" w:name="_GoBack"/>
      <w:bookmarkEnd w:id="0"/>
      <w:r w:rsidRPr="00C12F45">
        <w:rPr>
          <w:b/>
          <w:sz w:val="32"/>
          <w:szCs w:val="32"/>
          <w:lang w:val="en-US"/>
        </w:rPr>
        <w:t xml:space="preserve">Convention on the </w:t>
      </w:r>
      <w:r w:rsidR="00515169">
        <w:rPr>
          <w:b/>
          <w:sz w:val="32"/>
          <w:szCs w:val="32"/>
          <w:lang w:val="en-US"/>
        </w:rPr>
        <w:t>P</w:t>
      </w:r>
      <w:r w:rsidRPr="00C12F45">
        <w:rPr>
          <w:b/>
          <w:sz w:val="32"/>
          <w:szCs w:val="32"/>
          <w:lang w:val="en-US"/>
        </w:rPr>
        <w:t xml:space="preserve">olitical </w:t>
      </w:r>
      <w:r w:rsidR="00515169">
        <w:rPr>
          <w:b/>
          <w:sz w:val="32"/>
          <w:szCs w:val="32"/>
          <w:lang w:val="en-US"/>
        </w:rPr>
        <w:t>R</w:t>
      </w:r>
      <w:r w:rsidRPr="00C12F45">
        <w:rPr>
          <w:b/>
          <w:sz w:val="32"/>
          <w:szCs w:val="32"/>
          <w:lang w:val="en-US"/>
        </w:rPr>
        <w:t xml:space="preserve">ights of </w:t>
      </w:r>
      <w:r w:rsidR="00515169">
        <w:rPr>
          <w:b/>
          <w:sz w:val="32"/>
          <w:szCs w:val="32"/>
          <w:lang w:val="en-US"/>
        </w:rPr>
        <w:t>W</w:t>
      </w:r>
      <w:r w:rsidRPr="00C12F45">
        <w:rPr>
          <w:b/>
          <w:sz w:val="32"/>
          <w:szCs w:val="32"/>
          <w:lang w:val="en-US"/>
        </w:rPr>
        <w:t>omen</w:t>
      </w:r>
    </w:p>
    <w:p w14:paraId="20F74982" w14:textId="77777777" w:rsidR="00C12F45" w:rsidRDefault="00F838C8" w:rsidP="00F838C8">
      <w:pPr>
        <w:jc w:val="center"/>
        <w:rPr>
          <w:sz w:val="28"/>
          <w:szCs w:val="28"/>
          <w:shd w:val="clear" w:color="auto" w:fill="FFFFFF"/>
          <w:lang w:val="en-US"/>
        </w:rPr>
      </w:pPr>
      <w:r w:rsidRPr="00A4353B">
        <w:rPr>
          <w:sz w:val="28"/>
          <w:szCs w:val="28"/>
          <w:shd w:val="clear" w:color="auto" w:fill="FFFFFF"/>
          <w:lang w:val="en-US"/>
        </w:rPr>
        <w:t>Adopted by the </w:t>
      </w:r>
      <w:hyperlink r:id="rId4" w:tooltip="United Nations General Assembly" w:history="1">
        <w:r w:rsidRPr="00A4353B">
          <w:rPr>
            <w:rStyle w:val="a3"/>
            <w:sz w:val="28"/>
            <w:szCs w:val="28"/>
            <w:shd w:val="clear" w:color="auto" w:fill="FFFFFF"/>
            <w:lang w:val="en-US"/>
          </w:rPr>
          <w:t>United Nations General Assembly</w:t>
        </w:r>
      </w:hyperlink>
      <w:r w:rsidRPr="00A4353B">
        <w:rPr>
          <w:sz w:val="28"/>
          <w:szCs w:val="28"/>
          <w:shd w:val="clear" w:color="auto" w:fill="FFFFFF"/>
          <w:lang w:val="en-US"/>
        </w:rPr>
        <w:t> </w:t>
      </w:r>
    </w:p>
    <w:p w14:paraId="49CBC89B" w14:textId="77777777" w:rsidR="00F838C8" w:rsidRDefault="00F838C8" w:rsidP="00F838C8">
      <w:pPr>
        <w:jc w:val="center"/>
        <w:rPr>
          <w:sz w:val="28"/>
          <w:szCs w:val="28"/>
          <w:u w:val="single"/>
          <w:shd w:val="clear" w:color="auto" w:fill="FFFFFF"/>
          <w:lang w:val="en-US"/>
        </w:rPr>
      </w:pPr>
      <w:r w:rsidRPr="00A4353B">
        <w:rPr>
          <w:sz w:val="28"/>
          <w:szCs w:val="28"/>
          <w:shd w:val="clear" w:color="auto" w:fill="FFFFFF"/>
          <w:lang w:val="en-US"/>
        </w:rPr>
        <w:t xml:space="preserve">on 20 December 1952. </w:t>
      </w:r>
      <w:r w:rsidRPr="00A4353B">
        <w:rPr>
          <w:sz w:val="28"/>
          <w:szCs w:val="28"/>
          <w:u w:val="single"/>
          <w:shd w:val="clear" w:color="auto" w:fill="FFFFFF"/>
          <w:lang w:val="en-US"/>
        </w:rPr>
        <w:t>Resolution 640(VII)</w:t>
      </w:r>
    </w:p>
    <w:p w14:paraId="29DBCDFB" w14:textId="77777777" w:rsidR="00C12F45" w:rsidRPr="00A4353B" w:rsidRDefault="00C12F45" w:rsidP="00F838C8">
      <w:pPr>
        <w:jc w:val="center"/>
        <w:rPr>
          <w:sz w:val="28"/>
          <w:szCs w:val="28"/>
          <w:u w:val="single"/>
          <w:lang w:val="en-US"/>
        </w:rPr>
      </w:pPr>
    </w:p>
    <w:p w14:paraId="7079F0B2" w14:textId="77777777" w:rsidR="005E2A66" w:rsidRDefault="00F838C8" w:rsidP="00F838C8">
      <w:pPr>
        <w:ind w:firstLine="708"/>
        <w:jc w:val="both"/>
        <w:rPr>
          <w:sz w:val="28"/>
          <w:szCs w:val="28"/>
          <w:lang w:val="en-US"/>
        </w:rPr>
      </w:pPr>
      <w:r w:rsidRPr="00C12F45">
        <w:rPr>
          <w:b/>
          <w:i/>
          <w:sz w:val="28"/>
          <w:szCs w:val="28"/>
          <w:lang w:val="en-US"/>
        </w:rPr>
        <w:t xml:space="preserve">Article </w:t>
      </w:r>
      <w:r w:rsidRPr="00AF0EDC">
        <w:rPr>
          <w:b/>
          <w:i/>
          <w:sz w:val="28"/>
          <w:szCs w:val="28"/>
          <w:lang w:val="en-US"/>
        </w:rPr>
        <w:t>1.</w:t>
      </w:r>
      <w:r w:rsidRPr="00C12F45">
        <w:rPr>
          <w:sz w:val="28"/>
          <w:szCs w:val="28"/>
          <w:lang w:val="en-US"/>
        </w:rPr>
        <w:t xml:space="preserve"> </w:t>
      </w:r>
    </w:p>
    <w:p w14:paraId="1113C6B1" w14:textId="77777777" w:rsidR="00F838C8" w:rsidRPr="00C12F45" w:rsidRDefault="00F838C8" w:rsidP="00F838C8">
      <w:pPr>
        <w:ind w:firstLine="708"/>
        <w:jc w:val="both"/>
        <w:rPr>
          <w:sz w:val="28"/>
          <w:szCs w:val="28"/>
          <w:lang w:val="en-US"/>
        </w:rPr>
      </w:pPr>
      <w:r w:rsidRPr="00C12F45">
        <w:rPr>
          <w:sz w:val="28"/>
          <w:szCs w:val="28"/>
          <w:lang w:val="en-US"/>
        </w:rPr>
        <w:t xml:space="preserve">Women shall be entitled to vote in all elections on equal terms with men, without any discrimination. </w:t>
      </w:r>
    </w:p>
    <w:p w14:paraId="3EBA28AD" w14:textId="77777777" w:rsidR="00C12F45" w:rsidRDefault="00C12F45" w:rsidP="00F838C8">
      <w:pPr>
        <w:ind w:firstLine="708"/>
        <w:jc w:val="both"/>
        <w:rPr>
          <w:b/>
          <w:i/>
          <w:sz w:val="28"/>
          <w:szCs w:val="28"/>
          <w:lang w:val="en-US"/>
        </w:rPr>
      </w:pPr>
    </w:p>
    <w:p w14:paraId="06B74D6B" w14:textId="77777777" w:rsidR="005E2A66" w:rsidRDefault="00F838C8" w:rsidP="00F838C8">
      <w:pPr>
        <w:ind w:firstLine="708"/>
        <w:jc w:val="both"/>
        <w:rPr>
          <w:sz w:val="28"/>
          <w:szCs w:val="28"/>
          <w:lang w:val="en-US"/>
        </w:rPr>
      </w:pPr>
      <w:r w:rsidRPr="00C12F45">
        <w:rPr>
          <w:b/>
          <w:i/>
          <w:sz w:val="28"/>
          <w:szCs w:val="28"/>
          <w:lang w:val="en-US"/>
        </w:rPr>
        <w:t xml:space="preserve">Article </w:t>
      </w:r>
      <w:r w:rsidRPr="00AF0EDC">
        <w:rPr>
          <w:b/>
          <w:i/>
          <w:sz w:val="28"/>
          <w:szCs w:val="28"/>
          <w:lang w:val="en-US"/>
        </w:rPr>
        <w:t>2.</w:t>
      </w:r>
      <w:r w:rsidRPr="00C12F45">
        <w:rPr>
          <w:sz w:val="28"/>
          <w:szCs w:val="28"/>
          <w:lang w:val="en-US"/>
        </w:rPr>
        <w:t xml:space="preserve"> </w:t>
      </w:r>
    </w:p>
    <w:p w14:paraId="4121A9CF" w14:textId="77777777" w:rsidR="00F838C8" w:rsidRPr="00C12F45" w:rsidRDefault="00F838C8" w:rsidP="00F838C8">
      <w:pPr>
        <w:ind w:firstLine="708"/>
        <w:jc w:val="both"/>
        <w:rPr>
          <w:sz w:val="28"/>
          <w:szCs w:val="28"/>
          <w:lang w:val="en-US"/>
        </w:rPr>
      </w:pPr>
      <w:r w:rsidRPr="00C12F45">
        <w:rPr>
          <w:sz w:val="28"/>
          <w:szCs w:val="28"/>
          <w:lang w:val="en-US"/>
        </w:rPr>
        <w:t>Women shall be eligible for election to all publicly elected bodies, established by national law, on equal terms with men, without any discrimination.</w:t>
      </w:r>
    </w:p>
    <w:p w14:paraId="437C3CEC" w14:textId="77777777" w:rsidR="0007473C" w:rsidRPr="00C12F45" w:rsidRDefault="0007473C">
      <w:pPr>
        <w:rPr>
          <w:lang w:val="en-US"/>
        </w:rPr>
      </w:pPr>
    </w:p>
    <w:sectPr w:rsidR="0007473C" w:rsidRPr="00C12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F80"/>
    <w:rsid w:val="0007473C"/>
    <w:rsid w:val="000E3F80"/>
    <w:rsid w:val="00515169"/>
    <w:rsid w:val="005E2A66"/>
    <w:rsid w:val="007E316F"/>
    <w:rsid w:val="00C12F45"/>
    <w:rsid w:val="00F8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60F1D"/>
  <w15:chartTrackingRefBased/>
  <w15:docId w15:val="{F1C9EC3F-987D-4D24-A004-05951836F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83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8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n.wikipedia.org/wiki/United_Nations_General_Assembl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Фарход Хамраев</dc:creator>
  <cp:keywords/>
  <dc:description/>
  <cp:lastModifiedBy>Равшан Б. Бурхонов</cp:lastModifiedBy>
  <cp:revision>2</cp:revision>
  <dcterms:created xsi:type="dcterms:W3CDTF">2024-03-05T06:52:00Z</dcterms:created>
  <dcterms:modified xsi:type="dcterms:W3CDTF">2024-03-05T06:52:00Z</dcterms:modified>
</cp:coreProperties>
</file>