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C788" w14:textId="321D0320" w:rsidR="00E228C8" w:rsidRPr="007060D6" w:rsidRDefault="002B606F" w:rsidP="007D4E3F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60D6">
        <w:rPr>
          <w:rFonts w:ascii="Times New Roman" w:hAnsi="Times New Roman" w:cs="Times New Roman"/>
          <w:sz w:val="24"/>
          <w:szCs w:val="24"/>
        </w:rPr>
        <w:t>ПРИЛОЖЕНИЕ</w:t>
      </w:r>
    </w:p>
    <w:p w14:paraId="5E905AC9" w14:textId="77777777" w:rsidR="00E228C8" w:rsidRPr="007060D6" w:rsidRDefault="00457413" w:rsidP="007D4E3F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060D6">
        <w:rPr>
          <w:rFonts w:ascii="Times New Roman" w:hAnsi="Times New Roman" w:cs="Times New Roman"/>
          <w:sz w:val="24"/>
          <w:szCs w:val="24"/>
        </w:rPr>
        <w:t>к постановлению Центральной избирательной</w:t>
      </w:r>
    </w:p>
    <w:p w14:paraId="62F7BB91" w14:textId="77777777" w:rsidR="00E228C8" w:rsidRPr="007060D6" w:rsidRDefault="00457413" w:rsidP="007D4E3F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060D6">
        <w:rPr>
          <w:rFonts w:ascii="Times New Roman" w:hAnsi="Times New Roman" w:cs="Times New Roman"/>
          <w:sz w:val="24"/>
          <w:szCs w:val="24"/>
        </w:rPr>
        <w:t>комиссии</w:t>
      </w:r>
      <w:r w:rsidR="00E228C8" w:rsidRPr="007060D6">
        <w:rPr>
          <w:rFonts w:ascii="Times New Roman" w:hAnsi="Times New Roman" w:cs="Times New Roman"/>
          <w:sz w:val="24"/>
          <w:szCs w:val="24"/>
        </w:rPr>
        <w:t xml:space="preserve"> </w:t>
      </w:r>
      <w:r w:rsidRPr="007060D6">
        <w:rPr>
          <w:rFonts w:ascii="Times New Roman" w:hAnsi="Times New Roman" w:cs="Times New Roman"/>
          <w:sz w:val="24"/>
          <w:szCs w:val="24"/>
        </w:rPr>
        <w:t>Республики Узбекистан</w:t>
      </w:r>
    </w:p>
    <w:p w14:paraId="54E38EC1" w14:textId="77777777" w:rsidR="00457413" w:rsidRPr="007060D6" w:rsidRDefault="00457413" w:rsidP="007D4E3F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060D6">
        <w:rPr>
          <w:rFonts w:ascii="Times New Roman" w:hAnsi="Times New Roman" w:cs="Times New Roman"/>
          <w:sz w:val="24"/>
          <w:szCs w:val="24"/>
        </w:rPr>
        <w:t>от 28 июня 2022 года №1171</w:t>
      </w:r>
    </w:p>
    <w:p w14:paraId="38E85D3A" w14:textId="77777777" w:rsidR="00E228C8" w:rsidRPr="007060D6" w:rsidRDefault="00E228C8" w:rsidP="009466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4D4F1D" w14:textId="77777777" w:rsidR="00457413" w:rsidRPr="007060D6" w:rsidRDefault="00457413" w:rsidP="00946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D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CBAFACF" w14:textId="0C1D91C5" w:rsidR="00457413" w:rsidRPr="007060D6" w:rsidRDefault="00457413" w:rsidP="00946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D6">
        <w:rPr>
          <w:rFonts w:ascii="Times New Roman" w:hAnsi="Times New Roman" w:cs="Times New Roman"/>
          <w:b/>
          <w:sz w:val="28"/>
          <w:szCs w:val="28"/>
        </w:rPr>
        <w:t>об округах референдума и окружных комиссиях</w:t>
      </w:r>
      <w:r w:rsidR="0094660C" w:rsidRPr="00706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0D6">
        <w:rPr>
          <w:rFonts w:ascii="Times New Roman" w:hAnsi="Times New Roman" w:cs="Times New Roman"/>
          <w:b/>
          <w:sz w:val="28"/>
          <w:szCs w:val="28"/>
        </w:rPr>
        <w:t>по проведению референдума</w:t>
      </w:r>
    </w:p>
    <w:p w14:paraId="2E49DDC6" w14:textId="77777777" w:rsidR="0094660C" w:rsidRPr="007060D6" w:rsidRDefault="0094660C" w:rsidP="0094660C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34DA2C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Настоящее Положение в соответствии c Законом Республики Узбекистан «О референдуме Республики Узбекистан» определяет порядок образования округов референдума, утверждения состава окружных комиссий по проведению референдума (далее – окружные комиссии) и деятельности окружных комиссий.</w:t>
      </w:r>
    </w:p>
    <w:p w14:paraId="72A2B74D" w14:textId="77777777" w:rsidR="00457413" w:rsidRPr="007060D6" w:rsidRDefault="00457413" w:rsidP="00E228C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D6">
        <w:rPr>
          <w:rFonts w:ascii="Times New Roman" w:hAnsi="Times New Roman" w:cs="Times New Roman"/>
          <w:b/>
          <w:sz w:val="28"/>
          <w:szCs w:val="28"/>
        </w:rPr>
        <w:t>Глава I.</w:t>
      </w:r>
      <w:r w:rsidR="00E228C8" w:rsidRPr="007060D6">
        <w:rPr>
          <w:rFonts w:ascii="Times New Roman" w:hAnsi="Times New Roman" w:cs="Times New Roman"/>
          <w:b/>
          <w:sz w:val="28"/>
          <w:szCs w:val="28"/>
        </w:rPr>
        <w:t> </w:t>
      </w:r>
      <w:r w:rsidRPr="007060D6">
        <w:rPr>
          <w:rFonts w:ascii="Times New Roman" w:hAnsi="Times New Roman" w:cs="Times New Roman"/>
          <w:b/>
          <w:sz w:val="28"/>
          <w:szCs w:val="28"/>
        </w:rPr>
        <w:t>Образование округов референдума</w:t>
      </w:r>
    </w:p>
    <w:p w14:paraId="675F05B3" w14:textId="77777777" w:rsidR="00457413" w:rsidRPr="007060D6" w:rsidRDefault="00E228C8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1. </w:t>
      </w:r>
      <w:r w:rsidR="00457413" w:rsidRPr="007060D6">
        <w:rPr>
          <w:rFonts w:ascii="Times New Roman" w:hAnsi="Times New Roman" w:cs="Times New Roman"/>
          <w:sz w:val="28"/>
          <w:szCs w:val="28"/>
        </w:rPr>
        <w:t>Округа референдума образуются Центральной избирательной комиссией Республики Узбекистан (далее – Центральная избирательная комиссия) в границах Республики Каракалпакстан, областей и города Ташкента.</w:t>
      </w:r>
    </w:p>
    <w:p w14:paraId="436A8044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2.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 xml:space="preserve">Совет Министров Республики Каракалпакстан, </w:t>
      </w:r>
      <w:proofErr w:type="spellStart"/>
      <w:r w:rsidRPr="007060D6">
        <w:rPr>
          <w:rFonts w:ascii="Times New Roman" w:hAnsi="Times New Roman" w:cs="Times New Roman"/>
          <w:sz w:val="28"/>
          <w:szCs w:val="28"/>
        </w:rPr>
        <w:t>хокимияты</w:t>
      </w:r>
      <w:proofErr w:type="spellEnd"/>
      <w:r w:rsidRPr="007060D6">
        <w:rPr>
          <w:rFonts w:ascii="Times New Roman" w:hAnsi="Times New Roman" w:cs="Times New Roman"/>
          <w:sz w:val="28"/>
          <w:szCs w:val="28"/>
        </w:rPr>
        <w:t xml:space="preserve"> областей и города Ташкента представляют в Центральную избирательную комиссию информацию о расположении зданий и адреса окружных комиссий в трехдневный срок со дня опубликования решения о назначении референдума.</w:t>
      </w:r>
    </w:p>
    <w:p w14:paraId="67C77B2E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3.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Центральная избирательная комиссия не позднее пяти дней после опубликования решения о назначении референдума на основании представленных документов принимает постановление об утверждении списка округов референдума с указанием их границ, численности граждан, имеющих право участвовать в референдуме (на основании Единого электронного списка избирателей, в разрезе округов референдума), и адресов зданий, где размещаются окружные комиссии.</w:t>
      </w:r>
    </w:p>
    <w:p w14:paraId="6ACD82AD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Данное постановление Центральной избирательной комиссии публикуется на ее официальном веб-сайте в тот же день. Постановление может быть опубликовано и в других источниках.</w:t>
      </w:r>
    </w:p>
    <w:p w14:paraId="691B276C" w14:textId="77777777" w:rsidR="00457413" w:rsidRPr="007060D6" w:rsidRDefault="00457413" w:rsidP="00E228C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D6">
        <w:rPr>
          <w:rFonts w:ascii="Times New Roman" w:hAnsi="Times New Roman" w:cs="Times New Roman"/>
          <w:b/>
          <w:sz w:val="28"/>
          <w:szCs w:val="28"/>
        </w:rPr>
        <w:t>Глава II.</w:t>
      </w:r>
      <w:r w:rsidR="00E228C8" w:rsidRPr="007060D6">
        <w:rPr>
          <w:rFonts w:ascii="Times New Roman" w:hAnsi="Times New Roman" w:cs="Times New Roman"/>
          <w:b/>
          <w:sz w:val="28"/>
          <w:szCs w:val="28"/>
        </w:rPr>
        <w:t> </w:t>
      </w:r>
      <w:r w:rsidRPr="007060D6">
        <w:rPr>
          <w:rFonts w:ascii="Times New Roman" w:hAnsi="Times New Roman" w:cs="Times New Roman"/>
          <w:b/>
          <w:sz w:val="28"/>
          <w:szCs w:val="28"/>
        </w:rPr>
        <w:t>Образование окружных комиссий</w:t>
      </w:r>
    </w:p>
    <w:p w14:paraId="51C44EBF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4.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 xml:space="preserve">Кандидатуры в члены окружных комиссий обсуждаются на заседаниях </w:t>
      </w:r>
      <w:proofErr w:type="spellStart"/>
      <w:r w:rsidRPr="007060D6">
        <w:rPr>
          <w:rFonts w:ascii="Times New Roman" w:hAnsi="Times New Roman" w:cs="Times New Roman"/>
          <w:sz w:val="28"/>
          <w:szCs w:val="28"/>
        </w:rPr>
        <w:t>Жокаргы</w:t>
      </w:r>
      <w:proofErr w:type="spellEnd"/>
      <w:r w:rsidRPr="00706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0D6">
        <w:rPr>
          <w:rFonts w:ascii="Times New Roman" w:hAnsi="Times New Roman" w:cs="Times New Roman"/>
          <w:sz w:val="28"/>
          <w:szCs w:val="28"/>
        </w:rPr>
        <w:t>Кенеса</w:t>
      </w:r>
      <w:proofErr w:type="spellEnd"/>
      <w:r w:rsidRPr="007060D6">
        <w:rPr>
          <w:rFonts w:ascii="Times New Roman" w:hAnsi="Times New Roman" w:cs="Times New Roman"/>
          <w:sz w:val="28"/>
          <w:szCs w:val="28"/>
        </w:rPr>
        <w:t xml:space="preserve"> Республики Каракалпакстан, областных и Ташкентского городского </w:t>
      </w:r>
      <w:proofErr w:type="spellStart"/>
      <w:r w:rsidRPr="007060D6">
        <w:rPr>
          <w:rFonts w:ascii="Times New Roman" w:hAnsi="Times New Roman" w:cs="Times New Roman"/>
          <w:sz w:val="28"/>
          <w:szCs w:val="28"/>
        </w:rPr>
        <w:t>Кенгашей</w:t>
      </w:r>
      <w:proofErr w:type="spellEnd"/>
      <w:r w:rsidRPr="007060D6">
        <w:rPr>
          <w:rFonts w:ascii="Times New Roman" w:hAnsi="Times New Roman" w:cs="Times New Roman"/>
          <w:sz w:val="28"/>
          <w:szCs w:val="28"/>
        </w:rPr>
        <w:t xml:space="preserve"> народных депутатов и не позднее семи дней после объявления решения о назначении референдума рекомендуются для утверждения Центральной избирательной комиссией.</w:t>
      </w:r>
    </w:p>
    <w:p w14:paraId="730DE088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 </w:t>
      </w:r>
      <w:proofErr w:type="spellStart"/>
      <w:r w:rsidRPr="007060D6">
        <w:rPr>
          <w:rFonts w:ascii="Times New Roman" w:hAnsi="Times New Roman" w:cs="Times New Roman"/>
          <w:sz w:val="28"/>
          <w:szCs w:val="28"/>
        </w:rPr>
        <w:t>Жокаргы</w:t>
      </w:r>
      <w:proofErr w:type="spellEnd"/>
      <w:r w:rsidRPr="00706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0D6">
        <w:rPr>
          <w:rFonts w:ascii="Times New Roman" w:hAnsi="Times New Roman" w:cs="Times New Roman"/>
          <w:sz w:val="28"/>
          <w:szCs w:val="28"/>
        </w:rPr>
        <w:t>Кенеса</w:t>
      </w:r>
      <w:proofErr w:type="spellEnd"/>
      <w:r w:rsidRPr="007060D6">
        <w:rPr>
          <w:rFonts w:ascii="Times New Roman" w:hAnsi="Times New Roman" w:cs="Times New Roman"/>
          <w:sz w:val="28"/>
          <w:szCs w:val="28"/>
        </w:rPr>
        <w:t xml:space="preserve"> Республики Каракалпакстан, областных и Ташкентского городского </w:t>
      </w:r>
      <w:proofErr w:type="spellStart"/>
      <w:r w:rsidRPr="007060D6">
        <w:rPr>
          <w:rFonts w:ascii="Times New Roman" w:hAnsi="Times New Roman" w:cs="Times New Roman"/>
          <w:sz w:val="28"/>
          <w:szCs w:val="28"/>
        </w:rPr>
        <w:t>Кенгашей</w:t>
      </w:r>
      <w:proofErr w:type="spellEnd"/>
      <w:r w:rsidRPr="007060D6">
        <w:rPr>
          <w:rFonts w:ascii="Times New Roman" w:hAnsi="Times New Roman" w:cs="Times New Roman"/>
          <w:sz w:val="28"/>
          <w:szCs w:val="28"/>
        </w:rPr>
        <w:t xml:space="preserve"> народных депутатов о рекомендации кандидатур в члены окружной комиссии направляются в Центральную избирательную комиссию.</w:t>
      </w:r>
    </w:p>
    <w:p w14:paraId="766BB7DD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5.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Окружная комиссия образуется Центральной избирательной комиссией не позднее десяти дней после опубликования решения о назначении референдума в составе председателя, заместителя председателя, секретаря и восьми – восемнадцати других членов комиссии.</w:t>
      </w:r>
    </w:p>
    <w:p w14:paraId="1D79A03C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Постановление Центральной избирательной комиссии об утверждении состава окружных комиссий публикуется на официальном веб-сайте комиссии в тот же день. Постановление может быть опубликовано и в других источниках.</w:t>
      </w:r>
    </w:p>
    <w:p w14:paraId="5E04D684" w14:textId="77777777" w:rsidR="00457413" w:rsidRPr="007060D6" w:rsidRDefault="00457413" w:rsidP="00E228C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D6">
        <w:rPr>
          <w:rFonts w:ascii="Times New Roman" w:hAnsi="Times New Roman" w:cs="Times New Roman"/>
          <w:b/>
          <w:sz w:val="28"/>
          <w:szCs w:val="28"/>
        </w:rPr>
        <w:t>Глава III. Требования, предъявляемые к членам окружных комиссий</w:t>
      </w:r>
    </w:p>
    <w:p w14:paraId="7AA6730C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6.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Членами окружной комиссии могут быть граждане, достигшие двадцати одного года, имеющие среднее или высшее образование, как правило, опыт работы в подготовке и проведении выборов и референдумов, пользующиеся авторитетом среди населения.</w:t>
      </w:r>
    </w:p>
    <w:p w14:paraId="5E987F2E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 xml:space="preserve">Членами окружной комиссии не могут быть члены других комиссий по проведению референдума, политических партий, </w:t>
      </w:r>
      <w:proofErr w:type="spellStart"/>
      <w:r w:rsidRPr="007060D6">
        <w:rPr>
          <w:rFonts w:ascii="Times New Roman" w:hAnsi="Times New Roman" w:cs="Times New Roman"/>
          <w:sz w:val="28"/>
          <w:szCs w:val="28"/>
        </w:rPr>
        <w:t>хокимы</w:t>
      </w:r>
      <w:proofErr w:type="spellEnd"/>
      <w:r w:rsidRPr="007060D6">
        <w:rPr>
          <w:rFonts w:ascii="Times New Roman" w:hAnsi="Times New Roman" w:cs="Times New Roman"/>
          <w:sz w:val="28"/>
          <w:szCs w:val="28"/>
        </w:rPr>
        <w:t xml:space="preserve"> областей, районов и городов, должностные лица органов прокуратуры, судов, лица, входящие в состав инициативных групп граждан.</w:t>
      </w:r>
    </w:p>
    <w:p w14:paraId="1B53F03D" w14:textId="77777777" w:rsidR="00457413" w:rsidRPr="007060D6" w:rsidRDefault="00E228C8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7. </w:t>
      </w:r>
      <w:r w:rsidR="00457413" w:rsidRPr="007060D6">
        <w:rPr>
          <w:rFonts w:ascii="Times New Roman" w:hAnsi="Times New Roman" w:cs="Times New Roman"/>
          <w:sz w:val="28"/>
          <w:szCs w:val="28"/>
        </w:rPr>
        <w:t>При формировании членов окружной комиссии отдельное внимание уделяется следующему:</w:t>
      </w:r>
    </w:p>
    <w:p w14:paraId="7E34168B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гражданам, имеющим опыт работы в подготовке и проведении выборов и референдумов, пользующимся авторитетом среди населения;</w:t>
      </w:r>
    </w:p>
    <w:p w14:paraId="2F51D027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представителям негосударственных некоммерческих организаций и иных институтов гражданского общества;</w:t>
      </w:r>
    </w:p>
    <w:p w14:paraId="70AB332B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лицам, обладающим юридическими знаниями и квалификацией (юрисконсульты, адвокаты и др.);</w:t>
      </w:r>
    </w:p>
    <w:p w14:paraId="72D6F201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специалистам, владеющим иностранными языками.</w:t>
      </w:r>
    </w:p>
    <w:p w14:paraId="3B0EF418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8.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Для работы с Информационной системой управления избирательным процессом (далее – ИСУИП) и Единым электронным списком избирателей (далее – ЕЭСИ) рекомендуется наличие в составе каждой окружной комиссии не менее двух лиц (основного и резервного), обладающих знаниями и практическими навыками в области информационно-коммуникационных технологий.</w:t>
      </w:r>
    </w:p>
    <w:p w14:paraId="47B70D91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9.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При формировании состава комиссий референдума особое внимание следует уделить обеспечению равного представительства женщин и мужчин, в том числе на руководящих должностях.</w:t>
      </w:r>
    </w:p>
    <w:p w14:paraId="77E8C9FB" w14:textId="77777777" w:rsidR="0097608F" w:rsidRPr="007060D6" w:rsidRDefault="0097608F" w:rsidP="00E228C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04D24" w14:textId="496D0F17" w:rsidR="00457413" w:rsidRPr="007060D6" w:rsidRDefault="00457413" w:rsidP="00E228C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D6">
        <w:rPr>
          <w:rFonts w:ascii="Times New Roman" w:hAnsi="Times New Roman" w:cs="Times New Roman"/>
          <w:b/>
          <w:sz w:val="28"/>
          <w:szCs w:val="28"/>
        </w:rPr>
        <w:lastRenderedPageBreak/>
        <w:t>Глава IV.</w:t>
      </w:r>
      <w:r w:rsidR="00E228C8" w:rsidRPr="007060D6">
        <w:rPr>
          <w:rFonts w:ascii="Times New Roman" w:hAnsi="Times New Roman" w:cs="Times New Roman"/>
          <w:b/>
          <w:sz w:val="28"/>
          <w:szCs w:val="28"/>
        </w:rPr>
        <w:t> </w:t>
      </w:r>
      <w:r w:rsidRPr="007060D6">
        <w:rPr>
          <w:rFonts w:ascii="Times New Roman" w:hAnsi="Times New Roman" w:cs="Times New Roman"/>
          <w:b/>
          <w:sz w:val="28"/>
          <w:szCs w:val="28"/>
        </w:rPr>
        <w:t>Членство в окружных комиссиях</w:t>
      </w:r>
    </w:p>
    <w:p w14:paraId="3EEC3346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10.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Члену окружной комиссии выдается удостоверение по форме согласно приложению №1 к настоящему Положению.</w:t>
      </w:r>
    </w:p>
    <w:p w14:paraId="0677CC11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Удостоверения председателя, заместителя председателя, секретаря и членов окружной комиссии подписываются председателем Центральной избирательной комиссии и заверяются печатью Центральной избирательной комиссии.</w:t>
      </w:r>
    </w:p>
    <w:p w14:paraId="3CDC4E2A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11.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Председатель, заместитель председателя, секретарь либо один из других членов комиссии в соответствии с решением окружной комиссии может быть освобожден от выполнения производственных или служебных обязанностей в период подготовки и проведения референдума с сохранением среднемесячной заработной платы.</w:t>
      </w:r>
    </w:p>
    <w:p w14:paraId="6AAF7E9E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12.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Член окружной комиссии в период деятельности в составе окружной комиссии при выполнении государственных или общественных обязанностей, пользуется гарантиями, предусмотренных Трудовым кодексом Республики Узбекистан.</w:t>
      </w:r>
    </w:p>
    <w:p w14:paraId="699959AC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13.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В соответствии с Законом Республики Узбекистан «О референдуме Республики Узбекистан» член окружной комиссии может быть освобожден от выполнения своих обязанностей постановлением Центральной избирательной комиссии в следующих случаях:</w:t>
      </w:r>
    </w:p>
    <w:p w14:paraId="3B12195D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в соответствии с заявлением, поданным лично в Центральную избирательную комиссию о сложении полномочий;</w:t>
      </w:r>
    </w:p>
    <w:p w14:paraId="4063E49E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в случае нарушения требований Закона Республики Узбекистан «О референдуме Республики Узбекистан» или систематическом игнорировании своих обязанностей.</w:t>
      </w:r>
    </w:p>
    <w:p w14:paraId="53466773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В этом случае факт нарушения членом комиссии требований Закона Республики Узбекистан «О референдуме Республики Узбекистан» или систематического игнорирования возложенных на него обязанностей, оформляется актом окружной комиссии, членом которой он является.</w:t>
      </w:r>
    </w:p>
    <w:p w14:paraId="4EFB8FC0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14.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В случаях исключения члена окружной комиссии из состава комиссии или увеличения числа членов окружной комиссии новый член окружной комиссии утверждается в порядке, установленном Законом Республики Узбекистан «О референдуме Республики Узбекистан» и настоящим Положением.</w:t>
      </w:r>
    </w:p>
    <w:p w14:paraId="23C6A4F3" w14:textId="77777777" w:rsidR="00457413" w:rsidRPr="007060D6" w:rsidRDefault="00457413" w:rsidP="00E228C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D6">
        <w:rPr>
          <w:rFonts w:ascii="Times New Roman" w:hAnsi="Times New Roman" w:cs="Times New Roman"/>
          <w:b/>
          <w:sz w:val="28"/>
          <w:szCs w:val="28"/>
        </w:rPr>
        <w:t>Глава V. Полномочия окружных комиссий</w:t>
      </w:r>
    </w:p>
    <w:p w14:paraId="16B2BCD8" w14:textId="77777777" w:rsidR="00457413" w:rsidRPr="007060D6" w:rsidRDefault="00E228C8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15. </w:t>
      </w:r>
      <w:r w:rsidR="00457413" w:rsidRPr="007060D6">
        <w:rPr>
          <w:rFonts w:ascii="Times New Roman" w:hAnsi="Times New Roman" w:cs="Times New Roman"/>
          <w:sz w:val="28"/>
          <w:szCs w:val="28"/>
        </w:rPr>
        <w:t>Окружная комиссия:</w:t>
      </w:r>
    </w:p>
    <w:p w14:paraId="620377A5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осуществляет контроль за исполнением Закона Республики Узбекистан «О референдуме Республики Узбекистан» на территории соответствующего округа и обеспечивает его единообразное применение;</w:t>
      </w:r>
    </w:p>
    <w:p w14:paraId="3A11D23A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lastRenderedPageBreak/>
        <w:t>образует участки референдума, устанавливает их нумерацию по округу, публикует их списки с указанием адресов;</w:t>
      </w:r>
    </w:p>
    <w:p w14:paraId="58BADA61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образует участковые комиссии по проведению референдума (далее – участковые комиссии) и публикует сведения об их составе, месте нахождении, телефонные номера;</w:t>
      </w:r>
    </w:p>
    <w:p w14:paraId="135896E1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координирует деятельность участковых комиссий;</w:t>
      </w:r>
    </w:p>
    <w:p w14:paraId="48A0EED5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оказывает организационно-методическую помощь участковым комиссиям, обеспечивает их законодательством о референдуме, в том числе постановлениями, положениями, инструкциями и иными документами Центральной избирательной комиссии;</w:t>
      </w:r>
    </w:p>
    <w:p w14:paraId="60F74AF4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распределяет денежные средства по участковым комиссиям, контролирует обеспечение участковых комиссий помещениями, транспортом, средствами связи и рассматривает другие вопросы материально-технического обеспечения референдума в соответствующем округе;</w:t>
      </w:r>
    </w:p>
    <w:p w14:paraId="0A0349DC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наблюдает за формированием списков голосующих граждан и представлением их для всеобщего ознакомления;</w:t>
      </w:r>
    </w:p>
    <w:p w14:paraId="3B3540E2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обеспечивает участковые комиссии бюллетенями для голосования;</w:t>
      </w:r>
    </w:p>
    <w:p w14:paraId="0506EE47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выдает мандат наблюдателям от политических партий, органов самоуправления граждан и инициативных групп граждан (далее – местные наблюдатели) по форме, согласно приложению №2 к настоящему Положению;</w:t>
      </w:r>
    </w:p>
    <w:p w14:paraId="75EFDAE7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проводит мероприятия, связанные с подготовкой и проведением референдума (учебные занятия, семинары, конференции, круглые столы и т.д.) для участников референдума, в том числе для членов участковых комиссий;</w:t>
      </w:r>
    </w:p>
    <w:p w14:paraId="0DADCA34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организует деятельность пресс-центра при окружной комиссии;</w:t>
      </w:r>
    </w:p>
    <w:p w14:paraId="5F32F126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оказывает содействие средствам массовой информации в проведении мероприятий, направленных на разъяснение содержания вопроса, вынесенного на референдум;</w:t>
      </w:r>
    </w:p>
    <w:p w14:paraId="405A2ADA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заслушивает сообщения представителей органов государственной власти на местах, руководителей общественных объединений, предприятий, учреждений и организаций по вопросам, связанным с подготовкой и проведением референдума;</w:t>
      </w:r>
    </w:p>
    <w:p w14:paraId="5E2AC42F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определяет итоги голосования по соответствующему округу и передает эти данные Центральной избирательной комиссии;</w:t>
      </w:r>
    </w:p>
    <w:p w14:paraId="29B53ADC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рассматривает обращения голосующих граждан и иных участников референдума и принимает по ним решения, за исключением жалоб на действия и решения комиссий по проведению референдума;</w:t>
      </w:r>
    </w:p>
    <w:p w14:paraId="289FC019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lastRenderedPageBreak/>
        <w:t>осуществляет иные полномочия в соответствии с Законом Республики Узбекистан «О референдуме Республики Узбекистан» и другими законодательными актами.</w:t>
      </w:r>
    </w:p>
    <w:p w14:paraId="13993F13" w14:textId="77777777" w:rsidR="00457413" w:rsidRPr="007060D6" w:rsidRDefault="00E228C8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16. </w:t>
      </w:r>
      <w:r w:rsidR="00457413" w:rsidRPr="007060D6">
        <w:rPr>
          <w:rFonts w:ascii="Times New Roman" w:hAnsi="Times New Roman" w:cs="Times New Roman"/>
          <w:sz w:val="28"/>
          <w:szCs w:val="28"/>
        </w:rPr>
        <w:t>Председатель окружной комиссии:</w:t>
      </w:r>
    </w:p>
    <w:p w14:paraId="79157405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окружной комиссии;</w:t>
      </w:r>
    </w:p>
    <w:p w14:paraId="4710E5E4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созывает заседания окружной комиссии, председательствует на них и определяет порядок их проведения;</w:t>
      </w:r>
    </w:p>
    <w:p w14:paraId="6E504241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комиссии;</w:t>
      </w:r>
    </w:p>
    <w:p w14:paraId="180A9D12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приглашает для участия в заседаниях окружной комиссии представителей государственных органов, политических партий и других общественных объединений, организаций и иных должностных лиц;</w:t>
      </w:r>
    </w:p>
    <w:p w14:paraId="6A386CEA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представляет окружную комиссию в отношениях с государственными органами, международными организациями, общественными объединениями;</w:t>
      </w:r>
    </w:p>
    <w:p w14:paraId="11B741C0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организует оборудование здания окружной комиссии;</w:t>
      </w:r>
    </w:p>
    <w:p w14:paraId="3E621614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подписывает протоколы окружной комиссии, удостоверения председателей участковых комиссий, местных наблюдателей и иные акты;</w:t>
      </w:r>
    </w:p>
    <w:p w14:paraId="53F5C100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распределяет для рассмотрения поступившие обращения от физических и юридических лиц среди членов комиссии;</w:t>
      </w:r>
    </w:p>
    <w:p w14:paraId="15F9FEA2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определяет задачи членов окружной комиссии в день голосования;</w:t>
      </w:r>
    </w:p>
    <w:p w14:paraId="32AA5A54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представляет комиссию в работе с местными наблюдателями, а также наблюдателями от других государств и международных организаций;</w:t>
      </w:r>
    </w:p>
    <w:p w14:paraId="4C581B50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при выявлении правонарушений в процессе подготовки и проведения референдума, собирает материалы, касающиеся правонарушения и представляет их в суд или правоохранительные органы;</w:t>
      </w:r>
    </w:p>
    <w:p w14:paraId="6B1C9AE2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распределяет средства, выделенные из бюджета Республики Узбекистан на обеспечение деятельности участковой комиссии, среди участковых комиссий и контролирует их целевое использование;</w:t>
      </w:r>
    </w:p>
    <w:p w14:paraId="436ED39A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информирует Центральную избирательную комиссию о процессе голосования и итогах референдума по округу;</w:t>
      </w:r>
    </w:p>
    <w:p w14:paraId="0DB88C65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Законом Республики Узбекистан «О референдуме Республики Узбекистан», а также настоящим Положением.</w:t>
      </w:r>
    </w:p>
    <w:p w14:paraId="7BEEC32C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При невозможности осуществления председателем окружной комиссии своих полномочий, а также в случае его отсутствия функции председателя возлагаются на заместителя председателя или решением окружной комиссии на одного из ее членов.</w:t>
      </w:r>
    </w:p>
    <w:p w14:paraId="11C26FF0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17.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Заместитель председателя окружной комиссии:</w:t>
      </w:r>
    </w:p>
    <w:p w14:paraId="6B4D14E4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lastRenderedPageBreak/>
        <w:t>при невозможности осуществления председателем окружной комиссии своих полномочий, исполняет его обязанности;</w:t>
      </w:r>
    </w:p>
    <w:p w14:paraId="07274C58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координирует деятельность членов комиссии;</w:t>
      </w:r>
    </w:p>
    <w:p w14:paraId="09A87376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организует повышение квалификации членов окружной комиссии и методическое обеспечение их деятельности;</w:t>
      </w:r>
    </w:p>
    <w:p w14:paraId="1E621EC8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устанавливает контакты с представителями средств массовой информации и организует всестороннее освещение деятельности комиссии;</w:t>
      </w:r>
    </w:p>
    <w:p w14:paraId="354398E0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на основании предоставленных документов соответствующей комиссией по проведению референдума, организует регистрацию местных наблюдателей, представителей средств массовой информации, а также наблюдателей от других государств и международных организации;</w:t>
      </w:r>
    </w:p>
    <w:p w14:paraId="7D4CA861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принимает физических и юридических лиц, а также их представителей и организует рассмотрение их обращений в установленном порядке;</w:t>
      </w:r>
    </w:p>
    <w:p w14:paraId="00E49DBC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обеспечивает исполнение постановлений комиссии с привлечением членов окружной комиссии;</w:t>
      </w:r>
    </w:p>
    <w:p w14:paraId="5D83D896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исполняет поручения председателя окружной комиссии;</w:t>
      </w:r>
    </w:p>
    <w:p w14:paraId="2618E18A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в пределах своих полномочий дает поручения другим членам окружной комиссии;</w:t>
      </w:r>
    </w:p>
    <w:p w14:paraId="2391316B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Законом Республики Узбекистан «О референдуме Республики Узбекистан» и настоящим Положением.</w:t>
      </w:r>
    </w:p>
    <w:p w14:paraId="142197E3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При невозможности осуществления заместителем председателя окружной комиссии своих полномочий, а также в случае его отсутствия функции заместителя председателя возлагаются на секретаря комиссии или решением окружной комиссии на одного из ее членов.</w:t>
      </w:r>
    </w:p>
    <w:p w14:paraId="67CC93EA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18.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Секретарь окружной комиссии:</w:t>
      </w:r>
    </w:p>
    <w:p w14:paraId="2E53578B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при невозможности осуществления заместителем председателя окружной комиссии своих полномочий, исполняет его обязанности;</w:t>
      </w:r>
    </w:p>
    <w:p w14:paraId="4E5239AD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организует заседания окружной комиссии, готовит проекты постановлений и других документов по обсуждаемым вопросам;</w:t>
      </w:r>
    </w:p>
    <w:p w14:paraId="437B74F1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оповещает членов окружной комиссии о времени и месте проведения заседания комиссии;</w:t>
      </w:r>
    </w:p>
    <w:p w14:paraId="72422C3F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координирует деятельность ответственных членов участковой комиссии, связанной со списком голосующих граждан;</w:t>
      </w:r>
    </w:p>
    <w:p w14:paraId="6FA85FE6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исполняет поручения председателя и заместителя председателя окружной комиссии;</w:t>
      </w:r>
    </w:p>
    <w:p w14:paraId="2973F3DE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на основании номенклатуры ведет документы, связанные с деятельностью окружной комиссии;</w:t>
      </w:r>
    </w:p>
    <w:p w14:paraId="605F421F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lastRenderedPageBreak/>
        <w:t>осуществляет иные полномочия в соответствии с Законом Республики Узбекистан «О референдуме Республики Узбекистан» и настоящим Положением.</w:t>
      </w:r>
    </w:p>
    <w:p w14:paraId="41787B20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При невозможности осуществления секретарем окружной комиссии своих полномочий, а также в случае его отсутствия функции секретаря возлагаются решением окружной комиссии на одного из ее членов.</w:t>
      </w:r>
    </w:p>
    <w:p w14:paraId="461848A0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19.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Член окружной комиссии:</w:t>
      </w:r>
    </w:p>
    <w:p w14:paraId="2CA6FF56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своевременно и качественно выполняет возложенные на него председателем окружной комиссии функции, а также другие поручения председателя и его заместителя;</w:t>
      </w:r>
    </w:p>
    <w:p w14:paraId="1D9E5E96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участвует в заседаниях окружной комиссии;</w:t>
      </w:r>
    </w:p>
    <w:p w14:paraId="5F9F59E3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обеспечивает своевременное рассмотрение, возложенных на него, обращений физических и юридических лиц;</w:t>
      </w:r>
    </w:p>
    <w:p w14:paraId="7F48388C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обеспечивает своевременное и качественное выполнение функций, установленных председателем окружной комиссии на день голосования;</w:t>
      </w:r>
    </w:p>
    <w:p w14:paraId="10AE3FF5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в случае выявления нарушений в процессе подготовки и проведения референдума незамедлительно уведомляет председателя или заместителя председателя;</w:t>
      </w:r>
    </w:p>
    <w:p w14:paraId="07D85F77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Законом Республики Узбекистан «О референдуме Республики Узбекистан» и настоящим Положением.</w:t>
      </w:r>
    </w:p>
    <w:p w14:paraId="12D31A52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20.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В целях организации использования ЕЭСИ на секретаря окружной комиссии возлагаются следующие задачи:</w:t>
      </w:r>
    </w:p>
    <w:p w14:paraId="47A57735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предоставить членам участковой комиссии соответствующую информацию для доступа в ИСУИП;</w:t>
      </w:r>
    </w:p>
    <w:p w14:paraId="31DB07AB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координировать работу, осуществляемой участковыми комиссиями в ИСУИП.</w:t>
      </w:r>
    </w:p>
    <w:p w14:paraId="3AC1F5AD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21.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 xml:space="preserve">Окружная комиссия может привлекать специалистов для оказания содействия в деятельности окружной комиссии за счет выделенных ей средств из Государственного бюджета или иных не запрещенных законом средств, а также на основе </w:t>
      </w:r>
      <w:proofErr w:type="spellStart"/>
      <w:r w:rsidRPr="007060D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7060D6">
        <w:rPr>
          <w:rFonts w:ascii="Times New Roman" w:hAnsi="Times New Roman" w:cs="Times New Roman"/>
          <w:sz w:val="28"/>
          <w:szCs w:val="28"/>
        </w:rPr>
        <w:t>. Данные специалисты не имеют права голосовать на заседаниях окружной комиссии, определять результаты голосования, заполнять или подписывать протоколы.</w:t>
      </w:r>
    </w:p>
    <w:p w14:paraId="3DFABD6C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22.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 xml:space="preserve">В соответствии со статьей 24 Закона Республики Узбекистан «О референдуме Республики Узбекистан» окружная комиссия имеет право обращаться по вопросам, связанным с подготовкой и проведением референдума, в государственные органы и органы общественных объединений, к предприятиям, учреждениям, организациям, должностным лицам. Они </w:t>
      </w:r>
      <w:r w:rsidRPr="007060D6">
        <w:rPr>
          <w:rFonts w:ascii="Times New Roman" w:hAnsi="Times New Roman" w:cs="Times New Roman"/>
          <w:sz w:val="28"/>
          <w:szCs w:val="28"/>
        </w:rPr>
        <w:lastRenderedPageBreak/>
        <w:t>обязаны рассмотреть поставленный вопрос и дать окружной комиссии ответ не позднее чем в трехдневный срок.</w:t>
      </w:r>
    </w:p>
    <w:p w14:paraId="5741AE53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23.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Государственные органы и органы общественных объединений, предприятия, учреждения, организации, должностные лица обязаны содействовать окружным комиссиям в осуществлении ими своих полномочий, предоставлять необходимые для их работы сведения.</w:t>
      </w:r>
    </w:p>
    <w:p w14:paraId="0DC99B0B" w14:textId="77777777" w:rsidR="00457413" w:rsidRPr="007060D6" w:rsidRDefault="00457413" w:rsidP="00E228C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D6">
        <w:rPr>
          <w:rFonts w:ascii="Times New Roman" w:hAnsi="Times New Roman" w:cs="Times New Roman"/>
          <w:b/>
          <w:sz w:val="28"/>
          <w:szCs w:val="28"/>
        </w:rPr>
        <w:t>Глава VI. Организация работы окружных комиссий</w:t>
      </w:r>
    </w:p>
    <w:p w14:paraId="0A4DB643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24.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Окружная комиссия осуществляет свою деятельность на принципах законности, коллегиальности, гласности и справедливости.</w:t>
      </w:r>
    </w:p>
    <w:p w14:paraId="6255E3D5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25.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Организационной формой работы окружной комиссии является ее заседание, которое проводится по мере необходимости.</w:t>
      </w:r>
    </w:p>
    <w:p w14:paraId="141244C3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Заседание окружной комиссии считается правомочным, если в нем принимает участие не менее двух третей от общего числа членов комиссии на день заседания.</w:t>
      </w:r>
    </w:p>
    <w:p w14:paraId="1BE4B346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26.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Заседание окружной комиссии может быть созвано по инициативе председателя или по требованию не менее одной трети от общего состава членов комиссии.</w:t>
      </w:r>
    </w:p>
    <w:p w14:paraId="2FBE5461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27.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Решение окружной комиссии принимается путем открытого голосования большинством голосов от общего числа членов комиссии. В случае равенства голосов голос председательствующего является решающим.</w:t>
      </w:r>
    </w:p>
    <w:p w14:paraId="33B7DFCF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28.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Обсуждение вопросов на заседаниях окружной комиссии осуществляется открыто и гласно.</w:t>
      </w:r>
    </w:p>
    <w:p w14:paraId="3011E87C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На заседании ведется протокол, в котором отражается повестка дня, фамилия, имя, отчество участвующих членов комиссии, результаты голосований по каждому вопросу и принятое постановление. Протокол подписывается председательствующим и секретарем.</w:t>
      </w:r>
    </w:p>
    <w:p w14:paraId="3A10A02F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Протокол о результатах голосования по округу подписывается всеми членами комиссии, принявшими участие в заседании.</w:t>
      </w:r>
    </w:p>
    <w:p w14:paraId="2ADDFB53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К протоколу прилагаются в письменной форме принятые на заседании решения, заключения и иные акты, а также отдельные мнения членов комиссии по тому или иному вопросу.</w:t>
      </w:r>
    </w:p>
    <w:p w14:paraId="20FF673C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29.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Решение окружной комиссии, принятое в пределах ее полномочий, обязательно для исполнения участковыми комиссиями, а также всеми государственными органами, политическими партиями и другими общественными объединениями, трудовыми коллективами и воинскими частями, руководителями предприятий, учреждений и организаций.</w:t>
      </w:r>
    </w:p>
    <w:p w14:paraId="0128389A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30.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На заседаниях окружных комиссий могут участвовать члены Центральной избирательной комиссии, местные наблюдатели, представители СМИ, наблюдатели от других государств и международных организаций.</w:t>
      </w:r>
    </w:p>
    <w:p w14:paraId="7F100A36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lastRenderedPageBreak/>
        <w:t>На заседания могут быть приглашены представители местных органов государственной власти, общественных объединений и другие.</w:t>
      </w:r>
    </w:p>
    <w:p w14:paraId="2564C882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31.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Окружная комиссия после утверждения Центральной избирательной комиссией осуществляет следующие мероприятия:</w:t>
      </w:r>
    </w:p>
    <w:p w14:paraId="266CF13B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в однодневный срок на первом организационном заседании окружной комиссии рассматривает следующие вопросы:</w:t>
      </w:r>
    </w:p>
    <w:p w14:paraId="3C6F1B48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утверждение плана работы окружной комиссии по подготовке и проведению референдума;</w:t>
      </w:r>
    </w:p>
    <w:p w14:paraId="0D767180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распределение обязанностей среди членов окружной комиссии;</w:t>
      </w:r>
    </w:p>
    <w:p w14:paraId="13ECF4E6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организация ежедневного приема голосующих граждан членами окружной комиссии;</w:t>
      </w:r>
    </w:p>
    <w:p w14:paraId="047BD448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организация дежурства членов окружной комиссии.</w:t>
      </w:r>
    </w:p>
    <w:p w14:paraId="1D8B6E87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Осуществляет необходимую организационную работу для оснащения в установленном порядке здания, в котором расположена окружная комиссия.</w:t>
      </w:r>
    </w:p>
    <w:p w14:paraId="091BF681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Организует мероприятия, связанные с подготовкой и проведением референдума (учебные занятия, семинары, конференции, круглые столы и другие).</w:t>
      </w:r>
    </w:p>
    <w:p w14:paraId="10CC74F4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Оказывает практическое содействие участковым комиссиям в организац</w:t>
      </w:r>
      <w:r w:rsidR="00C03690" w:rsidRPr="007060D6">
        <w:rPr>
          <w:rFonts w:ascii="Times New Roman" w:hAnsi="Times New Roman" w:cs="Times New Roman"/>
          <w:sz w:val="28"/>
          <w:szCs w:val="28"/>
        </w:rPr>
        <w:t>ии их работы и оснащении зданий.</w:t>
      </w:r>
    </w:p>
    <w:p w14:paraId="0EAF7010" w14:textId="77777777" w:rsidR="00457413" w:rsidRPr="007060D6" w:rsidRDefault="00C03690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 xml:space="preserve">Следит </w:t>
      </w:r>
      <w:r w:rsidR="00457413" w:rsidRPr="007060D6">
        <w:rPr>
          <w:rFonts w:ascii="Times New Roman" w:hAnsi="Times New Roman" w:cs="Times New Roman"/>
          <w:sz w:val="28"/>
          <w:szCs w:val="28"/>
        </w:rPr>
        <w:t>за составлением списков голосующих граждан и их представлением для всеобщего ознакомления.</w:t>
      </w:r>
    </w:p>
    <w:p w14:paraId="7B6ACADC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Распределяет и организует доставку бюллетеней для голосования по участкам референдума.</w:t>
      </w:r>
    </w:p>
    <w:p w14:paraId="4AF54AD7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32.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Окружная комиссия имеет печать, утвержденную в соответствии с приложением №</w:t>
      </w:r>
      <w:r w:rsidR="00BF10AB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3 к настоящему Положению.</w:t>
      </w:r>
    </w:p>
    <w:p w14:paraId="3F44E9C1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33.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Председатель или заместитель председателя окружной комиссии регистрирует и принимает на основании соответствующих документов прибывших в окружную комиссию местных наблюдателей, представителей средств массовой информации, а также наблюдателей от других государств и международных организаций.</w:t>
      </w:r>
    </w:p>
    <w:p w14:paraId="51C86E2C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34.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или секретарь окружной комиссии каждый час информирует Центральную избирательную комиссию о ходе голосования на территории округа референдума.</w:t>
      </w:r>
    </w:p>
    <w:p w14:paraId="11377EC1" w14:textId="77777777" w:rsidR="00457413" w:rsidRPr="007060D6" w:rsidRDefault="00457413" w:rsidP="00E228C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D6">
        <w:rPr>
          <w:rFonts w:ascii="Times New Roman" w:hAnsi="Times New Roman" w:cs="Times New Roman"/>
          <w:b/>
          <w:sz w:val="28"/>
          <w:szCs w:val="28"/>
        </w:rPr>
        <w:t>Глава VII. Оснащение зданий и помещений окружных комиссий</w:t>
      </w:r>
    </w:p>
    <w:p w14:paraId="190673C1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35.</w:t>
      </w:r>
      <w:r w:rsidR="00E228C8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Государственные органы, предприятия, учреждения, организации обязаны бесплатно предоставлять в распоряжение окружных комиссий необходимые для подготовки и проведения референдума здания, залы заседаний, помещения и оборудования.</w:t>
      </w:r>
    </w:p>
    <w:p w14:paraId="27936B16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lastRenderedPageBreak/>
        <w:t xml:space="preserve">Окружные комиссии обеспечиваются Советом Министров Республики Каракалпакстан, </w:t>
      </w:r>
      <w:proofErr w:type="spellStart"/>
      <w:r w:rsidRPr="007060D6">
        <w:rPr>
          <w:rFonts w:ascii="Times New Roman" w:hAnsi="Times New Roman" w:cs="Times New Roman"/>
          <w:sz w:val="28"/>
          <w:szCs w:val="28"/>
        </w:rPr>
        <w:t>хокимиятами</w:t>
      </w:r>
      <w:proofErr w:type="spellEnd"/>
      <w:r w:rsidRPr="007060D6">
        <w:rPr>
          <w:rFonts w:ascii="Times New Roman" w:hAnsi="Times New Roman" w:cs="Times New Roman"/>
          <w:sz w:val="28"/>
          <w:szCs w:val="28"/>
        </w:rPr>
        <w:t xml:space="preserve"> областей и города Ташкента зданиями, состоящими не менее чем из восьми комнат, а также транспортом, средствами связи и доступом к сети Интернет.</w:t>
      </w:r>
    </w:p>
    <w:p w14:paraId="5D7FF8C4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36. Здания, в которых расположены окружные комиссии, должны быть оснащены соответствующим образом и иметь:</w:t>
      </w:r>
    </w:p>
    <w:p w14:paraId="117765E0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Государственный флаг Республики Узбекистан (над зданием и внутри помещения);</w:t>
      </w:r>
    </w:p>
    <w:p w14:paraId="2C8C00B8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Государственный герб Республики Узбекистан (внутри помещения);</w:t>
      </w:r>
    </w:p>
    <w:p w14:paraId="12044B1E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вывеску, с указанием порядкового номера и наименования округа референдума;</w:t>
      </w:r>
    </w:p>
    <w:p w14:paraId="49C2812F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запираемый сейф или металлический шкаф;</w:t>
      </w:r>
    </w:p>
    <w:p w14:paraId="45E2C642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необходимую мебель, оргтехнику (компьютер, ноутбук, принтер, сканер, копировальный аппарат, UPS), телефон, телевизор;</w:t>
      </w:r>
    </w:p>
    <w:p w14:paraId="27DCB82E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не менее двух компьютеров, отвечающих требованиям ИСУИП и необходимое для них оборудование (UPS, принтер, сканер и т. д.), а также бесперебойное подключение к Интернету и др.;</w:t>
      </w:r>
    </w:p>
    <w:p w14:paraId="59928D42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видеомонитор, микрофон и акустические устройства для видеоконференцсвязи;</w:t>
      </w:r>
    </w:p>
    <w:p w14:paraId="664200EE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генераторную установку, производящую альтернативную электроэнергию;</w:t>
      </w:r>
    </w:p>
    <w:p w14:paraId="0D2A9024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противопожарные средства.</w:t>
      </w:r>
    </w:p>
    <w:p w14:paraId="34E87B36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 xml:space="preserve">Здание, в котором расположена окружная комиссия и дорожки, ведущие </w:t>
      </w:r>
      <w:proofErr w:type="gramStart"/>
      <w:r w:rsidRPr="007060D6">
        <w:rPr>
          <w:rFonts w:ascii="Times New Roman" w:hAnsi="Times New Roman" w:cs="Times New Roman"/>
          <w:sz w:val="28"/>
          <w:szCs w:val="28"/>
        </w:rPr>
        <w:t>к ней</w:t>
      </w:r>
      <w:proofErr w:type="gramEnd"/>
      <w:r w:rsidRPr="007060D6">
        <w:rPr>
          <w:rFonts w:ascii="Times New Roman" w:hAnsi="Times New Roman" w:cs="Times New Roman"/>
          <w:sz w:val="28"/>
          <w:szCs w:val="28"/>
        </w:rPr>
        <w:t xml:space="preserve"> должны быть чистыми и отремонтированными, установлены осветительные приборы.</w:t>
      </w:r>
    </w:p>
    <w:p w14:paraId="55CBA10E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37. На стендах размещаются следующие сведения относительно подготовки и проведения референдума:</w:t>
      </w:r>
    </w:p>
    <w:p w14:paraId="7FEE7923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плакат, посвященный дате референдума (до референдума осталось ___ дней);</w:t>
      </w:r>
    </w:p>
    <w:p w14:paraId="7AAA38DC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карта округа референдума;</w:t>
      </w:r>
    </w:p>
    <w:p w14:paraId="6F544794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сведения о составе, плане работы, графике дежурства окружной комиссии;</w:t>
      </w:r>
    </w:p>
    <w:p w14:paraId="0F4AFC1E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страницы в социальных сетях, адрес электронной почты и телефоны доверия Центральной избирательной комиссии, запущенные для обращений;</w:t>
      </w:r>
    </w:p>
    <w:p w14:paraId="4AB6CE69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номера телефонов областного суда и прокуратуры;</w:t>
      </w:r>
    </w:p>
    <w:p w14:paraId="62195EDF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разъяснительные материалы касательно референдума в виде инфографики и схематических иллюстраций.</w:t>
      </w:r>
    </w:p>
    <w:p w14:paraId="02596ADB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lastRenderedPageBreak/>
        <w:t>38. В помещении окружной комиссии должны быть:</w:t>
      </w:r>
    </w:p>
    <w:p w14:paraId="3B64FEDE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Конституция Республики Узбекистан и Закон Республики Узбекистан «О референдуме Республики Узбекистан», свод законодательных актов о референдуме Республики Узбекистан;</w:t>
      </w:r>
    </w:p>
    <w:p w14:paraId="2C92640B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 xml:space="preserve">официальные издания (газеты) </w:t>
      </w:r>
      <w:proofErr w:type="spellStart"/>
      <w:r w:rsidRPr="007060D6">
        <w:rPr>
          <w:rFonts w:ascii="Times New Roman" w:hAnsi="Times New Roman" w:cs="Times New Roman"/>
          <w:sz w:val="28"/>
          <w:szCs w:val="28"/>
        </w:rPr>
        <w:t>Кенгашей</w:t>
      </w:r>
      <w:proofErr w:type="spellEnd"/>
      <w:r w:rsidRPr="007060D6">
        <w:rPr>
          <w:rFonts w:ascii="Times New Roman" w:hAnsi="Times New Roman" w:cs="Times New Roman"/>
          <w:sz w:val="28"/>
          <w:szCs w:val="28"/>
        </w:rPr>
        <w:t xml:space="preserve"> палат </w:t>
      </w:r>
      <w:proofErr w:type="spellStart"/>
      <w:r w:rsidRPr="007060D6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706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0D6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7060D6">
        <w:rPr>
          <w:rFonts w:ascii="Times New Roman" w:hAnsi="Times New Roman" w:cs="Times New Roman"/>
          <w:sz w:val="28"/>
          <w:szCs w:val="28"/>
        </w:rPr>
        <w:t xml:space="preserve"> Республики Узбекистан и Кабинета Министров;</w:t>
      </w:r>
    </w:p>
    <w:p w14:paraId="0714B8DD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материалы по вопросу, вынесенного на референдум, в случае вынесения законопроекта, то его текст;</w:t>
      </w:r>
    </w:p>
    <w:p w14:paraId="4104B8F9" w14:textId="77777777" w:rsidR="00457413" w:rsidRPr="007060D6" w:rsidRDefault="00457413" w:rsidP="0000576A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состав членов окружной комиссии, план работы и график дежурства.</w:t>
      </w:r>
    </w:p>
    <w:p w14:paraId="6D38F542" w14:textId="77777777" w:rsidR="00457413" w:rsidRPr="007060D6" w:rsidRDefault="00457413" w:rsidP="00F75617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39. </w:t>
      </w:r>
      <w:r w:rsidR="0000576A" w:rsidRPr="007060D6">
        <w:rPr>
          <w:rFonts w:ascii="Times New Roman" w:hAnsi="Times New Roman" w:cs="Times New Roman"/>
          <w:sz w:val="28"/>
          <w:szCs w:val="28"/>
        </w:rPr>
        <w:t>По</w:t>
      </w:r>
      <w:r w:rsidRPr="007060D6">
        <w:rPr>
          <w:rFonts w:ascii="Times New Roman" w:hAnsi="Times New Roman" w:cs="Times New Roman"/>
          <w:sz w:val="28"/>
          <w:szCs w:val="28"/>
        </w:rPr>
        <w:t xml:space="preserve"> пути следования к окружной комиссии указатели округа референдума должны быть расположены на видных местах.</w:t>
      </w:r>
    </w:p>
    <w:p w14:paraId="3D25C5C9" w14:textId="489B7509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 xml:space="preserve">40. На фасаде здания окружной комиссии размещается вывеска с указанием порядкового номера и наименования округа референдума в форме, установленной </w:t>
      </w:r>
      <w:r w:rsidR="000E1D6A" w:rsidRPr="007060D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060D6">
        <w:rPr>
          <w:rFonts w:ascii="Times New Roman" w:hAnsi="Times New Roman" w:cs="Times New Roman"/>
          <w:sz w:val="28"/>
          <w:szCs w:val="28"/>
        </w:rPr>
        <w:t>приложением №</w:t>
      </w:r>
      <w:r w:rsidR="00F75617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4 к настоящему Положению, при входе в здание должны быть наклонные дорожки (пандусы), приспособленные к коляскам лиц с инвалидностью и они должны соответствовать установленным требованиям (ширина не менее 90 сантиметров, угол подъема не более 30</w:t>
      </w:r>
      <w:r w:rsidRPr="007060D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060D6">
        <w:rPr>
          <w:rFonts w:ascii="Times New Roman" w:hAnsi="Times New Roman" w:cs="Times New Roman"/>
          <w:sz w:val="28"/>
          <w:szCs w:val="28"/>
        </w:rPr>
        <w:t>).</w:t>
      </w:r>
    </w:p>
    <w:p w14:paraId="6D217D91" w14:textId="79308B2A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 xml:space="preserve">Совет Министров Республики Каракалпакстан, </w:t>
      </w:r>
      <w:proofErr w:type="spellStart"/>
      <w:r w:rsidRPr="007060D6">
        <w:rPr>
          <w:rFonts w:ascii="Times New Roman" w:hAnsi="Times New Roman" w:cs="Times New Roman"/>
          <w:sz w:val="28"/>
          <w:szCs w:val="28"/>
        </w:rPr>
        <w:t>хокимияты</w:t>
      </w:r>
      <w:proofErr w:type="spellEnd"/>
      <w:r w:rsidRPr="007060D6">
        <w:rPr>
          <w:rFonts w:ascii="Times New Roman" w:hAnsi="Times New Roman" w:cs="Times New Roman"/>
          <w:sz w:val="28"/>
          <w:szCs w:val="28"/>
        </w:rPr>
        <w:t xml:space="preserve"> областей, города Ташкента оказывают содействие в ремонте зданий </w:t>
      </w:r>
      <w:r w:rsidR="000E1D6A" w:rsidRPr="007060D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060D6">
        <w:rPr>
          <w:rFonts w:ascii="Times New Roman" w:hAnsi="Times New Roman" w:cs="Times New Roman"/>
          <w:sz w:val="28"/>
          <w:szCs w:val="28"/>
        </w:rPr>
        <w:t>окружных комиссий и в обеспечении их необходимым оборудованием.</w:t>
      </w:r>
      <w:r w:rsidR="000E1D6A" w:rsidRPr="007060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B23CE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41. Подключение компьютеров окружных комиссий к сети Интернет осуществляется при поддержке территориальных управлений Министерства по развитию информационных технологий и коммуникаций Республики Узбекистан.</w:t>
      </w:r>
    </w:p>
    <w:p w14:paraId="49F960B0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42. Папки для делопроизводства в окружной комиссии:</w:t>
      </w:r>
    </w:p>
    <w:p w14:paraId="7EFF2B62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книга и папка для постановлений, протоколов и актов окружной комиссии;</w:t>
      </w:r>
    </w:p>
    <w:p w14:paraId="1E303A93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регистрационная книга и папка входящих, исходящих документов, а также обращений;</w:t>
      </w:r>
    </w:p>
    <w:p w14:paraId="3B43E980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регистрационный журнал наблюдателей.</w:t>
      </w:r>
    </w:p>
    <w:p w14:paraId="3761B402" w14:textId="77777777" w:rsidR="00457413" w:rsidRPr="007060D6" w:rsidRDefault="00457413" w:rsidP="00E228C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D6">
        <w:rPr>
          <w:rFonts w:ascii="Times New Roman" w:hAnsi="Times New Roman" w:cs="Times New Roman"/>
          <w:b/>
          <w:sz w:val="28"/>
          <w:szCs w:val="28"/>
        </w:rPr>
        <w:t>Глава VIII. Получение и распределение бюллетеней для голосования</w:t>
      </w:r>
    </w:p>
    <w:p w14:paraId="3A4388C5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43. Окружная комиссия за тридцать дней до референдума запрашивает у соответствующих органов данные о численности населения по национальной принадлежности, проживающего на территории округа референдума, в разрезе районов и городов.</w:t>
      </w:r>
    </w:p>
    <w:p w14:paraId="4BE2B173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Государственные органы должны в течение трех рабочих дней представляют окружной комиссии запрашиваемые сведения.</w:t>
      </w:r>
    </w:p>
    <w:p w14:paraId="52BE7858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lastRenderedPageBreak/>
        <w:t>44. Окружная комиссия обобщает полученные сведения и определяет потребность в подготовке бюллетеней для голосования на языках, на которых говорит большинство жителей, проживающих на территории округа референдума, в разрезе района и города.</w:t>
      </w:r>
    </w:p>
    <w:p w14:paraId="701BB390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45. Окружная комиссия за двадцать пять дней до референдума представляет в Центральную избирательную комиссию сведения о требуемом количестве бюллетеней для голосования на других языках, по форме согласно приложению №</w:t>
      </w:r>
      <w:r w:rsidR="000D6A5A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5 к настоящему Положению.</w:t>
      </w:r>
    </w:p>
    <w:p w14:paraId="71C49538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46. Форма и текст бюллетеня для голосования утверждаются Центральной избирательной комиссией.</w:t>
      </w:r>
    </w:p>
    <w:p w14:paraId="1D9D7391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47. Бюллетени для голосования печатаются по решению Центральной избирательной комиссии не менее чем за двадцать дней до референдума.</w:t>
      </w:r>
    </w:p>
    <w:p w14:paraId="3C673CA5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Бюллетени для голосования издаются на государственном языке, а также по решению окружной комиссии могут издаваться на языках, на которых говорит большинство населения округа референдума.</w:t>
      </w:r>
    </w:p>
    <w:p w14:paraId="5F8E5DE8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Центральная избирательная комиссия посредством окружных комиссий обеспечивает участковые комиссии трафаретом для заполнения на основе азбуки Брайля.</w:t>
      </w:r>
    </w:p>
    <w:p w14:paraId="73B5708F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48. Окружные комиссии с учетом сведений о численности населения по национальной принадлежности, проживающего в границах участков референдума, распределяют по участкам референдума бюллетени для голосования на соответствующих языках.</w:t>
      </w:r>
    </w:p>
    <w:p w14:paraId="12AC11A4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49. Окружные комиссии обеспечивают доставку участковым комиссиям:</w:t>
      </w:r>
    </w:p>
    <w:p w14:paraId="6E2D856F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бюллетеней для голосования в количестве пяти процентов от общего числа голосующих граждан участка референдума, не позднее трех дней до начала досрочного голосования;</w:t>
      </w:r>
    </w:p>
    <w:p w14:paraId="6364F0C1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95,5 процентов бюллетеней для голосования не позднее трех дней до дня голосования.</w:t>
      </w:r>
    </w:p>
    <w:p w14:paraId="3274F8A7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Количество выданных и полученных бюллетеней для голосования утверждается председателем или заместителем председателя соответствующих окружных и участковых комиссий либо секретарем комиссии по форме акта, согласно приложению №</w:t>
      </w:r>
      <w:r w:rsidR="001E40B5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6 к настоящему Положению.</w:t>
      </w:r>
    </w:p>
    <w:p w14:paraId="4C73DEA8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50. Число бюллетеней для голосования, получаемых участковой комиссией, не может превышать число граждан, включенных в списки голосующих граждан по участку референдума, более чем на полпроцента.</w:t>
      </w:r>
    </w:p>
    <w:p w14:paraId="1431B185" w14:textId="77777777" w:rsidR="00457413" w:rsidRPr="007060D6" w:rsidRDefault="00457413" w:rsidP="00E228C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D6">
        <w:rPr>
          <w:rFonts w:ascii="Times New Roman" w:hAnsi="Times New Roman" w:cs="Times New Roman"/>
          <w:b/>
          <w:sz w:val="28"/>
          <w:szCs w:val="28"/>
        </w:rPr>
        <w:t>Глава IX. Определение результатов голосования по округу</w:t>
      </w:r>
    </w:p>
    <w:p w14:paraId="5173F0AA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51. Окружная комиссия начинает принимать протоколы по результатам подсчета голосов от участковых комиссий после 20:00 часов.</w:t>
      </w:r>
    </w:p>
    <w:p w14:paraId="67E4902F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lastRenderedPageBreak/>
        <w:t>52. Окружная комиссия проверяет правильность или неправильность заполнения протокола участковой комиссии.</w:t>
      </w:r>
    </w:p>
    <w:p w14:paraId="467C4087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53. Окружная комиссия в случае обнаружения на своем заседании несоответствий при подсчете голосов, отраженных в протоколе участковой комиссии, предлагает устранить их участковой комиссии.</w:t>
      </w:r>
    </w:p>
    <w:p w14:paraId="27C452A3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Участковая комиссия на своем заседании рассматривает выявленные несоответствия и устраняет их в установленном порядке и представляет в окружную комиссию вновь заполненный протокол.</w:t>
      </w:r>
    </w:p>
    <w:p w14:paraId="31A2F7A8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54. Если протокол участковой комиссии был заполнен верно, член окружной комиссии немедленно вносит соответствующие цифры в таблицу обобщения результатов по округу референдума по форме согласно приложению №</w:t>
      </w:r>
      <w:r w:rsidR="000D6A5A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7 к настоящему Положению.</w:t>
      </w:r>
    </w:p>
    <w:p w14:paraId="5403A399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55. При принятии окружными комиссиями протоколов по результатам подсчета голосов от участковых комиссий и в процессе определения результатов голосования по округу референдума могут присутствовать местные наблюдатели, представители средств массовой информации, а также наблюдатели от других государств и международных организаций.</w:t>
      </w:r>
    </w:p>
    <w:p w14:paraId="2AA80DEF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Запрещается участие в данном процессе иных лиц, кроме тех, которым разрешено находиться в здании окружной комиссии.</w:t>
      </w:r>
    </w:p>
    <w:p w14:paraId="7414AB09" w14:textId="0F210F28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56. Результаты голосования по округу референдума определяются только на основании представленных протоколов участковых комисс</w:t>
      </w:r>
      <w:r w:rsidR="00E228C8" w:rsidRPr="007060D6">
        <w:rPr>
          <w:rFonts w:ascii="Times New Roman" w:hAnsi="Times New Roman" w:cs="Times New Roman"/>
          <w:sz w:val="28"/>
          <w:szCs w:val="28"/>
        </w:rPr>
        <w:t>ий.</w:t>
      </w:r>
      <w:r w:rsidR="003337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060D6">
        <w:rPr>
          <w:rFonts w:ascii="Times New Roman" w:hAnsi="Times New Roman" w:cs="Times New Roman"/>
          <w:sz w:val="28"/>
          <w:szCs w:val="28"/>
        </w:rPr>
        <w:t>Окружная комиссия определяет:</w:t>
      </w:r>
    </w:p>
    <w:p w14:paraId="57F26DAE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число участков референдума в округе референдума;</w:t>
      </w:r>
    </w:p>
    <w:p w14:paraId="0A669E55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общее число голосующих граждан в округе референдума;</w:t>
      </w:r>
    </w:p>
    <w:p w14:paraId="1DD4C87F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число бюллетеней для голосования, полученных окружной комиссией;</w:t>
      </w:r>
    </w:p>
    <w:p w14:paraId="071C6AA9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общее число неиспользованных и испорченных недействительных бюллетеней для голосования;</w:t>
      </w:r>
    </w:p>
    <w:p w14:paraId="6834838C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число голосующих граждан, получивших бюллетени для голосования;</w:t>
      </w:r>
    </w:p>
    <w:p w14:paraId="41A78DDE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общее число голосующих граждан, принявших участие в голосовании (в том числе досрочно проголосовавших);</w:t>
      </w:r>
    </w:p>
    <w:p w14:paraId="53FA48BA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общее количество голосов, отданных за вопрос (документ, закон или решение), вынесенный на референдум;</w:t>
      </w:r>
    </w:p>
    <w:p w14:paraId="43C4E18F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общее количество голосов, отданных против вопроса (документа, закона или решения), вынесенного на референдум;</w:t>
      </w:r>
    </w:p>
    <w:p w14:paraId="730E0A8E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число бюллетеней для голосования, признанных недействительными.</w:t>
      </w:r>
    </w:p>
    <w:p w14:paraId="7CB7E118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57. На заседании окружной комиссии определяются результаты голосования по округу и вносятся в протокол, составленный по форме согласно приложению №</w:t>
      </w:r>
      <w:r w:rsidR="00E84E56" w:rsidRPr="007060D6">
        <w:rPr>
          <w:rFonts w:ascii="Times New Roman" w:hAnsi="Times New Roman" w:cs="Times New Roman"/>
          <w:sz w:val="28"/>
          <w:szCs w:val="28"/>
        </w:rPr>
        <w:t> 8 к настоящему Положению.</w:t>
      </w:r>
    </w:p>
    <w:p w14:paraId="35434B22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lastRenderedPageBreak/>
        <w:t>Протокол подписывается председателем, заместителем председателя, секретарем и другими членами комиссии и предоставляется в Центральную избирательную комиссию.</w:t>
      </w:r>
    </w:p>
    <w:p w14:paraId="71A6231A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При подписании протокола член комиссии, несогласный с содержанием протокола о результатах голосования по округу, вправе приложить к нему свое особое мнение.</w:t>
      </w:r>
    </w:p>
    <w:p w14:paraId="0D9D8ECA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Копия данного протокола незамедлительно вывешивается в помещении окружной комиссии для всеобщего ознакомления на срок не менее 48 часов.</w:t>
      </w:r>
    </w:p>
    <w:p w14:paraId="707B960D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Центральная избирательная комиссия по итогам референдума может опубликовать предварительные и итоговые результаты голосования округа референдума на своем веб-сайте.</w:t>
      </w:r>
    </w:p>
    <w:p w14:paraId="5038532E" w14:textId="77777777" w:rsidR="00457413" w:rsidRPr="007060D6" w:rsidRDefault="00457413" w:rsidP="00E228C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D6">
        <w:rPr>
          <w:rFonts w:ascii="Times New Roman" w:hAnsi="Times New Roman" w:cs="Times New Roman"/>
          <w:b/>
          <w:sz w:val="28"/>
          <w:szCs w:val="28"/>
        </w:rPr>
        <w:t>Глава X. Рассмотрение обращений физических и юридических лиц</w:t>
      </w:r>
    </w:p>
    <w:p w14:paraId="1BDBD944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58. Местные наблюдатели, голосующие граждане, другие участники референдума (далее – обращающиеся) непосредственно сами лично или через своих представителей могут обратиться в комиссии по проведению референдума с заявлениями, предложениями и жалобами.</w:t>
      </w:r>
    </w:p>
    <w:p w14:paraId="5C2AB91A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Обращения могут быть поданы в устной, письменной либо в электронной форме.</w:t>
      </w:r>
    </w:p>
    <w:p w14:paraId="6E0C0B82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Обращения, независимо от их формы и вида имеют равное значение.</w:t>
      </w:r>
    </w:p>
    <w:p w14:paraId="5F227E19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59. В обращении физического лица должны быть указаны фамилия, имя, отчество физического лица, сведения о месте его жительства.</w:t>
      </w:r>
    </w:p>
    <w:p w14:paraId="494C794C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В обращении юридического лица должны быть указаны полное наименование юридического лица, сведения о его местонахождении (почтовый адрес).</w:t>
      </w:r>
    </w:p>
    <w:p w14:paraId="15D627E3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В обращении физического и юридического лица должны быть указаны порядковый номер окружной комиссии, должность и (или) фамилия, имя, отчество должностного лица, которому направляется обращение, а также изложена суть обращения.</w:t>
      </w:r>
    </w:p>
    <w:p w14:paraId="53C4E9AF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В обращениях могут быть указаны адрес электронной почты, номера контактных телефонов обращающихся.</w:t>
      </w:r>
    </w:p>
    <w:p w14:paraId="4445BD95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Обращения могут подаваться на государственном или других языках.</w:t>
      </w:r>
    </w:p>
    <w:p w14:paraId="4286E342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60. Обращающимся гарантируется право на обращения в окружные комиссии индивидуально или коллективно.</w:t>
      </w:r>
    </w:p>
    <w:p w14:paraId="4BC9248E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61. Право на обращения реализуется добровольно. Никто не может быть принужден участвовать в действиях в защиту какого-либо обращения либо против него.</w:t>
      </w:r>
    </w:p>
    <w:p w14:paraId="7E8C43A8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lastRenderedPageBreak/>
        <w:t>Осуществление права на обращение не должно нарушать права, свободы и законные интересы других физических и юридических лиц, а также интересы общества и государства.</w:t>
      </w:r>
    </w:p>
    <w:p w14:paraId="660C8FB2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62. Без письменного согласия обращающихся не подлежат разглашению какие-либо сведения об их личности.</w:t>
      </w:r>
    </w:p>
    <w:p w14:paraId="0AF18FAF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63. Обращения от физических и юридических лиц распределяются председателем окружной комиссии для рассмотрения между членами комиссии.</w:t>
      </w:r>
    </w:p>
    <w:p w14:paraId="7021F541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Окружная комиссия в пределах своей компетенции рассматривает поступившие к ней в период проведения референдума обращения физических и юридических лиц о нарушении требований законодательства о референдуме или по иным вопросам организации референдума, за исключением жалоб на действия и решения комиссий по проведению референдума.</w:t>
      </w:r>
    </w:p>
    <w:p w14:paraId="61CA9FCB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В процессе рассмотрения обращений могут проводиться проверки.</w:t>
      </w:r>
    </w:p>
    <w:p w14:paraId="35611F37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 xml:space="preserve">Письменные ответы предоставляются в трехдневный срок, а по обращениям, поступившим менее чем за шесть дней до референдума либо в день голосования, </w:t>
      </w:r>
      <w:r w:rsidR="002A6FFF" w:rsidRPr="007060D6">
        <w:rPr>
          <w:rFonts w:ascii="Times New Roman" w:hAnsi="Times New Roman" w:cs="Times New Roman"/>
          <w:sz w:val="28"/>
          <w:szCs w:val="28"/>
        </w:rPr>
        <w:t>–</w:t>
      </w:r>
      <w:r w:rsidRPr="007060D6">
        <w:rPr>
          <w:rFonts w:ascii="Times New Roman" w:hAnsi="Times New Roman" w:cs="Times New Roman"/>
          <w:sz w:val="28"/>
          <w:szCs w:val="28"/>
        </w:rPr>
        <w:t xml:space="preserve"> незамедлительно.</w:t>
      </w:r>
    </w:p>
    <w:p w14:paraId="69F74D1B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Если вопрос, поднятый в обращении, решен положительно на месте, то с согласия, обращающегося письменный ответ ему, не предоставляется.</w:t>
      </w:r>
    </w:p>
    <w:p w14:paraId="4F55F3A0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64. Обращения должны регистрироваться в регистрационном журнале.</w:t>
      </w:r>
    </w:p>
    <w:p w14:paraId="2F7033C4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Отказ в принятии и регистрации обращения не допускается.</w:t>
      </w:r>
    </w:p>
    <w:p w14:paraId="7E7EBC98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Председатель окружной комиссии для рассмотрения обращения и принятия по нему решения созывает окружную комиссию в сроки, установленные пунктом 63 настоящего Положения, и проводит ее заседание. На заседание могут быть приглашены заинтересованные лица.</w:t>
      </w:r>
    </w:p>
    <w:p w14:paraId="5F15FD9E" w14:textId="4F89DCE8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В случае неправомерного отказа окружной комиссией в принятии или рассмотрении обращения, либо если заявитель недоволен результатом рассмотрения обращения, он может обжаловать его в суд.</w:t>
      </w:r>
    </w:p>
    <w:p w14:paraId="69AF6D8A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65. Обращение, поступившее в окружную комиссию, в полномочия которой не входит разрешение поставленных вопросов, в трехдневный срок направляется соответствующим органам с уведомлением лица, направившего обращение.</w:t>
      </w:r>
    </w:p>
    <w:p w14:paraId="0A0A2A7E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66. Рассмотрению не подлежат:</w:t>
      </w:r>
    </w:p>
    <w:p w14:paraId="430CD1B4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анонимные обращения;</w:t>
      </w:r>
    </w:p>
    <w:p w14:paraId="5DD5CD7E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обращения, поданные через представителей физических и юридических лиц при отсутствии документов, подтверждающих их полномочия;</w:t>
      </w:r>
    </w:p>
    <w:p w14:paraId="6E393236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обращения, не соответствующие другим требованиям, установленным законодательством.</w:t>
      </w:r>
    </w:p>
    <w:p w14:paraId="234840D9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lastRenderedPageBreak/>
        <w:t>При оставлении обращений без рассмотрения составляется соответствующее заключение, которое утверждается председателем или заместителем председателя окружной комиссии.</w:t>
      </w:r>
    </w:p>
    <w:p w14:paraId="25EC88CB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Об оставлении обращений без рассмотрения в связи с отсутствием документов, подтверждающих полномочия обратившегося представителя, обращающийся уведомляется в соответствующем порядке.</w:t>
      </w:r>
    </w:p>
    <w:p w14:paraId="7E48A3EA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67. Запрещается преследование обращающихся, их представителей, членов их семей в связи с их обращениями в государственные органы, комиссии по проведению референдума и их должностным лицам в целях реализации или защиты своих прав, свобод и законных интересов, а также выражением своего мнения и критики в обращениях.</w:t>
      </w:r>
    </w:p>
    <w:p w14:paraId="43C555D9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Преследование обращающихся влечет ответственность в установленном законодательством порядке.</w:t>
      </w:r>
    </w:p>
    <w:p w14:paraId="047B39D5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68. Члены окружных комиссий обязаны сообщить о результатах рассмотрения и принятом решении обращающемуся.</w:t>
      </w:r>
    </w:p>
    <w:p w14:paraId="0666453F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69. Обращающиеся могут обжаловать решения окружных комиссий по результатам рассмотрения обращений и иные решения в течение пяти дней после их принятия.</w:t>
      </w:r>
    </w:p>
    <w:p w14:paraId="1C7B4374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70. Решение суда вручается соответствующей комиссии по проведению референдума и заявителю немедленно после его вынесения.</w:t>
      </w:r>
    </w:p>
    <w:p w14:paraId="3FD76A25" w14:textId="77777777" w:rsidR="00457413" w:rsidRPr="007060D6" w:rsidRDefault="00457413" w:rsidP="00E228C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D6">
        <w:rPr>
          <w:rFonts w:ascii="Times New Roman" w:hAnsi="Times New Roman" w:cs="Times New Roman"/>
          <w:b/>
          <w:sz w:val="28"/>
          <w:szCs w:val="28"/>
        </w:rPr>
        <w:t>Глава XI. Ответственность за нарушение законодательства о референдуме</w:t>
      </w:r>
    </w:p>
    <w:p w14:paraId="460FDF57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71. Лица, виновные в нарушении законодательства о референдуме, несут ответственность в установленном порядке.</w:t>
      </w:r>
    </w:p>
    <w:p w14:paraId="69F7D489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В день референдума и за день до начала голосования запрещается опубликование (обнародование) результатов опросов общественного мнения, прогнозов результатов референдума, иных исследований, связанных с проводимым референдумом, в том числе их размещение в информационные сети, а также всемирную информационную сеть Интернет.</w:t>
      </w:r>
    </w:p>
    <w:p w14:paraId="63A173FE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72. Оформление административного делопроизводства по правонарушениям в сфере подготовки и проведения референдума осуществляется на основании Инструкции по оформлению дел о правонарушениях в области организации и проведения выборов и референдума избирательными комиссиями и комиссиями по проведению референдума, утвержденной постановлением Центральной избирательной комиссии от 11 сентября 2019 года №</w:t>
      </w:r>
      <w:r w:rsidR="00394879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934.</w:t>
      </w:r>
    </w:p>
    <w:p w14:paraId="43EBCA83" w14:textId="77777777" w:rsidR="00457413" w:rsidRPr="007060D6" w:rsidRDefault="00457413" w:rsidP="00E228C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D6">
        <w:rPr>
          <w:rFonts w:ascii="Times New Roman" w:hAnsi="Times New Roman" w:cs="Times New Roman"/>
          <w:b/>
          <w:sz w:val="28"/>
          <w:szCs w:val="28"/>
        </w:rPr>
        <w:t>Глава XII. Хранение документов референдума и печати</w:t>
      </w:r>
    </w:p>
    <w:p w14:paraId="47C4EB5E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 xml:space="preserve">73. Документы, связанные с подготовкой и проведением референдума Республики Узбекистан, оформляются и сдаются на хранение в соответствии с </w:t>
      </w:r>
      <w:r w:rsidRPr="007060D6">
        <w:rPr>
          <w:rFonts w:ascii="Times New Roman" w:hAnsi="Times New Roman" w:cs="Times New Roman"/>
          <w:sz w:val="28"/>
          <w:szCs w:val="28"/>
        </w:rPr>
        <w:lastRenderedPageBreak/>
        <w:t>Инструкцией о порядке хранения, передачи в архив и уничтожения документов, связанных с подготовкой и проведением выборов и референдума, утвержденной постановлением Центральной избирательной комиссии от 19 сентября 2019 года №</w:t>
      </w:r>
      <w:r w:rsidR="00394879" w:rsidRPr="007060D6">
        <w:rPr>
          <w:rFonts w:ascii="Times New Roman" w:hAnsi="Times New Roman" w:cs="Times New Roman"/>
          <w:sz w:val="28"/>
          <w:szCs w:val="28"/>
        </w:rPr>
        <w:t> </w:t>
      </w:r>
      <w:r w:rsidRPr="007060D6">
        <w:rPr>
          <w:rFonts w:ascii="Times New Roman" w:hAnsi="Times New Roman" w:cs="Times New Roman"/>
          <w:sz w:val="28"/>
          <w:szCs w:val="28"/>
        </w:rPr>
        <w:t>939.</w:t>
      </w:r>
    </w:p>
    <w:p w14:paraId="68863E93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74. Окружная комиссия сдает печать комиссии, использованную на референдуме в Центральную избирательную комиссию.</w:t>
      </w:r>
    </w:p>
    <w:p w14:paraId="011B8DE9" w14:textId="77777777" w:rsidR="00457413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 xml:space="preserve">Государственный герб, флаг, кабина, урна и другие материальные ценности сдаются должностным лицам организационно-контрольной группы соответствующих районных и городских </w:t>
      </w:r>
      <w:proofErr w:type="spellStart"/>
      <w:r w:rsidRPr="007060D6">
        <w:rPr>
          <w:rFonts w:ascii="Times New Roman" w:hAnsi="Times New Roman" w:cs="Times New Roman"/>
          <w:sz w:val="28"/>
          <w:szCs w:val="28"/>
        </w:rPr>
        <w:t>хокимиятов</w:t>
      </w:r>
      <w:proofErr w:type="spellEnd"/>
      <w:r w:rsidRPr="007060D6">
        <w:rPr>
          <w:rFonts w:ascii="Times New Roman" w:hAnsi="Times New Roman" w:cs="Times New Roman"/>
          <w:sz w:val="28"/>
          <w:szCs w:val="28"/>
        </w:rPr>
        <w:t xml:space="preserve"> на основании акта и хранятся под их ответственность.</w:t>
      </w:r>
    </w:p>
    <w:p w14:paraId="191FC477" w14:textId="77777777" w:rsidR="00457413" w:rsidRPr="007060D6" w:rsidRDefault="00457413" w:rsidP="00E228C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D6">
        <w:rPr>
          <w:rFonts w:ascii="Times New Roman" w:hAnsi="Times New Roman" w:cs="Times New Roman"/>
          <w:b/>
          <w:sz w:val="28"/>
          <w:szCs w:val="28"/>
        </w:rPr>
        <w:t>Глава XIII. Заключительное положение</w:t>
      </w:r>
    </w:p>
    <w:p w14:paraId="72C0D222" w14:textId="4729AC15" w:rsidR="007D4E3F" w:rsidRPr="007060D6" w:rsidRDefault="00457413" w:rsidP="00E228C8">
      <w:pPr>
        <w:spacing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t>75. Окружные комиссии прекращают свою деятельность после официального объявления Центральной избирательной комиссией итогов референдума Республики Узбекистан.</w:t>
      </w:r>
    </w:p>
    <w:p w14:paraId="24BB7B3F" w14:textId="77777777" w:rsidR="007D4E3F" w:rsidRPr="007060D6" w:rsidRDefault="007D4E3F">
      <w:pPr>
        <w:rPr>
          <w:rFonts w:ascii="Times New Roman" w:hAnsi="Times New Roman" w:cs="Times New Roman"/>
          <w:sz w:val="28"/>
          <w:szCs w:val="28"/>
        </w:rPr>
      </w:pPr>
      <w:r w:rsidRPr="007060D6">
        <w:rPr>
          <w:rFonts w:ascii="Times New Roman" w:hAnsi="Times New Roman" w:cs="Times New Roman"/>
          <w:sz w:val="28"/>
          <w:szCs w:val="28"/>
        </w:rPr>
        <w:br w:type="page"/>
      </w:r>
    </w:p>
    <w:p w14:paraId="76CB6612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№1</w:t>
      </w:r>
    </w:p>
    <w:p w14:paraId="7417BD38" w14:textId="49F9CD4F" w:rsidR="007D4E3F" w:rsidRPr="007060D6" w:rsidRDefault="007D4E3F" w:rsidP="007D4E3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7060D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к </w:t>
      </w:r>
      <w:r w:rsidRPr="007060D6">
        <w:rPr>
          <w:rFonts w:ascii="Times New Roman" w:hAnsi="Times New Roman" w:cs="Times New Roman"/>
          <w:sz w:val="20"/>
          <w:szCs w:val="20"/>
        </w:rPr>
        <w:t>Положению об округах референдума и окружных комиссиях по проведению референдума</w:t>
      </w:r>
    </w:p>
    <w:p w14:paraId="0F461EC0" w14:textId="77777777" w:rsidR="002C30CD" w:rsidRPr="007060D6" w:rsidRDefault="002C30CD" w:rsidP="007D4E3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C2F0C6" w14:textId="53A1BEB9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7608F" w:rsidRPr="007060D6" w14:paraId="3A7B1BEB" w14:textId="77777777" w:rsidTr="00032113">
        <w:trPr>
          <w:trHeight w:val="5613"/>
        </w:trPr>
        <w:tc>
          <w:tcPr>
            <w:tcW w:w="9345" w:type="dxa"/>
            <w:shd w:val="clear" w:color="auto" w:fill="auto"/>
          </w:tcPr>
          <w:p w14:paraId="398CFFB0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3F97F7F2" wp14:editId="440FE15F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39DBA6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УДОСТОВЕРЕНИЕ</w:t>
            </w:r>
          </w:p>
          <w:p w14:paraId="53AC71E7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199A9BD6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z-Cyrl-UZ" w:eastAsia="ru-RU"/>
              </w:rPr>
              <w:t>(фамилия, имя, отчество)</w:t>
            </w:r>
          </w:p>
          <w:p w14:paraId="5B593051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079F6986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ПРЕДСЕДАТЕЛЬ</w:t>
            </w:r>
          </w:p>
          <w:p w14:paraId="099FE1D8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_______________________ окружной комиссии по проведению референдума</w:t>
            </w:r>
          </w:p>
          <w:p w14:paraId="55A7DCBB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</w:p>
          <w:p w14:paraId="23CBD3CB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45C6EA" wp14:editId="7FECCAD5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162560</wp:posOffset>
                      </wp:positionV>
                      <wp:extent cx="1333500" cy="1553845"/>
                      <wp:effectExtent l="0" t="0" r="19050" b="2730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0" cy="155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3E1B6F" w14:textId="77777777" w:rsidR="002C30CD" w:rsidRPr="00EC16CA" w:rsidRDefault="002C30CD" w:rsidP="002C30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C16C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Фотография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5C6EA" id="Прямоугольник 27" o:spid="_x0000_s1026" style="position:absolute;margin-left:341.3pt;margin-top:12.8pt;width:105pt;height:12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A3tQIAADkFAAAOAAAAZHJzL2Uyb0RvYy54bWysVM1uEzEQviPxDpbvdDd/pKy6qaJGQUhR&#10;qdSinh2vN7vCf9hOdsMJiSsSj8BDcEH89Bk2b8TYu0nTwgnhg+XxjOfnm298dl4LjjbM2FLJFPdO&#10;YoyYpCor5SrFb27mz04xso7IjHAlWYq3zOLzydMnZ5VOWF8VimfMIHAibVLpFBfO6SSKLC2YIPZE&#10;aSZBmSsjiAPRrKLMkAq8Cx714/h5VCmTaaMosxZuZ60ST4L/PGfUvc5zyxziKYbcXNhN2Jd+jyZn&#10;JFkZoouSdmmQf8hCkFJC0IOrGXEErU35hytRUqOsyt0JVSJSeV5SFmqAanrxo2quC6JZqAXAsfoA&#10;k/1/bunl5sqgMktxf4yRJAJ61HzZfdh9bn42d7uPzdfmrvmx+9T8ar413xEYAWKVtgk8vNZXxtds&#10;9ULRtxYU0QONF2xnU+dGeFuoGNUB/u0BflY7ROGyNxgMRjF0iYKuNxoNTocjHy4iyf65Nta9ZEog&#10;f0ixgf4G2MlmYV1rujcJmSleZvOS8yBs7QU3aEOACsCgTFUYcWIdXKZ4HlYXzR4/4xJVkE5/HDIj&#10;wNGcEwdJCg2oWbnCiPAVkJ86E3J58Nqa1fIQdRxPZ8OAIJT0wMwnPSO2aLMLqpaaonQwH7wUKT6N&#10;/epS5NKXxALDu9Lv4fYnVy/rrlVLlW2hyUa17LeazkuIt4Dar4gBugPkMMLuNWw5V1Ct6k4YFcq8&#10;/9u9twcWghajCsYHkHi3JoYBpK8k8PNFbzj08xaE4WjcB8Eca5bHGrkWFwra0oPPQtNw9PaO74+5&#10;UeIWJn3qo4KKSAqxW8w74cK1Yw1/BWXTaTCDGdPELeS1pt65h8wjfVPfEqM7Djmg36XajxpJHlGp&#10;tfUvpZquncrLwDMPcYtrx3qYz8DU7i/xH8CxHKzuf7zJbwAAAP//AwBQSwMEFAAGAAgAAAAhAET8&#10;W/ngAAAACgEAAA8AAABkcnMvZG93bnJldi54bWxMj81OwzAQhO9IvIO1SNyoQxAhDXEqKEKqxKk/&#10;cHbibRKI11HsNqFPz/ZUTqudGc1+my8m24kjDr51pOB+FoFAqpxpqVaw277fpSB80GR05wgV/KKH&#10;RXF9levMuJHWeNyEWnAJ+UwraELoMyl91aDVfuZ6JPb2brA68DrU0gx65HLbyTiKEml1S3yh0T0u&#10;G6x+Nger4DuuTqv9+q3cLsfda2K+Pj6jeanU7c308gwi4BQuYTjjMzoUzFS6AxkvOgVJGiccVRA/&#10;8uRAOj8LJQtP0QPIIpf/Xyj+AAAA//8DAFBLAQItABQABgAIAAAAIQC2gziS/gAAAOEBAAATAAAA&#10;AAAAAAAAAAAAAAAAAABbQ29udGVudF9UeXBlc10ueG1sUEsBAi0AFAAGAAgAAAAhADj9If/WAAAA&#10;lAEAAAsAAAAAAAAAAAAAAAAALwEAAF9yZWxzLy5yZWxzUEsBAi0AFAAGAAgAAAAhAPapgDe1AgAA&#10;OQUAAA4AAAAAAAAAAAAAAAAALgIAAGRycy9lMm9Eb2MueG1sUEsBAi0AFAAGAAgAAAAhAET8W/ng&#10;AAAACgEAAA8AAAAAAAAAAAAAAAAADwUAAGRycy9kb3ducmV2LnhtbFBLBQYAAAAABAAEAPMAAAAc&#10;BgAAAAA=&#10;" fillcolor="window" strokecolor="#70ad47" strokeweight="1pt">
                      <v:path arrowok="t"/>
                      <v:textbox>
                        <w:txbxContent>
                          <w:p w14:paraId="213E1B6F" w14:textId="77777777" w:rsidR="002C30CD" w:rsidRPr="00EC16CA" w:rsidRDefault="002C30CD" w:rsidP="002C3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16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Фотография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Председатель </w:t>
            </w:r>
          </w:p>
          <w:p w14:paraId="5D88CEC3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Центральной избирательной</w:t>
            </w:r>
          </w:p>
          <w:p w14:paraId="6470FBA2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комиссии      </w:t>
            </w:r>
            <w:r w:rsidRPr="007060D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            _______________________</w:t>
            </w:r>
          </w:p>
          <w:p w14:paraId="5D726C29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  <w:t xml:space="preserve">                    </w:t>
            </w:r>
            <w:r w:rsidRPr="007060D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</w:t>
            </w:r>
            <w:r w:rsidRPr="007060D6"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  <w:t xml:space="preserve">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  <w:t xml:space="preserve">(подпись)    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  <w:t xml:space="preserve"> (фамилия и инициалы имени и </w:t>
            </w:r>
          </w:p>
          <w:p w14:paraId="09AC59D5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  <w:t xml:space="preserve">                                                    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 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  <w:t xml:space="preserve">           отчества)</w:t>
            </w:r>
          </w:p>
          <w:p w14:paraId="33FEFA4D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57D51F1B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«_____» ___________ 20__ г.</w:t>
            </w:r>
          </w:p>
          <w:p w14:paraId="2617456C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  <w:t>(дата принятия постановления ЦИК)</w:t>
            </w:r>
            <w:r w:rsidRPr="007060D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М.П.</w:t>
            </w:r>
          </w:p>
          <w:p w14:paraId="65CF0850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527EDB39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67AD04B4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</w:pPr>
          </w:p>
          <w:p w14:paraId="739A55EA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  <w:t>Действительно при предъявлении документа,</w:t>
            </w:r>
          </w:p>
          <w:p w14:paraId="02DEDAC3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  <w:t>удостоверяющего личность.</w:t>
            </w:r>
          </w:p>
        </w:tc>
      </w:tr>
    </w:tbl>
    <w:p w14:paraId="1FEADF3E" w14:textId="77777777" w:rsidR="002C30CD" w:rsidRPr="007060D6" w:rsidRDefault="002C30CD" w:rsidP="002C3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10"/>
          <w:lang w:val="uz-Cyrl-UZ" w:eastAsia="ru-RU"/>
        </w:rPr>
      </w:pPr>
    </w:p>
    <w:p w14:paraId="108301FA" w14:textId="77777777" w:rsidR="002C30CD" w:rsidRPr="007060D6" w:rsidRDefault="002C30CD" w:rsidP="002C3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10"/>
          <w:lang w:val="uz-Cyrl-UZ" w:eastAsia="ru-RU"/>
        </w:rPr>
      </w:pPr>
    </w:p>
    <w:p w14:paraId="0CEF8CFE" w14:textId="77777777" w:rsidR="002C30CD" w:rsidRPr="007060D6" w:rsidRDefault="002C30CD" w:rsidP="002C3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10"/>
          <w:lang w:val="uz-Cyrl-UZ"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7608F" w:rsidRPr="007060D6" w14:paraId="46305B64" w14:textId="77777777" w:rsidTr="00032113">
        <w:tc>
          <w:tcPr>
            <w:tcW w:w="9345" w:type="dxa"/>
            <w:shd w:val="clear" w:color="auto" w:fill="auto"/>
          </w:tcPr>
          <w:p w14:paraId="5D00B673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3A2E46B0" wp14:editId="1C5AAAC7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64533C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УДОСТОВЕРЕНИЕ</w:t>
            </w:r>
          </w:p>
          <w:p w14:paraId="46DA0F7F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369147CA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z-Cyrl-UZ" w:eastAsia="ru-RU"/>
              </w:rPr>
              <w:t>(фамилия, имя, отчество)</w:t>
            </w:r>
          </w:p>
          <w:p w14:paraId="7E7BE340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71CA0A67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ЗАМЕСТИТЕЛЬ ПРЕДСЕДАТЕЛЯ</w:t>
            </w:r>
          </w:p>
          <w:p w14:paraId="6EFE10DE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_______________________ окружной комиссии по проведению референдума</w:t>
            </w:r>
          </w:p>
          <w:p w14:paraId="23DA13CE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</w:p>
          <w:p w14:paraId="003682C2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5649CA" wp14:editId="5259BEBF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162560</wp:posOffset>
                      </wp:positionV>
                      <wp:extent cx="1333500" cy="1553845"/>
                      <wp:effectExtent l="0" t="0" r="19050" b="2730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0" cy="155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AF2F10" w14:textId="77777777" w:rsidR="002C30CD" w:rsidRPr="00EC16CA" w:rsidRDefault="002C30CD" w:rsidP="002C30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C16C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Фотография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649CA" id="Прямоугольник 3" o:spid="_x0000_s1027" style="position:absolute;margin-left:341.3pt;margin-top:12.8pt;width:105pt;height:12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PdsgIAAD4FAAAOAAAAZHJzL2Uyb0RvYy54bWysVMtuEzEU3SPxD5b3dCYvUkadVFGjIKSo&#10;jdSirh2PJzPCL2wnM2GFxBaJT+Aj2CAe/YbJH3HtTNK0dIXwwvL1fR+f67PzWnC0ZsaWSqa4cxJj&#10;xCRVWSmXKX57M31xipF1RGaEK8lSvGEWn4+ePzurdMK6qlA8YwZBEGmTSqe4cE4nUWRpwQSxJ0oz&#10;CcpcGUEciGYZZYZUEF3wqBvHL6NKmUwbRZm1cDvZKfEoxM9zRt1VnlvmEE8x1ObCbsK+8Hs0OiPJ&#10;0hBdlLQtg/xDFYKUEpIeQk2II2hlyr9CiZIaZVXuTqgSkcrzkrLQA3TTiR91c10QzUIvAI7VB5js&#10;/wtLL9dzg8osxT2MJBHwRM3X7cftl+ZXc7f91Hxr7pqf28/N7+Z78wP1PF6Vtgm4Xeu58R1bPVP0&#10;nQVF9EDjBdva1LkR3hb6RXUAf3MAn9UOUbjs9Hq9QQxvREHXGQx6p/2BTxeRZO+ujXWvmRLIH1Js&#10;4HUD6GQ9s25nujcJlSleZtOS8yBs7AU3aE2ACMCfTFUYcWIdXKZ4GlabzR67cYkqKKc7DJURYGjO&#10;iYMihQbMrFxiRPgSqE+dCbU88LZmuThkHcbjSX/4VBJf9ITYYlddiODNSCJKB9PBS5Hi09iv1ptL&#10;r2WB323r93D7k6sXdXjVjvfwNwuVbeCljdqNgNV0WkLaGUAwJwY4D8jDHLsr2HKuoGnVnjAqlPnw&#10;1L23ByqCFqMKZggAeb8ihgGybySQ9FWn3/dDF4T+YNgFwRxrFscauRIXCl6nAz+GpuHo7R3fH3Oj&#10;xC2M+9hnBRWRFHLvoG+FC7ebbfgwKBuPgxkMmiZuJq819cE9ch7wm/qWGN1SyQELL9V+3kjyiFE7&#10;W+8p1XjlVF4Gut3j2pIfhjQQtv1Q/C9wLAer+29v9AcAAP//AwBQSwMEFAAGAAgAAAAhAET8W/ng&#10;AAAACgEAAA8AAABkcnMvZG93bnJldi54bWxMj81OwzAQhO9IvIO1SNyoQxAhDXEqKEKqxKk/cHbi&#10;bRKI11HsNqFPz/ZUTqudGc1+my8m24kjDr51pOB+FoFAqpxpqVaw277fpSB80GR05wgV/KKHRXF9&#10;levMuJHWeNyEWnAJ+UwraELoMyl91aDVfuZ6JPb2brA68DrU0gx65HLbyTiKEml1S3yh0T0uG6x+&#10;Nger4DuuTqv9+q3cLsfda2K+Pj6jeanU7c308gwi4BQuYTjjMzoUzFS6AxkvOgVJGiccVRA/8uRA&#10;Oj8LJQtP0QPIIpf/Xyj+AAAA//8DAFBLAQItABQABgAIAAAAIQC2gziS/gAAAOEBAAATAAAAAAAA&#10;AAAAAAAAAAAAAABbQ29udGVudF9UeXBlc10ueG1sUEsBAi0AFAAGAAgAAAAhADj9If/WAAAAlAEA&#10;AAsAAAAAAAAAAAAAAAAALwEAAF9yZWxzLy5yZWxzUEsBAi0AFAAGAAgAAAAhAGCIU92yAgAAPgUA&#10;AA4AAAAAAAAAAAAAAAAALgIAAGRycy9lMm9Eb2MueG1sUEsBAi0AFAAGAAgAAAAhAET8W/ngAAAA&#10;CgEAAA8AAAAAAAAAAAAAAAAADAUAAGRycy9kb3ducmV2LnhtbFBLBQYAAAAABAAEAPMAAAAZBgAA&#10;AAA=&#10;" fillcolor="window" strokecolor="#70ad47" strokeweight="1pt">
                      <v:path arrowok="t"/>
                      <v:textbox>
                        <w:txbxContent>
                          <w:p w14:paraId="66AF2F10" w14:textId="77777777" w:rsidR="002C30CD" w:rsidRPr="00EC16CA" w:rsidRDefault="002C30CD" w:rsidP="002C3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16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Фотография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Председатель </w:t>
            </w:r>
          </w:p>
          <w:p w14:paraId="4642F370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Центральной избирательной</w:t>
            </w:r>
          </w:p>
          <w:p w14:paraId="1181FAEA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комиссии        </w:t>
            </w:r>
            <w:r w:rsidRPr="007060D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  _______________________</w:t>
            </w:r>
          </w:p>
          <w:p w14:paraId="4283A219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  <w:t>(подпись)</w:t>
            </w:r>
            <w:r w:rsidRPr="007060D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z-Cyrl-UZ" w:eastAsia="ru-RU"/>
              </w:rPr>
              <w:t xml:space="preserve">  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  <w:t xml:space="preserve">(фамилия и инициалы имени и </w:t>
            </w:r>
          </w:p>
          <w:p w14:paraId="4EEE70AC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  <w:t xml:space="preserve">                    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  <w:t xml:space="preserve">                                отчества)</w:t>
            </w:r>
          </w:p>
          <w:p w14:paraId="2C655D4A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7B89B73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«_____» _________________ 20__ г.</w:t>
            </w:r>
          </w:p>
          <w:p w14:paraId="10307421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  <w:t>(дата принятия постановления ЦИК)</w:t>
            </w:r>
            <w:r w:rsidRPr="007060D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 М.П.</w:t>
            </w:r>
          </w:p>
          <w:p w14:paraId="2DE3D84D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18EDD24C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</w:pPr>
          </w:p>
          <w:p w14:paraId="76A97CA8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</w:pPr>
          </w:p>
          <w:p w14:paraId="5F202B12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  <w:t>Действительно при предъявлении документа,</w:t>
            </w:r>
          </w:p>
          <w:p w14:paraId="70213D0F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  <w:t>удостоверяющего личность.</w:t>
            </w:r>
          </w:p>
        </w:tc>
      </w:tr>
    </w:tbl>
    <w:p w14:paraId="482ED761" w14:textId="77777777" w:rsidR="002C30CD" w:rsidRPr="007060D6" w:rsidRDefault="002C30CD" w:rsidP="002C30C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</w:p>
    <w:p w14:paraId="48098C17" w14:textId="77777777" w:rsidR="002C30CD" w:rsidRPr="007060D6" w:rsidRDefault="002C30CD" w:rsidP="002C30C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7608F" w:rsidRPr="007060D6" w14:paraId="47B87BF0" w14:textId="77777777" w:rsidTr="00032113">
        <w:trPr>
          <w:trHeight w:val="5613"/>
        </w:trPr>
        <w:tc>
          <w:tcPr>
            <w:tcW w:w="9345" w:type="dxa"/>
            <w:shd w:val="clear" w:color="auto" w:fill="auto"/>
          </w:tcPr>
          <w:p w14:paraId="31501EC1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anchor distT="0" distB="0" distL="114300" distR="114300" simplePos="0" relativeHeight="251688960" behindDoc="1" locked="0" layoutInCell="1" allowOverlap="1" wp14:anchorId="57F78299" wp14:editId="4D59FFEC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B8A821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УДОСТОВЕРЕНИЕ</w:t>
            </w:r>
          </w:p>
          <w:p w14:paraId="6C16E7E8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45CB9B07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i/>
                <w:szCs w:val="28"/>
                <w:lang w:val="uz-Cyrl-UZ" w:eastAsia="ru-RU"/>
              </w:rPr>
              <w:t>(фамилия, имя, отчество)</w:t>
            </w:r>
          </w:p>
          <w:p w14:paraId="2F073D2D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43C2B4D3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СЕКРЕТАРЬ</w:t>
            </w:r>
          </w:p>
          <w:p w14:paraId="1F9FD573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_______________________ окружной комиссии по проведению референдума</w:t>
            </w:r>
          </w:p>
          <w:p w14:paraId="51CC6B9A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</w:p>
          <w:p w14:paraId="2A48D015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BBE07F" wp14:editId="12A020DC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162560</wp:posOffset>
                      </wp:positionV>
                      <wp:extent cx="1333500" cy="1553845"/>
                      <wp:effectExtent l="0" t="0" r="19050" b="2730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0" cy="155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AD6C6D" w14:textId="77777777" w:rsidR="002C30CD" w:rsidRPr="00EC16CA" w:rsidRDefault="002C30CD" w:rsidP="002C30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C16C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Фотография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BE07F" id="Прямоугольник 5" o:spid="_x0000_s1028" style="position:absolute;margin-left:341.3pt;margin-top:12.8pt;width:105pt;height:12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fStAIAAD4FAAAOAAAAZHJzL2Uyb0RvYy54bWysVMtuEzEU3SPxD5b3dCYvUkadVFGjIKSo&#10;jdSirh2PJxnhF7aTmbBCYovEJ/ARbBCPfsPkj7j2TNK0dIXwwvL1fR+f67PzSnC0YcYWSqa4cxJj&#10;xCRVWSGXKX57M31xipF1RGaEK8lSvGUWn4+ePzsrdcK6aqV4xgyCINImpU7xyjmdRJGlKyaIPVGa&#10;SVDmygjiQDTLKDOkhOiCR904fhmVymTaKMqshdtJo8SjED/PGXVXeW6ZQzzFUJsLuwn7wu/R6Iwk&#10;S0P0qqBtGeQfqhCkkJD0EGpCHEFrU/wVShTUKKtyd0KViFSeF5SFHqCbTvyom+sV0Sz0AuBYfYDJ&#10;/r+w9HIzN6jIUjzASBIBT1R/3X3cfal/1Xe7T/W3+q7+uftc/66/1z/QwONVapuA27WeG9+x1TNF&#10;31lQRA80XrCtTZUb4W2hX1QF8LcH8FnlEIXLTq/XG8TwRhR0ncGgd9oP6SKS7N21se41UwL5Q4oN&#10;vG4AnWxm1vkCSLI3CZUpXmTTgvMgbO0FN2hDgAjAn0yVGHFiHVymeBqWbw5C2GM3LlEJ5XSHoTIC&#10;DM05cVCk0ICZlUuMCF8C9akzoZYH3tYsF4esw3g86Q+fSuKLnhC7aqoLERpiisLBdPBCpPg09qv1&#10;5tK3xAK/29bv4fYnVy2q8Kpd7+FvFirbwksb1YyA1XRaQNoZQDAnBjgPyMMcuyvYcq6gadWeMFop&#10;8+Gpe28PVAQtRiXMEADyfk0MA2TfSCDpq06/74cuCP3BsAuCOdYsjjVyLS4UvE4HfgxNw9HbO74/&#10;5kaJWxj3sc8KKiIp5G6gb4UL18w2fBiUjcfBDAZNEzeT15r64B45D/hNdUuMbqnkgIWXaj9vJHnE&#10;qMbWe0o1XjuVF4Fu97i25IchDRRqPxT/CxzLwer+2xv9AQAA//8DAFBLAwQUAAYACAAAACEARPxb&#10;+eAAAAAKAQAADwAAAGRycy9kb3ducmV2LnhtbEyPzU7DMBCE70i8g7VI3KhDECENcSooQqrEqT9w&#10;duJtEojXUew2oU/P9lROq50ZzX6bLybbiSMOvnWk4H4WgUCqnGmpVrDbvt+lIHzQZHTnCBX8oodF&#10;cX2V68y4kdZ43IRacAn5TCtoQugzKX3VoNV+5nok9vZusDrwOtTSDHrkctvJOIoSaXVLfKHRPS4b&#10;rH42B6vgO65Oq/36rdwux91rYr4+PqN5qdTtzfTyDCLgFC5hOOMzOhTMVLoDGS86BUkaJxxVED/y&#10;5EA6PwslC0/RA8gil/9fKP4AAAD//wMAUEsBAi0AFAAGAAgAAAAhALaDOJL+AAAA4QEAABMAAAAA&#10;AAAAAAAAAAAAAAAAAFtDb250ZW50X1R5cGVzXS54bWxQSwECLQAUAAYACAAAACEAOP0h/9YAAACU&#10;AQAACwAAAAAAAAAAAAAAAAAvAQAAX3JlbHMvLnJlbHNQSwECLQAUAAYACAAAACEA8Tqn0rQCAAA+&#10;BQAADgAAAAAAAAAAAAAAAAAuAgAAZHJzL2Uyb0RvYy54bWxQSwECLQAUAAYACAAAACEARPxb+eAA&#10;AAAKAQAADwAAAAAAAAAAAAAAAAAOBQAAZHJzL2Rvd25yZXYueG1sUEsFBgAAAAAEAAQA8wAAABsG&#10;AAAAAA==&#10;" fillcolor="window" strokecolor="#70ad47" strokeweight="1pt">
                      <v:path arrowok="t"/>
                      <v:textbox>
                        <w:txbxContent>
                          <w:p w14:paraId="69AD6C6D" w14:textId="77777777" w:rsidR="002C30CD" w:rsidRPr="00EC16CA" w:rsidRDefault="002C30CD" w:rsidP="002C3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16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Фотография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Председатель </w:t>
            </w:r>
          </w:p>
          <w:p w14:paraId="46638700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Центральной избирательной</w:t>
            </w:r>
          </w:p>
          <w:p w14:paraId="733EEEE0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комиссии</w:t>
            </w:r>
            <w:r w:rsidRPr="007060D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_______     ____________________________</w:t>
            </w:r>
          </w:p>
          <w:p w14:paraId="505F0C72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</w:t>
            </w:r>
            <w:r w:rsidRPr="00706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  <w:t xml:space="preserve">(подпись)    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  <w:t xml:space="preserve">(фамилия и инициалы имени и </w:t>
            </w:r>
          </w:p>
          <w:p w14:paraId="696D6207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  <w:t xml:space="preserve">                                                        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  <w:t xml:space="preserve">       отчества)</w:t>
            </w:r>
          </w:p>
          <w:p w14:paraId="2456A6F9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2B505EAC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«_____» _____________ 20__ г.</w:t>
            </w:r>
          </w:p>
          <w:p w14:paraId="454CB983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  <w:t>(дата принятия постановления ЦИК)</w:t>
            </w:r>
            <w:r w:rsidRPr="007060D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М.П.</w:t>
            </w:r>
          </w:p>
          <w:p w14:paraId="2B75A5F1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5B6BCFBD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</w:pPr>
          </w:p>
          <w:p w14:paraId="520D608C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</w:pPr>
          </w:p>
          <w:p w14:paraId="663DC15C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  <w:t>Действительно при предъявлении документа,</w:t>
            </w:r>
          </w:p>
          <w:p w14:paraId="6A2FD2D7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  <w:t>удостоверяющего личность.</w:t>
            </w:r>
          </w:p>
        </w:tc>
      </w:tr>
    </w:tbl>
    <w:p w14:paraId="0B778D5E" w14:textId="77777777" w:rsidR="002C30CD" w:rsidRPr="007060D6" w:rsidRDefault="002C30CD" w:rsidP="002C3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04770733" w14:textId="77777777" w:rsidR="002C30CD" w:rsidRPr="007060D6" w:rsidRDefault="002C30CD" w:rsidP="002C3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655BDDE8" w14:textId="77777777" w:rsidR="002C30CD" w:rsidRPr="007060D6" w:rsidRDefault="002C30CD" w:rsidP="002C3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7608F" w:rsidRPr="007060D6" w14:paraId="3AE56636" w14:textId="77777777" w:rsidTr="00032113">
        <w:trPr>
          <w:trHeight w:val="5613"/>
        </w:trPr>
        <w:tc>
          <w:tcPr>
            <w:tcW w:w="9345" w:type="dxa"/>
            <w:shd w:val="clear" w:color="auto" w:fill="auto"/>
          </w:tcPr>
          <w:p w14:paraId="105CF7D5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24195EA8" wp14:editId="7C51187D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9C6518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УДОСТОВЕРЕНИЕ</w:t>
            </w:r>
          </w:p>
          <w:p w14:paraId="5FDF24D4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0E94D46D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 w:eastAsia="ru-RU"/>
              </w:rPr>
              <w:t>(фамилия, имя, отчество)</w:t>
            </w:r>
          </w:p>
          <w:p w14:paraId="7EA6134A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443EF8D7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ЧЛЕН</w:t>
            </w:r>
          </w:p>
          <w:p w14:paraId="3EDD2CCB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_______________________ окружной комиссии по проведению референдума</w:t>
            </w:r>
          </w:p>
          <w:p w14:paraId="460C35AC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</w:p>
          <w:p w14:paraId="5D73DDBA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255BDC" wp14:editId="0A41E8DB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162560</wp:posOffset>
                      </wp:positionV>
                      <wp:extent cx="1333500" cy="1553845"/>
                      <wp:effectExtent l="0" t="0" r="19050" b="2730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0" cy="155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2575DA" w14:textId="77777777" w:rsidR="002C30CD" w:rsidRPr="00EC16CA" w:rsidRDefault="002C30CD" w:rsidP="002C30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C16C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Фотография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55BDC" id="Прямоугольник 12" o:spid="_x0000_s1029" style="position:absolute;margin-left:341.3pt;margin-top:12.8pt;width:105pt;height:12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MvswIAAEAFAAAOAAAAZHJzL2Uyb0RvYy54bWysVEtu2zAQ3RfoHQjuG8m/OhUiB0YMFwWM&#10;xEBSZE1TlC2Uv5K0JXdVoNsCPUIP0U3RT84g36hDSnacNKuiWggczv/NG56dV4KjDTO2UDLFnZMY&#10;Iyapygq5TPHbm+mLU4ysIzIjXEmW4i2z+Hz0/NlZqRPWVSvFM2YQBJE2KXWKV87pJIosXTFB7InS&#10;TIIyV0YQB6JZRpkhJUQXPOrG8cuoVCbTRlFmLdxOGiUehfh5zqi7ynPLHOIphtpc+JvwX/h/NDoj&#10;ydIQvSpoWwb5hyoEKSQkPYSaEEfQ2hR/hRIFNcqq3J1QJSKV5wVloQfophM/6uZ6RTQLvQA4Vh9g&#10;sv8vLL3czA0qMphdFyNJBMyo/rr7uPtS/6rvdp/qb/Vd/XP3uf5df69/IDACxEptE3C81nPje7Z6&#10;pug7C4rogcYLtrWpciO8LXSMqgD/9gA/qxyicNnp9XqDGKZEQdcZDHqn/YFPF5Fk766Nda+ZEsgf&#10;UmxgvgF2splZ15juTUJlihfZtOA8CFt7wQ3aEKACMChTJUacWAeXKZ6Gr81mj924RKVHZxgqI8DR&#10;nBMHRQoNqFm5xIjwJZCfOhNqeeBtzXJxyDqMx5P+8KkkvugJsaumuhDBm5FEFA72gxcixaex/1pv&#10;Lr2WBYa3rd/D7U+uWlRhrj3v4W8WKtvCrI1qlsBqOi0g7QwgmBMDrAfkYZPdFfxyrqBp1Z4wWinz&#10;4al7bw9kBC1GJWwRAPJ+TQwDZN9IoOmrTr/v1y4I/cGwC4I51iyONXItLhRMpwNvhqbh6O0d3x9z&#10;o8QtLPzYZwUVkRRyN9C3woVrthueDMrG42AGq6aJm8lrTX1wj5wH/Ka6JUa3VHLAwku13ziSPGJU&#10;Y+s9pRqvncqLQLd7XFvyw5oGwrZPin8HjuVgdf/wjf4AAAD//wMAUEsDBBQABgAIAAAAIQBE/Fv5&#10;4AAAAAoBAAAPAAAAZHJzL2Rvd25yZXYueG1sTI/NTsMwEITvSLyDtUjcqEMQIQ1xKihCqsSpP3B2&#10;4m0SiNdR7DahT8/2VE6rnRnNfpsvJtuJIw6+daTgfhaBQKqcaalWsNu+36UgfNBkdOcIFfyih0Vx&#10;fZXrzLiR1njchFpwCflMK2hC6DMpfdWg1X7meiT29m6wOvA61NIMeuRy28k4ihJpdUt8odE9Lhus&#10;fjYHq+A7rk6r/fqt3C7H3Wtivj4+o3mp1O3N9PIMIuAULmE44zM6FMxUugMZLzoFSRonHFUQP/Lk&#10;QDo/CyULT9EDyCKX/18o/gAAAP//AwBQSwECLQAUAAYACAAAACEAtoM4kv4AAADhAQAAEwAAAAAA&#10;AAAAAAAAAAAAAAAAW0NvbnRlbnRfVHlwZXNdLnhtbFBLAQItABQABgAIAAAAIQA4/SH/1gAAAJQB&#10;AAALAAAAAAAAAAAAAAAAAC8BAABfcmVscy8ucmVsc1BLAQItABQABgAIAAAAIQB5JYMvswIAAEAF&#10;AAAOAAAAAAAAAAAAAAAAAC4CAABkcnMvZTJvRG9jLnhtbFBLAQItABQABgAIAAAAIQBE/Fv54AAA&#10;AAoBAAAPAAAAAAAAAAAAAAAAAA0FAABkcnMvZG93bnJldi54bWxQSwUGAAAAAAQABADzAAAAGgYA&#10;AAAA&#10;" fillcolor="window" strokecolor="#70ad47" strokeweight="1pt">
                      <v:path arrowok="t"/>
                      <v:textbox>
                        <w:txbxContent>
                          <w:p w14:paraId="3D2575DA" w14:textId="77777777" w:rsidR="002C30CD" w:rsidRPr="00EC16CA" w:rsidRDefault="002C30CD" w:rsidP="002C3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16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Фотография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Председатель </w:t>
            </w:r>
          </w:p>
          <w:p w14:paraId="410E0508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Центральной избирательной</w:t>
            </w:r>
          </w:p>
          <w:p w14:paraId="51E3E34A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комиссии</w:t>
            </w:r>
            <w:r w:rsidRPr="007060D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_______      _______________________</w:t>
            </w:r>
          </w:p>
          <w:p w14:paraId="2E93707D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 w:eastAsia="ru-RU"/>
              </w:rPr>
              <w:t xml:space="preserve">(подпись)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 w:eastAsia="ru-RU"/>
              </w:rPr>
              <w:t xml:space="preserve">  (фамилия и инициалы имени и </w:t>
            </w:r>
          </w:p>
          <w:p w14:paraId="694F46BF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 w:eastAsia="ru-RU"/>
              </w:rPr>
              <w:t xml:space="preserve">                                                           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 w:eastAsia="ru-RU"/>
              </w:rPr>
              <w:t xml:space="preserve">    отчества)</w:t>
            </w:r>
          </w:p>
          <w:p w14:paraId="2159F756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z-Cyrl-UZ" w:eastAsia="ru-RU"/>
              </w:rPr>
            </w:pPr>
          </w:p>
          <w:p w14:paraId="137271F1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2889D9E8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«_____» ________ 20__ г.</w:t>
            </w:r>
          </w:p>
          <w:p w14:paraId="4B796B54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  <w:t>(дата принятия постановления ЦИК)</w:t>
            </w:r>
            <w:r w:rsidRPr="007060D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 М.П.</w:t>
            </w:r>
          </w:p>
          <w:p w14:paraId="0C174B63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74B3CE95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31091E1E" w14:textId="77777777" w:rsidR="002C30CD" w:rsidRPr="007060D6" w:rsidRDefault="002C30CD" w:rsidP="0003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45D545A1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  <w:t>Действительно при предъявлении документа,</w:t>
            </w:r>
          </w:p>
          <w:p w14:paraId="21DD1E70" w14:textId="77777777" w:rsidR="002C30CD" w:rsidRPr="007060D6" w:rsidRDefault="002C30CD" w:rsidP="0003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4"/>
                <w:szCs w:val="20"/>
                <w:lang w:val="uz-Cyrl-UZ" w:eastAsia="ru-RU"/>
              </w:rPr>
              <w:t>удостоверяющего личность.</w:t>
            </w:r>
          </w:p>
        </w:tc>
      </w:tr>
    </w:tbl>
    <w:p w14:paraId="0D8EEFF3" w14:textId="77777777" w:rsidR="002C30CD" w:rsidRPr="007060D6" w:rsidRDefault="002C30CD" w:rsidP="002C30C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</w:p>
    <w:p w14:paraId="4FF2F065" w14:textId="77777777" w:rsidR="007D4E3F" w:rsidRPr="007060D6" w:rsidRDefault="007D4E3F" w:rsidP="007D4E3F">
      <w:pP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 w:type="page"/>
      </w:r>
    </w:p>
    <w:p w14:paraId="35FD2B8F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№2</w:t>
      </w:r>
    </w:p>
    <w:p w14:paraId="4C7CD0C2" w14:textId="77777777" w:rsidR="007D4E3F" w:rsidRPr="007060D6" w:rsidRDefault="007D4E3F" w:rsidP="007D4E3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60D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к </w:t>
      </w:r>
      <w:r w:rsidRPr="007060D6">
        <w:rPr>
          <w:rFonts w:ascii="Times New Roman" w:hAnsi="Times New Roman" w:cs="Times New Roman"/>
          <w:sz w:val="20"/>
          <w:szCs w:val="20"/>
        </w:rPr>
        <w:t>Положению об округах референдума и окружных комиссиях по проведению референдума</w:t>
      </w:r>
    </w:p>
    <w:p w14:paraId="6B618B13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D4E3F" w:rsidRPr="007060D6" w14:paraId="41635A25" w14:textId="77777777" w:rsidTr="00F86DEC">
        <w:trPr>
          <w:trHeight w:val="8912"/>
        </w:trPr>
        <w:tc>
          <w:tcPr>
            <w:tcW w:w="9345" w:type="dxa"/>
            <w:shd w:val="clear" w:color="auto" w:fill="auto"/>
          </w:tcPr>
          <w:p w14:paraId="182147A0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</w:p>
          <w:p w14:paraId="4FC57202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7060D6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МАНДАТ №</w:t>
            </w:r>
            <w:r w:rsidRPr="007060D6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___</w:t>
            </w:r>
          </w:p>
          <w:p w14:paraId="64B388FF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uz-Latn-UZ"/>
              </w:rPr>
            </w:pPr>
          </w:p>
          <w:p w14:paraId="569B8969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uz-Latn-UZ"/>
              </w:rPr>
            </w:pPr>
            <w:r w:rsidRPr="007060D6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uz-Latn-UZ"/>
              </w:rPr>
              <w:t>_________________________________________________________</w:t>
            </w:r>
          </w:p>
          <w:p w14:paraId="27F354C4" w14:textId="77777777" w:rsidR="007D4E3F" w:rsidRPr="007060D6" w:rsidRDefault="007D4E3F" w:rsidP="00F8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i/>
                <w:szCs w:val="28"/>
                <w:lang w:val="uz-Cyrl-UZ" w:eastAsia="ru-RU"/>
              </w:rPr>
              <w:t>(фамилия, имя, отчество)</w:t>
            </w:r>
          </w:p>
          <w:p w14:paraId="3D07B1F4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Latn-UZ"/>
              </w:rPr>
            </w:pPr>
          </w:p>
          <w:p w14:paraId="6B42B3CE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7060D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НАБЛЮДАТЕЛЬ</w:t>
            </w:r>
          </w:p>
          <w:p w14:paraId="78F8E1B0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</w:p>
          <w:p w14:paraId="7EF726E1" w14:textId="77777777" w:rsidR="007D4E3F" w:rsidRPr="007060D6" w:rsidRDefault="007D4E3F" w:rsidP="00F86DE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060D6">
              <w:rPr>
                <w:b/>
                <w:bCs/>
                <w:color w:val="auto"/>
                <w:sz w:val="28"/>
                <w:szCs w:val="28"/>
              </w:rPr>
              <w:t xml:space="preserve">по округу референдума ________________________ </w:t>
            </w:r>
          </w:p>
          <w:p w14:paraId="6A9B6F03" w14:textId="77777777" w:rsidR="007D4E3F" w:rsidRPr="007060D6" w:rsidRDefault="007D4E3F" w:rsidP="00F86DEC">
            <w:pPr>
              <w:pStyle w:val="Default"/>
              <w:rPr>
                <w:color w:val="auto"/>
                <w:sz w:val="20"/>
                <w:szCs w:val="28"/>
              </w:rPr>
            </w:pPr>
            <w:r w:rsidRPr="007060D6">
              <w:rPr>
                <w:i/>
                <w:iCs/>
                <w:color w:val="auto"/>
                <w:sz w:val="20"/>
                <w:szCs w:val="28"/>
              </w:rPr>
              <w:t xml:space="preserve">                                                                                             (номер и наименование округа)</w:t>
            </w:r>
          </w:p>
          <w:p w14:paraId="67FEA7DF" w14:textId="77777777" w:rsidR="007D4E3F" w:rsidRPr="007060D6" w:rsidRDefault="007D4E3F" w:rsidP="00F86DEC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14:paraId="2F7AF16D" w14:textId="77777777" w:rsidR="007D4E3F" w:rsidRPr="007060D6" w:rsidRDefault="007D4E3F" w:rsidP="00F86DEC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7060D6">
              <w:rPr>
                <w:b/>
                <w:bCs/>
                <w:color w:val="auto"/>
                <w:sz w:val="28"/>
                <w:szCs w:val="28"/>
              </w:rPr>
              <w:t xml:space="preserve">от _______________________________________________________ </w:t>
            </w:r>
          </w:p>
          <w:p w14:paraId="1A8CAD27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val="uz-Latn-UZ"/>
              </w:rPr>
            </w:pPr>
            <w:r w:rsidRPr="007060D6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val="uz-Latn-UZ"/>
              </w:rPr>
              <w:t>(</w:t>
            </w:r>
            <w:r w:rsidRPr="007060D6">
              <w:rPr>
                <w:rFonts w:ascii="Times New Roman" w:eastAsia="Calibri" w:hAnsi="Times New Roman" w:cs="Times New Roman"/>
                <w:i/>
                <w:iCs/>
                <w:szCs w:val="28"/>
              </w:rPr>
              <w:t>наименование заинтересованной организации</w:t>
            </w:r>
            <w:r w:rsidRPr="007060D6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val="uz-Latn-UZ"/>
              </w:rPr>
              <w:t>)</w:t>
            </w:r>
          </w:p>
          <w:p w14:paraId="21DB80BE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</w:p>
          <w:p w14:paraId="7CE6CF1D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</w:pPr>
          </w:p>
          <w:p w14:paraId="3DA4806C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</w:pPr>
            <w:r w:rsidRPr="007060D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 xml:space="preserve">Председатель </w:t>
            </w:r>
            <w:r w:rsidRPr="007060D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Latn-UZ"/>
              </w:rPr>
              <w:t>______</w:t>
            </w:r>
            <w:r w:rsidRPr="007060D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 xml:space="preserve"> </w:t>
            </w:r>
            <w:r w:rsidRPr="007060D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Latn-UZ"/>
              </w:rPr>
              <w:t>________________________</w:t>
            </w:r>
            <w:r w:rsidRPr="007060D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</w:rPr>
              <w:t xml:space="preserve"> окружной комиссии</w:t>
            </w:r>
          </w:p>
          <w:p w14:paraId="6ADF96DC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0"/>
                <w:lang w:val="uz-Latn-UZ"/>
              </w:rPr>
            </w:pPr>
            <w:r w:rsidRPr="007060D6"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0"/>
                <w:lang w:val="uz-Cyrl-UZ"/>
              </w:rPr>
              <w:t xml:space="preserve">                                     </w:t>
            </w:r>
            <w:r w:rsidRPr="007060D6"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0"/>
                <w:lang w:val="uz-Latn-UZ"/>
              </w:rPr>
              <w:t>(</w:t>
            </w:r>
            <w:r w:rsidRPr="007060D6">
              <w:rPr>
                <w:rFonts w:ascii="Times New Roman" w:eastAsia="Calibri" w:hAnsi="Times New Roman" w:cs="Times New Roman"/>
                <w:i/>
                <w:iCs/>
                <w:noProof/>
                <w:sz w:val="20"/>
                <w:szCs w:val="20"/>
              </w:rPr>
              <w:t>подпись</w:t>
            </w:r>
            <w:r w:rsidRPr="007060D6"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0"/>
                <w:lang w:val="uz-Latn-UZ"/>
              </w:rPr>
              <w:t>)</w:t>
            </w:r>
            <w:r w:rsidRPr="007060D6"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0"/>
              </w:rPr>
              <w:t xml:space="preserve">                           </w:t>
            </w:r>
            <w:r w:rsidRPr="007060D6"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0"/>
                <w:lang w:val="uz-Latn-UZ"/>
              </w:rPr>
              <w:t xml:space="preserve">   (Ф.И.</w:t>
            </w:r>
            <w:r w:rsidRPr="007060D6"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0"/>
              </w:rPr>
              <w:t>О</w:t>
            </w:r>
            <w:r w:rsidRPr="007060D6"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0"/>
                <w:lang w:val="uz-Latn-UZ"/>
              </w:rPr>
              <w:t>.)</w:t>
            </w:r>
          </w:p>
          <w:p w14:paraId="1EAB57C8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</w:p>
          <w:p w14:paraId="2E534FD3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</w:pPr>
            <w:r w:rsidRPr="007060D6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8B0E9AA" wp14:editId="46010C4E">
                      <wp:simplePos x="0" y="0"/>
                      <wp:positionH relativeFrom="column">
                        <wp:posOffset>4239260</wp:posOffset>
                      </wp:positionH>
                      <wp:positionV relativeFrom="paragraph">
                        <wp:posOffset>116205</wp:posOffset>
                      </wp:positionV>
                      <wp:extent cx="1295400" cy="15240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DD5FBF" w14:textId="77777777" w:rsidR="00F86DEC" w:rsidRDefault="00F86DEC" w:rsidP="007D4E3F">
                                  <w:pPr>
                                    <w:jc w:val="center"/>
                                    <w:rPr>
                                      <w:lang w:val="uz-Cyrl-UZ"/>
                                    </w:rPr>
                                  </w:pPr>
                                </w:p>
                                <w:p w14:paraId="2EAEDA22" w14:textId="77777777" w:rsidR="00F86DEC" w:rsidRDefault="00F86DEC" w:rsidP="007D4E3F">
                                  <w:pPr>
                                    <w:jc w:val="center"/>
                                    <w:rPr>
                                      <w:lang w:val="uz-Cyrl-UZ"/>
                                    </w:rPr>
                                  </w:pPr>
                                </w:p>
                                <w:p w14:paraId="04F32997" w14:textId="77777777" w:rsidR="00F86DEC" w:rsidRPr="00EC16CA" w:rsidRDefault="00F86DEC" w:rsidP="007D4E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EC16C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Фотография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0E9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0" o:spid="_x0000_s1030" type="#_x0000_t202" style="position:absolute;margin-left:333.8pt;margin-top:9.15pt;width:102pt;height:12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0zRQIAAGAEAAAOAAAAZHJzL2Uyb0RvYy54bWysVM2O0zAQviPxDpbvNG3UwjZqulq6FCEt&#10;P9LCAziOk1g4HmO7TZYb930F3oEDB268QveNGDtttyzigujBGnfG33zzzUwW532ryFZYJ0HndDIa&#10;UyI0h1LqOqcf3q+fnFHiPNMlU6BFTm+Eo+fLx48WnclECg2oUliCINplnclp473JksTxRrTMjcAI&#10;jc4KbMs8Xm2dlJZ1iN6qJB2PnyYd2NJY4MI5/PdycNJlxK8qwf3bqnLCE5VT5ObjaeNZhDNZLlhW&#10;W2Yayfc02D+waJnUmPQIdck8Ixsr/4BqJbfgoPIjDm0CVSW5iDVgNZPxg2quG2ZErAXFceYok/t/&#10;sPzN9p0lssxpivJo1mKPdl9333bfdz93P+6+3N0SdKBKnXEZBl8bDPf9c+ix27FiZ66Af3REw6ph&#10;uhYX1kLXCFYiy0l4mZw8HXBcACm611BiNrbxEIH6yrZBQhSFIDrSuTl2SPSe8JAync+mY3Rx9E1m&#10;KdqRXcKyw3NjnX8poCXByKnFEYjwbHvlfKDDskNIyOZAyXItlYoXWxcrZcmW4bis4y9W8CBMadLl&#10;dD5LZ4MCf4VAdvcEf8vUSo9zr2Sb07NjEMuCbi90GafSM6kGGykrvRcyaDeo6Puij52bHvpTQHmD&#10;yloYxhzXEo0G7GdKOhzxnLpPG2YFJeqVxu7MJ9Np2Il4mc6ehQmwp57i1MM0R6icekoGc+WHPdoY&#10;K+sGMw3zoOECO1rJqHVo/cBqTx/HOLZgv3JhT07vMer+w7D8BQAA//8DAFBLAwQUAAYACAAAACEA&#10;NA6d698AAAAKAQAADwAAAGRycy9kb3ducmV2LnhtbEyPwU7DMBBE70j8g7VIXFDrtAUnhDgVQgLR&#10;G7QIrm7sJhH2OthuGv6e5QTHnXmananWk7NsNCH2HiUs5hkwg43XPbYS3naPswJYTAq1sh6NhG8T&#10;YV2fn1Wq1P6Er2bcppZRCMZSSehSGkrOY9MZp+LcDwbJO/jgVKIztFwHdaJwZ/kyywR3qkf60KnB&#10;PHSm+dwenYTi+nn8iJvVy3sjDvY2XeXj01eQ8vJiur8DlsyU/mD4rU/VoaZOe39EHZmVIEQuCCWj&#10;WAEjoMgXJOwlLG9I4XXF/0+ofwAAAP//AwBQSwECLQAUAAYACAAAACEAtoM4kv4AAADhAQAAEwAA&#10;AAAAAAAAAAAAAAAAAAAAW0NvbnRlbnRfVHlwZXNdLnhtbFBLAQItABQABgAIAAAAIQA4/SH/1gAA&#10;AJQBAAALAAAAAAAAAAAAAAAAAC8BAABfcmVscy8ucmVsc1BLAQItABQABgAIAAAAIQCqK00zRQIA&#10;AGAEAAAOAAAAAAAAAAAAAAAAAC4CAABkcnMvZTJvRG9jLnhtbFBLAQItABQABgAIAAAAIQA0Dp3r&#10;3wAAAAoBAAAPAAAAAAAAAAAAAAAAAJ8EAABkcnMvZG93bnJldi54bWxQSwUGAAAAAAQABADzAAAA&#10;qwUAAAAA&#10;">
                      <v:textbox>
                        <w:txbxContent>
                          <w:p w14:paraId="13DD5FBF" w14:textId="77777777" w:rsidR="00F86DEC" w:rsidRDefault="00F86DEC" w:rsidP="007D4E3F">
                            <w:pPr>
                              <w:jc w:val="center"/>
                              <w:rPr>
                                <w:lang w:val="uz-Cyrl-UZ"/>
                              </w:rPr>
                            </w:pPr>
                          </w:p>
                          <w:p w14:paraId="2EAEDA22" w14:textId="77777777" w:rsidR="00F86DEC" w:rsidRDefault="00F86DEC" w:rsidP="007D4E3F">
                            <w:pPr>
                              <w:jc w:val="center"/>
                              <w:rPr>
                                <w:lang w:val="uz-Cyrl-UZ"/>
                              </w:rPr>
                            </w:pPr>
                          </w:p>
                          <w:p w14:paraId="04F32997" w14:textId="77777777" w:rsidR="00F86DEC" w:rsidRPr="00EC16CA" w:rsidRDefault="00F86DEC" w:rsidP="007D4E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EC16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Фотография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7060D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/>
              </w:rPr>
              <w:t xml:space="preserve">Действителен до </w:t>
            </w:r>
            <w:r w:rsidRPr="007060D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Latn-UZ"/>
              </w:rPr>
              <w:t>«____» ___________</w:t>
            </w:r>
            <w:r w:rsidRPr="007060D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/>
              </w:rPr>
              <w:t>20__ года</w:t>
            </w:r>
          </w:p>
          <w:p w14:paraId="4D2A2605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65017BE2" w14:textId="77777777" w:rsidR="007D4E3F" w:rsidRPr="007060D6" w:rsidRDefault="007D4E3F" w:rsidP="00F8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z-Cyrl-UZ" w:eastAsia="ru-RU"/>
              </w:rPr>
            </w:pPr>
          </w:p>
          <w:p w14:paraId="04FA86CA" w14:textId="77777777" w:rsidR="007D4E3F" w:rsidRPr="007060D6" w:rsidRDefault="007D4E3F" w:rsidP="00F8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«____» </w:t>
            </w:r>
            <w:r w:rsidRPr="007060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 xml:space="preserve">____________ </w:t>
            </w:r>
            <w:r w:rsidRPr="007060D6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20___ года  </w:t>
            </w:r>
            <w:r w:rsidRPr="007060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  <w:t xml:space="preserve">                          М.П.</w:t>
            </w:r>
          </w:p>
          <w:p w14:paraId="1A11A643" w14:textId="77777777" w:rsidR="007D4E3F" w:rsidRPr="007060D6" w:rsidRDefault="007D4E3F" w:rsidP="00F86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0"/>
                <w:lang w:val="uz-Cyrl-UZ" w:eastAsia="ru-RU"/>
              </w:rPr>
            </w:pPr>
          </w:p>
          <w:p w14:paraId="322418A1" w14:textId="77777777" w:rsidR="007D4E3F" w:rsidRPr="007060D6" w:rsidRDefault="007D4E3F" w:rsidP="00F86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i/>
                <w:sz w:val="16"/>
                <w:lang w:val="uz-Cyrl-UZ" w:eastAsia="ru-RU"/>
              </w:rPr>
              <w:t xml:space="preserve">          (</w:t>
            </w:r>
            <w:r w:rsidRPr="007060D6">
              <w:rPr>
                <w:rFonts w:ascii="Times New Roman" w:eastAsia="Times New Roman" w:hAnsi="Times New Roman" w:cs="Times New Roman"/>
                <w:i/>
                <w:sz w:val="20"/>
                <w:lang w:val="uz-Cyrl-UZ" w:eastAsia="ru-RU"/>
              </w:rPr>
              <w:t>дата принятия решения</w:t>
            </w:r>
            <w:r w:rsidRPr="007060D6">
              <w:rPr>
                <w:rFonts w:ascii="Times New Roman" w:eastAsia="Times New Roman" w:hAnsi="Times New Roman" w:cs="Times New Roman"/>
                <w:i/>
                <w:sz w:val="16"/>
                <w:lang w:val="uz-Cyrl-UZ" w:eastAsia="ru-RU"/>
              </w:rPr>
              <w:t>)</w:t>
            </w:r>
          </w:p>
          <w:p w14:paraId="2DD1AC7C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Cyrl-UZ" w:eastAsia="ru-RU"/>
              </w:rPr>
            </w:pPr>
          </w:p>
          <w:p w14:paraId="5FD2DC46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3759515B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7892E76C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36C5127F" w14:textId="77777777" w:rsidR="007D4E3F" w:rsidRPr="007060D6" w:rsidRDefault="007D4E3F" w:rsidP="00F8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z-Latn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z-Latn-UZ" w:eastAsia="ru-RU"/>
              </w:rPr>
              <w:t xml:space="preserve">Действителен </w:t>
            </w:r>
            <w:r w:rsidRPr="007060D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при </w:t>
            </w:r>
            <w:r w:rsidRPr="007060D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z-Latn-UZ" w:eastAsia="ru-RU"/>
              </w:rPr>
              <w:t>предъявлени</w:t>
            </w:r>
            <w:r w:rsidRPr="007060D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</w:t>
            </w:r>
            <w:r w:rsidRPr="007060D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z-Latn-UZ" w:eastAsia="ru-RU"/>
              </w:rPr>
              <w:t xml:space="preserve"> документа, удостоверяющего личность.</w:t>
            </w:r>
          </w:p>
        </w:tc>
      </w:tr>
    </w:tbl>
    <w:p w14:paraId="1B860646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z-Latn-UZ" w:eastAsia="ru-RU"/>
        </w:rPr>
      </w:pPr>
    </w:p>
    <w:p w14:paraId="7FAB742E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6F951739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 w:type="page"/>
      </w:r>
    </w:p>
    <w:p w14:paraId="45A8D221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 3</w:t>
      </w:r>
    </w:p>
    <w:p w14:paraId="78920F88" w14:textId="77777777" w:rsidR="007D4E3F" w:rsidRPr="007060D6" w:rsidRDefault="007D4E3F" w:rsidP="007D4E3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60D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к </w:t>
      </w:r>
      <w:r w:rsidRPr="007060D6">
        <w:rPr>
          <w:rFonts w:ascii="Times New Roman" w:hAnsi="Times New Roman" w:cs="Times New Roman"/>
          <w:sz w:val="20"/>
          <w:szCs w:val="20"/>
        </w:rPr>
        <w:t>Положению об округах референдума и окружных комиссиях по проведению референдума</w:t>
      </w:r>
    </w:p>
    <w:p w14:paraId="166AC28E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47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8B675AA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  <w:t>Образец</w:t>
      </w:r>
    </w:p>
    <w:p w14:paraId="2ACCB774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  <w:t xml:space="preserve">гербовой резиновой печати окружной комиссии </w:t>
      </w:r>
    </w:p>
    <w:p w14:paraId="0AA69591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z-Cyrl-UZ" w:eastAsia="ru-RU"/>
        </w:rPr>
        <w:t>по проведению референдума</w:t>
      </w:r>
    </w:p>
    <w:p w14:paraId="33C48689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060D6">
        <w:rPr>
          <w:rFonts w:ascii="Times New Roman" w:hAnsi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141D53E" wp14:editId="459E7B3F">
                <wp:simplePos x="0" y="0"/>
                <wp:positionH relativeFrom="column">
                  <wp:posOffset>1878725</wp:posOffset>
                </wp:positionH>
                <wp:positionV relativeFrom="paragraph">
                  <wp:posOffset>680720</wp:posOffset>
                </wp:positionV>
                <wp:extent cx="2756907" cy="1250315"/>
                <wp:effectExtent l="0" t="0" r="62865" b="64135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6907" cy="1250315"/>
                          <a:chOff x="0" y="0"/>
                          <a:chExt cx="2756907" cy="1250315"/>
                        </a:xfrm>
                      </wpg:grpSpPr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65DA8" id="Группа 31" o:spid="_x0000_s1026" style="position:absolute;margin-left:147.95pt;margin-top:53.6pt;width:217.1pt;height:98.45pt;z-index:251680768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PVkAIAANoGAAAOAAAAZHJzL2Uyb0RvYy54bWzUVUtu2zAQ3RfoHQjua30MO7ZgOSicxF2k&#10;rQGnB6ApSiJKkQRJW/auQI/Qi/QGvUJyow5p2XHjRYO0XVQCKHI4M5x584aaXG4bgTbMWK5kjpNe&#10;jBGTVBVcVjn+dHfzZoSRdUQWRCjJcrxjFl9OX7+atDpjqaqVKJhB4ETarNU5rp3TWRRZWrOG2J7S&#10;TMJmqUxDHCxNFRWGtOC9EVEax8OoVabQRlFmLUiv9pt4GvyXJaPuY1la5pDIMcTmwmjCuPJjNJ2Q&#10;rDJE15x2YZAXRNEQLuHQo6sr4ghaG37mquHUKKtK16OqiVRZcspCDpBNEj/JZm7UWodcqqyt9BEm&#10;gPYJTi92Sz9sFgbxIsf9BCNJGqjR/beHLw9f73/A+x2BGDBqdZWB6tzopV6YTlDtVz7tbWka/4WE&#10;0Daguzuiy7YOURCmF4PhOL7AiMJekg7ifjLY409rKNKZHa2vf2MZHQ6OfHzHcFoNXLKPcNk/g2tZ&#10;E81CFazHoIMrGR/gert2KuggkAVogt5MLoyHhG7lUt8q+tkiqWY1kRUL2nc7DVgHdCH8ExO/sIAy&#10;WrXvVQE6BA4I5Homyv3+EKjuUQ78PqJEMm2smzPVID/JsXWG8Kp2MyUldIoySTiGbG6tg0TA8GDg&#10;E5HqhgsBcpIJidocjwfpIBhYJXjhN/2eNdVqJgzaEN9y4fGogLNf1IDasgjOakaK627uCBf7OegL&#10;CWYHNDwHbbZSxS7wL8ihyHvxP692mp5XO+0646R0f73aqBRcv/M08dB23QWNlIxSaKRDhUl26LFB&#10;POpKf9Jg/yEBkAvd4QyHfhEMe7o1rMBIMPjN+NmeUs+jSLge4AINLOwue39Dn64D1R5/SdOfAAAA&#10;//8DAFBLAwQUAAYACAAAACEAzsVtP+IAAAALAQAADwAAAGRycy9kb3ducmV2LnhtbEyPwU7DMBBE&#10;70j8g7VI3KjthFIa4lRVBZyqSrRIiJsbb5OosR3FbpL+PcsJjqt5mnmbrybbsgH70HinQM4EMHSl&#10;N42rFHwe3h6egYWondGtd6jgigFWxe1NrjPjR/eBwz5WjEpcyLSCOsYu4zyUNVodZr5DR9nJ91ZH&#10;OvuKm16PVG5bngjxxK1uHC3UusNNjeV5f7EK3kc9rlP5OmzPp831+zDffW0lKnV/N61fgEWc4h8M&#10;v/qkDgU5Hf3FmcBaBclyviSUArFIgBGxSIUEdlSQikcJvMj5/x+KHwAAAP//AwBQSwECLQAUAAYA&#10;CAAAACEAtoM4kv4AAADhAQAAEwAAAAAAAAAAAAAAAAAAAAAAW0NvbnRlbnRfVHlwZXNdLnhtbFBL&#10;AQItABQABgAIAAAAIQA4/SH/1gAAAJQBAAALAAAAAAAAAAAAAAAAAC8BAABfcmVscy8ucmVsc1BL&#10;AQItABQABgAIAAAAIQASudPVkAIAANoGAAAOAAAAAAAAAAAAAAAAAC4CAABkcnMvZTJvRG9jLnht&#10;bFBLAQItABQABgAIAAAAIQDOxW0/4gAAAAsBAAAPAAAAAAAAAAAAAAAAAOoEAABkcnMvZG93bnJl&#10;di54bWxQSwUGAAAAAAQABADzAAAA+Q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7060D6">
        <w:rPr>
          <w:rFonts w:ascii="Times New Roman" w:hAnsi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BEB03EA" wp14:editId="320214A8">
                <wp:simplePos x="0" y="0"/>
                <wp:positionH relativeFrom="column">
                  <wp:posOffset>1878725</wp:posOffset>
                </wp:positionH>
                <wp:positionV relativeFrom="paragraph">
                  <wp:posOffset>2354245</wp:posOffset>
                </wp:positionV>
                <wp:extent cx="2760453" cy="1388852"/>
                <wp:effectExtent l="0" t="38100" r="78105" b="20955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453" cy="1388852"/>
                          <a:chOff x="0" y="0"/>
                          <a:chExt cx="2760453" cy="1388852"/>
                        </a:xfrm>
                      </wpg:grpSpPr>
                      <wps:wsp>
                        <wps:cNvPr id="21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0" y="1388852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0453" y="0"/>
                            <a:ext cx="0" cy="1381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834DA" id="Группа 30" o:spid="_x0000_s1026" style="position:absolute;margin-left:147.95pt;margin-top:185.35pt;width:217.35pt;height:109.35pt;z-index:251681792" coordsize="27604,1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GekQIAAN0GAAAOAAAAZHJzL2Uyb0RvYy54bWzUlc2O0zAQx+9IvIPlO02T0lKipivU3e1l&#10;gUpduLuOk1g4tmW7TXtD4hF4kX0DXmH3jRg76cd+SKAFDrRS4s/xzG/+40zOtrVAG2YsVzLDca+P&#10;EZNU5VyWGf50fflqjJF1ROZEKMkyvGMWn01fvpg0OmWJqpTImUFgRNq00RmunNNpFFlasZrYntJM&#10;wmShTE0cdE0Z5YY0YL0WUdLvj6JGmVwbRZm1MHreTuJpsF8UjLqPRWGZQyLD4JsLTxOeK/+MphOS&#10;loboitPODfIML2rCJRx6MHVOHEFrwx+Zqjk1yqrC9aiqI1UUnLIQA0QT9x9EMzdqrUMsZdqU+oAJ&#10;0D7g9Gyz9MNmYRDPMzwAPJLUkKPb73df777d/oD/DYJhYNToMoWlc6OXemG6gbLt+bC3han9GwJC&#10;20B3d6DLtg5RGEzejPqvhwOMKMzFg/F4PExa/rSCJD3aR6uLX+yM9gdH3r+DO40GLdkjLvtnuJYV&#10;0SxkwXoGHa4k3uN6t3YqrEFJxyqsm8mF8UjoVi71laJfLJJqVhFZsrD6eqeBdewJgPsnW3zHAmW0&#10;at6rHNYQOCCI60nK90geWQ8HgxFk1LMOXh1YkVQb6+ZM1cg3MmydIbys3ExJCfWiTBwOI5sr67xz&#10;xw0+HKkuuRAwTlIhUZPht8NkGDZYJXjuJ/2cNeVqJgzaEF944RcihZnTZSBwmQdjFSP5Rdd2hIu2&#10;DYcL2QHyTLwSbbpS+S6oMICDVLfD/z7nwydyHjR8L4F/PeeoEFx/9mLxaLsaO5TTPsMk3We/yzso&#10;I4aa67jvxfO/ZB+5UCDOcCgZwbDXWs1yjASDL41vteL8PX2EGwLu0KDn7r73l/RpP+js+FWa/gQA&#10;AP//AwBQSwMEFAAGAAgAAAAhACFEcavjAAAACwEAAA8AAABkcnMvZG93bnJldi54bWxMj0FvgkAQ&#10;he9N+h8206S3uiBFBFmMMW1PxqTapPE2siMQ2V3CroD/vttTe5y8L+99k68n1bKBetsYLSCcBcBI&#10;l0Y2uhLwdXx/WQKzDrXE1mgScCcL6+LxIcdMmlF/0nBwFfMl2mYooHauyzi3ZU0K7cx0pH12Mb1C&#10;58++4rLH0Zerls+DYMEVNtov1NjRtqbyergpAR8jjpsofBt218v2fjrG++9dSEI8P02bFTBHk/uD&#10;4Vffq0Phnc7mpqVlrYB5GqceFRAlQQLME0kULICdBcTL9BV4kfP/PxQ/AAAA//8DAFBLAQItABQA&#10;BgAIAAAAIQC2gziS/gAAAOEBAAATAAAAAAAAAAAAAAAAAAAAAABbQ29udGVudF9UeXBlc10ueG1s&#10;UEsBAi0AFAAGAAgAAAAhADj9If/WAAAAlAEAAAsAAAAAAAAAAAAAAAAALwEAAF9yZWxzLy5yZWxz&#10;UEsBAi0AFAAGAAgAAAAhAPHIkZ6RAgAA3QYAAA4AAAAAAAAAAAAAAAAALgIAAGRycy9lMm9Eb2Mu&#10;eG1sUEsBAi0AFAAGAAgAAAAhACFEcavjAAAACwEAAA8AAAAAAAAAAAAAAAAA6wQAAGRycy9kb3du&#10;cmV2LnhtbFBLBQYAAAAABAAEAPMAAAD7BQAAAAA=&#10;">
                <v:shape id="AutoShape 20" o:spid="_x0000_s1027" type="#_x0000_t32" style="position:absolute;top:13888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22" o:spid="_x0000_s1028" type="#_x0000_t32" style="position:absolute;left:27604;width:0;height:138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l+wgAAANsAAAAPAAAAZHJzL2Rvd25yZXYueG1sRI/BasMw&#10;EETvgf6D2EJvsdxASnGthDZQCLmUpoH0uFgbW8RaGUmxnL+vCoEch5l5w9TryfZiJB+MYwXPRQmC&#10;uHHacKvg8PM5fwURIrLG3jEpuFKA9ephVmOlXeJvGvexFRnCoUIFXYxDJWVoOrIYCjcQZ+/kvMWY&#10;pW+l9pgy3PZyUZYv0qLhvNDhQJuOmvP+YhWY9GXGYbtJH7vjb9CJzHXpjFJPj9P7G4hIU7yHb+2t&#10;VrBYwv+X/APk6g8AAP//AwBQSwECLQAUAAYACAAAACEA2+H2y+4AAACFAQAAEwAAAAAAAAAAAAAA&#10;AAAAAAAAW0NvbnRlbnRfVHlwZXNdLnhtbFBLAQItABQABgAIAAAAIQBa9CxbvwAAABUBAAALAAAA&#10;AAAAAAAAAAAAAB8BAABfcmVscy8ucmVsc1BLAQItABQABgAIAAAAIQBpYXl+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7060D6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DF3332" wp14:editId="51BBC78D">
                <wp:simplePos x="0" y="0"/>
                <wp:positionH relativeFrom="column">
                  <wp:posOffset>4205298</wp:posOffset>
                </wp:positionH>
                <wp:positionV relativeFrom="paragraph">
                  <wp:posOffset>2005825</wp:posOffset>
                </wp:positionV>
                <wp:extent cx="914400" cy="290223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0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0EC7A" w14:textId="77777777" w:rsidR="00F86DEC" w:rsidRPr="008219FD" w:rsidRDefault="00F86DEC" w:rsidP="007D4E3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Cyrl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</w:t>
                            </w: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3332" id="Надпись 29" o:spid="_x0000_s1031" type="#_x0000_t202" style="position:absolute;margin-left:331.15pt;margin-top:157.95pt;width:1in;height:2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bmPwIAAFYEAAAOAAAAZHJzL2Uyb0RvYy54bWysVM2O0zAQviPxDpbvNGnoAo2arsquipBW&#10;uyt10Z5dx24ixR5ju03KjTuvwDtw4MCNV+i+EWOn7ZaFE+Lijuebzs83nzM571RDNsK6GnRBh4OU&#10;EqE5lLVeFfTD3fzFG0qcZ7pkDWhR0K1w9Hz6/NmkNbnIoIKmFJZgEu3y1hS08t7kSeJ4JRRzAzBC&#10;IyjBKubxaldJaVmL2VWTZGn6KmnBlsYCF86h97IH6TTml1JwfyOlE540BcXefDxtPJfhTKYTlq8s&#10;M1XN922wf+hCsVpj0WOqS+YZWdv6j1Sq5hYcSD/goBKQsuYizoDTDNMn0ywqZkScBclx5kiT+39p&#10;+fXm1pK6LGg2pkQzhTvafd19233f/dz9ePj88IUggCy1xuUYvDAY7ru30OG2D36HzjB8J60KvzgW&#10;QRz53h45Fp0nHJ3j4WiUIsIRysZplr0MWZLHPxvr/DsBigSjoBZXGJllmyvn+9BDSKilYV43TVxj&#10;o39zYM7gSULnfYfB8t2yi/OeHbpfQrnFoSz04nCGz2ssfcWcv2UW1YDdosL9DR6ygbagsLcoqcB+&#10;+ps/xOOSEKWkRXUV1H1cMysoad5rXF9kAeUYL6Oz1xnWsKfI8hTRa3UBKOAhviXDoxnifXMwpQV1&#10;jw9hFqoixDTH2gX1B/PC95rHh8TFbBaDUICG+Su9MDykDtwFYu+6e2bNnn2Pa7uGgw5Z/mQJfWzP&#10;+mztQdZxQ4HnntU9/SjeuOP9Qwuv4/Qeox4/B9NfAAAA//8DAFBLAwQUAAYACAAAACEAESlKit8A&#10;AAALAQAADwAAAGRycy9kb3ducmV2LnhtbEyPTU/DMAyG70j8h8hI3FjSjUVb13RCIK4gxoe0W9Z4&#10;bUXjVE22ln+PObGjXz96/bjYTr4TZxxiG8hANlMgkKrgWqoNfLw/361AxGTJ2S4QGvjBCNvy+qqw&#10;uQsjveF5l2rBJRRza6BJqc+ljFWD3sZZ6JF4dwyDt4nHoZZusCOX+07OldLS25b4QmN7fGyw+t6d&#10;vIHPl+P+61691k9+2Y9hUpL8WhpzezM9bEAknNI/DH/6rA4lOx3CiVwUnQGt5wtGDSyy5RoEEyul&#10;OTlwojMNsizk5Q/lLwAAAP//AwBQSwECLQAUAAYACAAAACEAtoM4kv4AAADhAQAAEwAAAAAAAAAA&#10;AAAAAAAAAAAAW0NvbnRlbnRfVHlwZXNdLnhtbFBLAQItABQABgAIAAAAIQA4/SH/1gAAAJQBAAAL&#10;AAAAAAAAAAAAAAAAAC8BAABfcmVscy8ucmVsc1BLAQItABQABgAIAAAAIQCsfZbmPwIAAFYEAAAO&#10;AAAAAAAAAAAAAAAAAC4CAABkcnMvZTJvRG9jLnhtbFBLAQItABQABgAIAAAAIQARKUqK3wAAAAsB&#10;AAAPAAAAAAAAAAAAAAAAAJkEAABkcnMvZG93bnJldi54bWxQSwUGAAAAAAQABADzAAAApQUAAAAA&#10;" filled="f" stroked="f">
                <v:textbox>
                  <w:txbxContent>
                    <w:p w14:paraId="33D0EC7A" w14:textId="77777777" w:rsidR="00F86DEC" w:rsidRPr="008219FD" w:rsidRDefault="00F86DEC" w:rsidP="007D4E3F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д-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Cyrl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35</w:t>
                      </w: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мм</w:t>
                      </w:r>
                    </w:p>
                  </w:txbxContent>
                </v:textbox>
              </v:shape>
            </w:pict>
          </mc:Fallback>
        </mc:AlternateContent>
      </w:r>
      <w:r w:rsidRPr="007060D6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E34384" wp14:editId="48A1E9E2">
                <wp:simplePos x="0" y="0"/>
                <wp:positionH relativeFrom="column">
                  <wp:posOffset>1036898</wp:posOffset>
                </wp:positionH>
                <wp:positionV relativeFrom="paragraph">
                  <wp:posOffset>764491</wp:posOffset>
                </wp:positionV>
                <wp:extent cx="2980869" cy="2878320"/>
                <wp:effectExtent l="0" t="0" r="0" b="0"/>
                <wp:wrapNone/>
                <wp:docPr id="16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910300">
                          <a:off x="0" y="0"/>
                          <a:ext cx="2980869" cy="28783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440425" w14:textId="77777777" w:rsidR="00F86DEC" w:rsidRPr="00AF4F60" w:rsidRDefault="00F86DEC" w:rsidP="007D4E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F4F60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en-US"/>
                              </w:rPr>
                              <w:t xml:space="preserve">REFERENDUM </w:t>
                            </w:r>
                            <w:r w:rsidRPr="00AF4F60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uz-Cyrl-UZ"/>
                              </w:rPr>
                              <w:t xml:space="preserve"> </w:t>
                            </w:r>
                            <w:r w:rsidRPr="00AF4F60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en-US"/>
                              </w:rPr>
                              <w:t xml:space="preserve">O΄TKAZUVCHI </w:t>
                            </w:r>
                            <w:r w:rsidRPr="00AF4F60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uz-Cyrl-UZ"/>
                              </w:rPr>
                              <w:t xml:space="preserve"> TOSHKENT </w:t>
                            </w:r>
                            <w:r w:rsidRPr="00AF4F60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en-US"/>
                              </w:rPr>
                              <w:t xml:space="preserve"> </w:t>
                            </w:r>
                            <w:r w:rsidRPr="00AF4F60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uz-Cyrl-UZ"/>
                              </w:rPr>
                              <w:t>SHAHAR</w:t>
                            </w:r>
                            <w:r w:rsidRPr="00AF4F60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en-US"/>
                              </w:rPr>
                              <w:t xml:space="preserve"> </w:t>
                            </w:r>
                            <w:r w:rsidRPr="00AF4F60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uz-Cyrl-UZ"/>
                              </w:rPr>
                              <w:t xml:space="preserve"> </w:t>
                            </w:r>
                            <w:r w:rsidRPr="00AF4F60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en-US"/>
                              </w:rPr>
                              <w:t>OKRUG</w:t>
                            </w:r>
                            <w:r w:rsidRPr="00AF4F60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uz-Cyrl-UZ"/>
                              </w:rPr>
                              <w:t xml:space="preserve"> </w:t>
                            </w:r>
                            <w:r w:rsidRPr="00AF4F60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en-US"/>
                              </w:rPr>
                              <w:t xml:space="preserve"> K</w:t>
                            </w:r>
                            <w:r w:rsidRPr="00AF4F6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OMISSIYASI</w:t>
                            </w:r>
                            <w:r w:rsidRPr="00AF4F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34384" id="WordArt 17" o:spid="_x0000_s1032" type="#_x0000_t202" style="position:absolute;margin-left:81.65pt;margin-top:60.2pt;width:234.7pt;height:226.65pt;rotation:-5122403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bPAQIAANwDAAAOAAAAZHJzL2Uyb0RvYy54bWysU8Fu2zAMvQ/YPwi6L7ZTIE2MOEWWrrtk&#10;W4Fm6FmR5ViYJWqUEjt/P0px06K7DbsIFkk9vvdIL+8G07GTQq/BVryY5JwpK6HW9lDxn7uHT3PO&#10;fBC2Fh1YVfGz8vxu9fHDsnelmkILXa2QEYj1Ze8q3obgyizzslVG+Ak4ZSnZABoR6IqHrEbRE7rp&#10;smmez7IesHYIUnlP0ftLkq8SftMoGX40jVeBdRUnbiGdmM59PLPVUpQHFK7VcqQh/oGFEdpS0yvU&#10;vQiCHVH/BWW0RPDQhIkEk0HTaKmSBlJT5O/UPLXCqaSFzPHuapP/f7Dy++kRma5pdjPOrDA0o2ey&#10;dI2BFbfRnt75kqqeHNWF4TMMVJqkercF+cszC5tW2INaI0LfKlETvYKwxnASsTs7Ak7RnRrCl1rT&#10;JIoIn73BvzTzsdO+/wY1PRHHAKnb0KBhCPHZbFHkN3mewuQgI0Y02vN1nNSASQpOF/N8PltwJik3&#10;nd/Ob6Zp4JkoI1ocl0MfviowLH5UHGlfEqw4bX2I7F5LRqqR3YVnGPZDcm72YtMe6jNx904+aMLb&#10;Ch8eBdI+kfCedqzi/vdRoCJzjmYDtJKUaBDM6Hi8v7DaDc8C3cgrkKSNRtnFbRDlO3aX0piwsCa/&#10;Gp2oR2MvjEbqtEJJ0bjucUff3lPV60+5+gMAAP//AwBQSwMEFAAGAAgAAAAhAPjL/M/gAAAACwEA&#10;AA8AAABkcnMvZG93bnJldi54bWxMj8FOg0AQhu8mvsNmTLzZBVwpoSxN06Qx9SaaeN2yI1DZXWQX&#10;im/veLK3+TNf/vmm2C6mZzOOvnNWQryKgKGtne5sI+H97fCQAfNBWa16Z1HCD3rYlrc3hcq1u9hX&#10;nKvQMCqxPlcS2hCGnHNft2iUX7kBLe0+3WhUoDg2XI/qQuWm50kUpdyoztKFVg24b7H+qiYjgX8f&#10;dzxaT4ePl3lfPeuzEO4opLy/W3YbYAGX8A/Dnz6pQ0lOJzdZ7VlPeR0/EkpDnAhgRKSJSIGdJDxl&#10;cQa8LPj1D+UvAAAA//8DAFBLAQItABQABgAIAAAAIQC2gziS/gAAAOEBAAATAAAAAAAAAAAAAAAA&#10;AAAAAABbQ29udGVudF9UeXBlc10ueG1sUEsBAi0AFAAGAAgAAAAhADj9If/WAAAAlAEAAAsAAAAA&#10;AAAAAAAAAAAALwEAAF9yZWxzLy5yZWxzUEsBAi0AFAAGAAgAAAAhAKYots8BAgAA3AMAAA4AAAAA&#10;AAAAAAAAAAAALgIAAGRycy9lMm9Eb2MueG1sUEsBAi0AFAAGAAgAAAAhAPjL/M/gAAAACwEAAA8A&#10;AAAAAAAAAAAAAAAAWwQAAGRycy9kb3ducmV2LnhtbFBLBQYAAAAABAAEAPMAAABoBQAAAAA=&#10;" filled="f" stroked="f">
                <o:lock v:ext="edit" shapetype="t"/>
                <v:textbox>
                  <w:txbxContent>
                    <w:p w14:paraId="12440425" w14:textId="77777777" w:rsidR="00F86DEC" w:rsidRPr="00AF4F60" w:rsidRDefault="00F86DEC" w:rsidP="007D4E3F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AF4F60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en-US"/>
                        </w:rPr>
                        <w:t xml:space="preserve">REFERENDUM </w:t>
                      </w:r>
                      <w:r w:rsidRPr="00AF4F60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uz-Cyrl-UZ"/>
                        </w:rPr>
                        <w:t xml:space="preserve"> </w:t>
                      </w:r>
                      <w:r w:rsidRPr="00AF4F60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en-US"/>
                        </w:rPr>
                        <w:t xml:space="preserve">O΄TKAZUVCHI </w:t>
                      </w:r>
                      <w:r w:rsidRPr="00AF4F60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uz-Cyrl-UZ"/>
                        </w:rPr>
                        <w:t xml:space="preserve"> TOSHKENT </w:t>
                      </w:r>
                      <w:r w:rsidRPr="00AF4F60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en-US"/>
                        </w:rPr>
                        <w:t xml:space="preserve"> </w:t>
                      </w:r>
                      <w:r w:rsidRPr="00AF4F60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uz-Cyrl-UZ"/>
                        </w:rPr>
                        <w:t>SHAHAR</w:t>
                      </w:r>
                      <w:r w:rsidRPr="00AF4F60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en-US"/>
                        </w:rPr>
                        <w:t xml:space="preserve"> </w:t>
                      </w:r>
                      <w:r w:rsidRPr="00AF4F60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uz-Cyrl-UZ"/>
                        </w:rPr>
                        <w:t xml:space="preserve"> </w:t>
                      </w:r>
                      <w:r w:rsidRPr="00AF4F60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en-US"/>
                        </w:rPr>
                        <w:t>OKRUG</w:t>
                      </w:r>
                      <w:r w:rsidRPr="00AF4F60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uz-Cyrl-UZ"/>
                        </w:rPr>
                        <w:t xml:space="preserve"> </w:t>
                      </w:r>
                      <w:r w:rsidRPr="00AF4F60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en-US"/>
                        </w:rPr>
                        <w:t xml:space="preserve"> K</w:t>
                      </w:r>
                      <w:r w:rsidRPr="00AF4F6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OMISSIYASI</w:t>
                      </w:r>
                      <w:r w:rsidRPr="00AF4F6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060D6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964F28" wp14:editId="4F677305">
                <wp:simplePos x="0" y="0"/>
                <wp:positionH relativeFrom="column">
                  <wp:posOffset>977265</wp:posOffset>
                </wp:positionH>
                <wp:positionV relativeFrom="paragraph">
                  <wp:posOffset>684530</wp:posOffset>
                </wp:positionV>
                <wp:extent cx="3054350" cy="3054350"/>
                <wp:effectExtent l="0" t="0" r="12700" b="12700"/>
                <wp:wrapNone/>
                <wp:docPr id="1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305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00A1A2" id="Oval 14" o:spid="_x0000_s1026" style="position:absolute;margin-left:76.95pt;margin-top:53.9pt;width:240.5pt;height:24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AVFwIAADAEAAAOAAAAZHJzL2Uyb0RvYy54bWysU9uO0zAQfUfiHyy/0yS9ABs1Xa26FCEt&#10;uystfIDrOImF4zFjt+ny9YydtnSBJ4QfrBnP+HjOmfHy+tAbtlfoNdiKF5OcM2Ul1Nq2Ff/6ZfPm&#10;PWc+CFsLA1ZV/Fl5fr16/Wo5uFJNoQNTK2QEYn05uIp3Ibgyy7zsVC/8BJyyFGwAexHIxTarUQyE&#10;3ptsmudvswGwdghSeU+nt2OQrxJ+0ygZHprGq8BMxam2kHZM+zbu2WopyhaF67Q8liH+oYpeaEuP&#10;nqFuRRBsh/oPqF5LBA9NmEjoM2gaLVXiQGyK/Dc2T51wKnEhcbw7y+T/H6y83z8i0zX1bsaZFT31&#10;6GEvDCvmUZvB+ZJSntwjRnbe3YH85pmFdSdsq24QYeiUqKmiIuZnLy5Ex9NVth0+Q03IYhcgyXRo&#10;sI+AJAA7pG48n7uhDoFJOpzli/lsQU2TFDs58Q1Rnq479OGjgp5Fo+LKGO18VEyUYn/nw5h9ykoM&#10;wOh6o41JDrbbtUFGfCu+SSuRIKKXacayoeJXi+kiIb+I+UuIPK2/QSDsbE3ViDKq9eFoB6HNaBMn&#10;Y4/yRcVG5bdQP5N6COPY0jcjowP8wdlAI1tx/30nUHFmPlnqwFUxn8cZT8588W5KDl5GtpcRYSVB&#10;VTxwNprrMP6LnUPddvRSkehauKGuNTqJGTs6VnUslsYydeT4heLcX/op69dHX/0EAAD//wMAUEsD&#10;BBQABgAIAAAAIQDpuyqz3wAAAAsBAAAPAAAAZHJzL2Rvd25yZXYueG1sTI9BT8MwDIXvSPyHyEjc&#10;WDpCSylNp4kJCQ4cKHDPGq+t1jhVk3Xl32NOcPOzn56/V24WN4gZp9B70rBeJSCQGm97ajV8fjzf&#10;5CBCNGTN4Ak1fGOATXV5UZrC+jO941zHVnAIhcJo6GIcCylD06EzYeVHJL4d/ORMZDm10k7mzOFu&#10;kLdJkklneuIPnRnxqcPmWJ+chl27rbNZqpiqw+4lpsevt1e11vr6atk+goi4xD8z/OIzOlTMtPcn&#10;skEMrFP1wFYeknvuwI5M3fFmryHN8xxkVcr/HaofAAAA//8DAFBLAQItABQABgAIAAAAIQC2gziS&#10;/gAAAOEBAAATAAAAAAAAAAAAAAAAAAAAAABbQ29udGVudF9UeXBlc10ueG1sUEsBAi0AFAAGAAgA&#10;AAAhADj9If/WAAAAlAEAAAsAAAAAAAAAAAAAAAAALwEAAF9yZWxzLy5yZWxzUEsBAi0AFAAGAAgA&#10;AAAhAFumwBUXAgAAMAQAAA4AAAAAAAAAAAAAAAAALgIAAGRycy9lMm9Eb2MueG1sUEsBAi0AFAAG&#10;AAgAAAAhAOm7KrPfAAAACwEAAA8AAAAAAAAAAAAAAAAAcQQAAGRycy9kb3ducmV2LnhtbFBLBQYA&#10;AAAABAAEAPMAAAB9BQAAAAA=&#10;"/>
            </w:pict>
          </mc:Fallback>
        </mc:AlternateContent>
      </w:r>
      <w:r w:rsidRPr="007060D6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B45737" wp14:editId="7782AEFF">
                <wp:simplePos x="0" y="0"/>
                <wp:positionH relativeFrom="column">
                  <wp:posOffset>1059180</wp:posOffset>
                </wp:positionH>
                <wp:positionV relativeFrom="paragraph">
                  <wp:posOffset>756920</wp:posOffset>
                </wp:positionV>
                <wp:extent cx="2901315" cy="2901315"/>
                <wp:effectExtent l="0" t="0" r="13335" b="13335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315" cy="290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94B8BA" id="Oval 15" o:spid="_x0000_s1026" style="position:absolute;margin-left:83.4pt;margin-top:59.6pt;width:228.45pt;height:2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pkFgIAADAEAAAOAAAAZHJzL2Uyb0RvYy54bWysU8GO0zAQvSPxD5bvNElpgUZNV6suRUgL&#10;u9LCB7iOk1g4HjN2m5avZ+y0pQucED5YM57x87w34+XNoTdsr9BrsBUvJjlnykqotW0r/vXL5tU7&#10;znwQthYGrKr4UXl+s3r5Yjm4Uk2hA1MrZARifTm4inchuDLLvOxUL/wEnLIUbAB7EcjFNqtRDITe&#10;m2ya52+yAbB2CFJ5T6d3Y5CvEn7TKBkemsarwEzFqbaQdkz7Nu7ZainKFoXrtDyVIf6hil5oS49e&#10;oO5EEGyH+g+oXksED02YSOgzaBotVeJAbIr8NzZPnXAqcSFxvLvI5P8frPy8f0Sma+rdjDMreurR&#10;w14YVsyjNoPzJaU8uUeM7Ly7B/nNMwvrTthW3SLC0ClRU0VFzM+eXYiOp6tsO3yCmpDFLkCS6dBg&#10;HwFJAHZI3TheuqEOgUk6nC7y4jWVwSTFzk58Q5Tn6w59+KCgZ9GouDJGOx8VE6XY3/swZp+zEgMw&#10;ut5oY5KD7XZtkBHfim/SSiSI6HWasWyo+GI+nSfkZzF/DZGn9TcIhJ2tqRpRRrXen+wgtBlt4mTs&#10;Sb6o2Kj8FuojqYcwji19MzI6wB+cDTSyFfffdwIVZ+ajpQ4sitksznhyZvO3U3LwOrK9jggrCari&#10;gbPRXIfxX+wc6rajl4pE18Itda3RSczY0bGqU7E0lqkjpy8U5/7aT1m/PvrqJwAAAP//AwBQSwME&#10;FAAGAAgAAAAhANkUabTgAAAACwEAAA8AAABkcnMvZG93bnJldi54bWxMj81OwzAQhO9IvIO1SNyo&#10;86O4JcSpKiokOHAg0LubuEnUeB3F2zS8PcsJbjOa0ey3xXZxg5jtFHqPGuJVBMJi7ZseWw1fny8P&#10;GxCBDDZm8Gg1fNsA2/L2pjB546/4YeeKWsEjGHKjoSMacylD3VlnwsqPFjk7+ckZYju1spnMlcfd&#10;IJMoUtKZHvlCZ0b73Nn6XF2chn27q9QsU8rS0/6VsvPh/S2Ntb6/W3ZPIMgu9FeGX3xGh5KZjv6C&#10;TRADe6UYnVjEjwkIbqgkXYM4asjWKgZZFvL/D+UPAAAA//8DAFBLAQItABQABgAIAAAAIQC2gziS&#10;/gAAAOEBAAATAAAAAAAAAAAAAAAAAAAAAABbQ29udGVudF9UeXBlc10ueG1sUEsBAi0AFAAGAAgA&#10;AAAhADj9If/WAAAAlAEAAAsAAAAAAAAAAAAAAAAALwEAAF9yZWxzLy5yZWxzUEsBAi0AFAAGAAgA&#10;AAAhAB5uymQWAgAAMAQAAA4AAAAAAAAAAAAAAAAALgIAAGRycy9lMm9Eb2MueG1sUEsBAi0AFAAG&#10;AAgAAAAhANkUabTgAAAACwEAAA8AAAAAAAAAAAAAAAAAcAQAAGRycy9kb3ducmV2LnhtbFBLBQYA&#10;AAAABAAEAPMAAAB9BQAAAAA=&#10;"/>
            </w:pict>
          </mc:Fallback>
        </mc:AlternateContent>
      </w:r>
      <w:r w:rsidRPr="007060D6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805A8E" wp14:editId="361EE569">
                <wp:simplePos x="0" y="0"/>
                <wp:positionH relativeFrom="column">
                  <wp:posOffset>1347470</wp:posOffset>
                </wp:positionH>
                <wp:positionV relativeFrom="paragraph">
                  <wp:posOffset>1096010</wp:posOffset>
                </wp:positionV>
                <wp:extent cx="2312670" cy="2258060"/>
                <wp:effectExtent l="0" t="0" r="11430" b="27940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2258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57A80D" id="Oval 16" o:spid="_x0000_s1026" style="position:absolute;margin-left:106.1pt;margin-top:86.3pt;width:182.1pt;height:177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sbHAIAADAEAAAOAAAAZHJzL2Uyb0RvYy54bWysU9tuEzEQfUfiHyy/k72QpO0qm6pKCUIq&#10;baXCBzheb9bC6zFjJ5vy9Yy9aUiBJ4QfrBnP+HjOmfHi+tAbtlfoNdiaF5OcM2UlNNpua/71y/rd&#10;JWc+CNsIA1bV/Fl5fr18+2YxuEqV0IFpFDICsb4aXM27EFyVZV52qhd+Ak5ZCraAvQjk4jZrUAyE&#10;3puszPN5NgA2DkEq7+n0dgzyZcJvWyXDQ9t6FZipOdUW0o5p38Q9Wy5EtUXhOi2PZYh/qKIX2tKj&#10;J6hbEQTbof4DqtcSwUMbJhL6DNpWS5U4EJsi/43NUyecSlxIHO9OMvn/Byvv94/IdEO9m3FmRU89&#10;etgLw4p51GZwvqKUJ/eIkZ13dyC/eWZh1Qm7VTeIMHRKNFRREfOzVxei4+kq2wyfoSFksQuQZDq0&#10;2EdAEoAdUjeeT91Qh8AkHZbvi3J+QU2TFCvL2WU+T/3KRPVy3aEPHxX0LBo1V8Zo56NiohL7Ox9i&#10;RaJ6yUoMwOhmrY1JDm43K4OM+NZ8nVYiQUTP04xlQ82vZuUsIb+K+XOIPK2/QSDsbJNmLar14WgH&#10;oc1oU5XGHuWLio3Kb6B5JvUQxrGlb0ZGB/iDs4FGtub++06g4sx8stSBq2I6jTOenOnsoiQHzyOb&#10;84iwkqBqHjgbzVUY/8XOod529FKR6Fq4oa61OokZOzpWdSyWxjJpfPxCce7P/ZT166MvfwIAAP//&#10;AwBQSwMEFAAGAAgAAAAhAMsaIbDfAAAACwEAAA8AAABkcnMvZG93bnJldi54bWxMj8FOg0AQhu8m&#10;vsNmTLzZhUVogyxNY2OiBw+i3rcwBVJ2lrBbim/veLK3mfxf/vmm2C52EDNOvnekIV5FIJBq1/TU&#10;avj6fHnYgPDBUGMGR6jhBz1sy9ubwuSNu9AHzlVoBZeQz42GLoQxl9LXHVrjV25E4uzoJmsCr1Mr&#10;m8lcuNwOUkVRJq3piS90ZsTnDutTdbYa9u2uymaZhDQ57l9Devp+f0tire/vlt0TiIBL+IfhT5/V&#10;oWSngztT48WgQcVKMcrBWmUgmEjX2SOIAw9qo0CWhbz+ofwFAAD//wMAUEsBAi0AFAAGAAgAAAAh&#10;ALaDOJL+AAAA4QEAABMAAAAAAAAAAAAAAAAAAAAAAFtDb250ZW50X1R5cGVzXS54bWxQSwECLQAU&#10;AAYACAAAACEAOP0h/9YAAACUAQAACwAAAAAAAAAAAAAAAAAvAQAAX3JlbHMvLnJlbHNQSwECLQAU&#10;AAYACAAAACEAm19rGxwCAAAwBAAADgAAAAAAAAAAAAAAAAAuAgAAZHJzL2Uyb0RvYy54bWxQSwEC&#10;LQAUAAYACAAAACEAyxohsN8AAAALAQAADwAAAAAAAAAAAAAAAAB2BAAAZHJzL2Rvd25yZXYueG1s&#10;UEsFBgAAAAAEAAQA8wAAAIIFAAAAAA==&#10;"/>
            </w:pict>
          </mc:Fallback>
        </mc:AlternateContent>
      </w:r>
    </w:p>
    <w:p w14:paraId="156A0BB7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0502C12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EB7780B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1F851F1B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w:drawing>
          <wp:anchor distT="0" distB="0" distL="114300" distR="114300" simplePos="0" relativeHeight="251679744" behindDoc="0" locked="0" layoutInCell="1" allowOverlap="1" wp14:anchorId="5A53AF4E" wp14:editId="57792C16">
            <wp:simplePos x="0" y="0"/>
            <wp:positionH relativeFrom="column">
              <wp:posOffset>1515110</wp:posOffset>
            </wp:positionH>
            <wp:positionV relativeFrom="paragraph">
              <wp:posOffset>154940</wp:posOffset>
            </wp:positionV>
            <wp:extent cx="1998345" cy="2036445"/>
            <wp:effectExtent l="0" t="0" r="1905" b="1905"/>
            <wp:wrapNone/>
            <wp:docPr id="1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510711DE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1745614B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BB24672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1457933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147880C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03B0B20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426B181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B746479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060D6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9D1F48" wp14:editId="4CC5FE73">
                <wp:simplePos x="0" y="0"/>
                <wp:positionH relativeFrom="column">
                  <wp:posOffset>2310765</wp:posOffset>
                </wp:positionH>
                <wp:positionV relativeFrom="paragraph">
                  <wp:posOffset>231140</wp:posOffset>
                </wp:positionV>
                <wp:extent cx="381000" cy="29019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90BC5B" w14:textId="77777777" w:rsidR="00F86DEC" w:rsidRPr="00F7453A" w:rsidRDefault="00F86DEC" w:rsidP="007D4E3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D1F48" id="Надпись 1" o:spid="_x0000_s1033" type="#_x0000_t202" style="position:absolute;margin-left:181.95pt;margin-top:18.2pt;width:30pt;height:2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OWPwIAAFQEAAAOAAAAZHJzL2Uyb0RvYy54bWysVL1u2zAQ3gv0HQjutSTXaWLBcuAmcFHA&#10;SAI4RWaaIi0BEo8laUvu1r2v0Hfo0KFbX8F5ox4p2XHTTkUX+nh3vp/v+6jJZVtXZCuMLUFlNBnE&#10;lAjFIS/VOqMf7uevLiixjqmcVaBERnfC0svpyxeTRqdiCAVUuTAEiyibNjqjhXM6jSLLC1EzOwAt&#10;FAYlmJo5vJp1lBvWYPW6ioZx/CZqwOTaABfWove6C9JpqC+l4O5WSiscqTKKs7lwmnCu/BlNJyxd&#10;G6aLkvdjsH+YomalwqbHUtfMMbIx5R+l6pIbsCDdgEMdgZQlF2EH3CaJn22zLJgWYRcEx+ojTPb/&#10;leU32ztDyhy5o0SxGinaf91/23/f/9z/ePz8+IUkHqNG2xRTlxqTXfsWWp/f+y06/eqtNLX/xaUI&#10;xhHt3RFh0TrC0fn6IoljjHAMDcdxMj7zVaKnP2tj3TsBNfFGRg0SGHBl24V1XeohxfdSMC+rCv0s&#10;rdRvDqzpPZGfvJvQW65dtWHb88P0K8h3uJSBThpW83mJrRfMujtmUAs4Lerb3eIhK2gyCr1FSQHm&#10;09/8Ph8pwiglDWoro/bjhhlBSfVeIXnjZDTyYgyX0dn5EC/mNLI6jahNfQUoXyQIpwumz3fVwZQG&#10;6gd8BjPfFUNMceydUXcwr1yneHxGXMxmIQnlp5lbqKXmvrTHzgN73z4wo3v0HdJ2AwcVsvQZCV1u&#10;h/ps40CWgSGPc4dqDz9KN3DcPzP/Nk7vIevpYzD9BQAA//8DAFBLAwQUAAYACAAAACEAbd7VV90A&#10;AAAJAQAADwAAAGRycy9kb3ducmV2LnhtbEyPy07DMBBF95X6D9ZUYtfaTUPVhjgVArEFUR4SOzee&#10;JhHxOIrdJvw9kxXs5nF050x+GF0rrtiHxpOG9UqBQCq9bajS8P72tNyBCNGQNa0n1PCDAQ7FfJab&#10;zPqBXvF6jJXgEAqZ0VDH2GVShrJGZ8LKd0i8O/vemchtX0nbm4HDXSsTpbbSmYb4Qm06fKix/D5e&#10;nIaP5/PXZ6peqkd32w1+VJLcXmp9sxjv70BEHOMfDJM+q0PBTid/IRtEq2Gz3ewZnYoUBANpMg1O&#10;GnbJGmSRy/8fFL8AAAD//wMAUEsBAi0AFAAGAAgAAAAhALaDOJL+AAAA4QEAABMAAAAAAAAAAAAA&#10;AAAAAAAAAFtDb250ZW50X1R5cGVzXS54bWxQSwECLQAUAAYACAAAACEAOP0h/9YAAACUAQAACwAA&#10;AAAAAAAAAAAAAAAvAQAAX3JlbHMvLnJlbHNQSwECLQAUAAYACAAAACEApHbjlj8CAABUBAAADgAA&#10;AAAAAAAAAAAAAAAuAgAAZHJzL2Uyb0RvYy54bWxQSwECLQAUAAYACAAAACEAbd7VV90AAAAJAQAA&#10;DwAAAAAAAAAAAAAAAACZBAAAZHJzL2Rvd25yZXYueG1sUEsFBgAAAAAEAAQA8wAAAKMFAAAAAA==&#10;" filled="f" stroked="f">
                <v:textbox>
                  <w:txbxContent>
                    <w:p w14:paraId="2F90BC5B" w14:textId="77777777" w:rsidR="00F86DEC" w:rsidRPr="00F7453A" w:rsidRDefault="00F86DEC" w:rsidP="007D4E3F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3B3F6227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9A5571A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70B2743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1EDEC42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F8DA5A6" w14:textId="7D9E03E5" w:rsidR="007D4E3F" w:rsidRPr="007060D6" w:rsidRDefault="007D4E3F" w:rsidP="007D4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60D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Резиновая печать с гербом окружной комиссии по проведению референдума выполнена в виде круга диаметром 35 мм, основной окружности на расстоянии 18,5 мм от центра и другого круга на расстоянии 1 мм. Внизу второго круга есть надпись «RE</w:t>
      </w:r>
      <w:r w:rsidR="000E1D6A" w:rsidRPr="007060D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F</w:t>
      </w:r>
      <w:r w:rsidRPr="007060D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ERENDUM O‘TKAZUVCHI TOSHKENT SHAHAR OKRUG KOMISSIYASI 14»*. </w:t>
      </w:r>
      <w:r w:rsidRPr="0070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Внизу этого текста находится еще один внутренний круг, на котором изображен Государственный герб Республики Узбекистан.</w:t>
      </w:r>
    </w:p>
    <w:p w14:paraId="0818ACF2" w14:textId="77777777" w:rsidR="007D4E3F" w:rsidRPr="007060D6" w:rsidRDefault="007D4E3F" w:rsidP="007D4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5AF7903" w14:textId="77777777" w:rsidR="007D4E3F" w:rsidRPr="007060D6" w:rsidRDefault="007D4E3F" w:rsidP="007D4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p w14:paraId="27C22B4D" w14:textId="77777777" w:rsidR="007D4E3F" w:rsidRPr="007060D6" w:rsidRDefault="007D4E3F" w:rsidP="007D4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* Наименование и порядковый номер окружной комиссии по проведению референдума, утверждается Центральной избирательной комиссией Республики Узбекистан.</w:t>
      </w:r>
    </w:p>
    <w:p w14:paraId="5F040030" w14:textId="77777777" w:rsidR="007D4E3F" w:rsidRPr="007060D6" w:rsidRDefault="007D4E3F" w:rsidP="007D4E3F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 w:type="page"/>
      </w:r>
    </w:p>
    <w:p w14:paraId="37881BC3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 4</w:t>
      </w:r>
    </w:p>
    <w:p w14:paraId="7B9DD803" w14:textId="77777777" w:rsidR="007D4E3F" w:rsidRPr="007060D6" w:rsidRDefault="007D4E3F" w:rsidP="007D4E3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60D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к </w:t>
      </w:r>
      <w:r w:rsidRPr="007060D6">
        <w:rPr>
          <w:rFonts w:ascii="Times New Roman" w:hAnsi="Times New Roman" w:cs="Times New Roman"/>
          <w:sz w:val="20"/>
          <w:szCs w:val="20"/>
        </w:rPr>
        <w:t>Положению об округах референдума и окружных комиссиях по проведению референдума</w:t>
      </w:r>
    </w:p>
    <w:p w14:paraId="7174D290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29BED8AC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198B09CA" w14:textId="77777777" w:rsidR="007D4E3F" w:rsidRPr="007060D6" w:rsidRDefault="007D4E3F" w:rsidP="007D4E3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z-Cyrl-UZ" w:eastAsia="ru-RU" w:bidi="ru-RU"/>
        </w:rPr>
      </w:pPr>
    </w:p>
    <w:p w14:paraId="060352EB" w14:textId="77777777" w:rsidR="007D4E3F" w:rsidRPr="007060D6" w:rsidRDefault="007D4E3F" w:rsidP="007D4E3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val="uz-Cyrl-UZ" w:eastAsia="ru-RU" w:bidi="ru-RU"/>
        </w:rPr>
      </w:pPr>
      <w:r w:rsidRPr="007060D6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Вывеска округа р</w:t>
      </w:r>
      <w:r w:rsidRPr="007060D6">
        <w:rPr>
          <w:rFonts w:ascii="Times New Roman" w:eastAsia="Arial Unicode MS" w:hAnsi="Times New Roman"/>
          <w:b/>
          <w:bCs/>
          <w:sz w:val="28"/>
          <w:szCs w:val="28"/>
          <w:lang w:val="uz-Cyrl-UZ" w:eastAsia="ru-RU" w:bidi="ru-RU"/>
        </w:rPr>
        <w:t xml:space="preserve">еферендума </w:t>
      </w:r>
    </w:p>
    <w:p w14:paraId="4890AE41" w14:textId="77777777" w:rsidR="007D4E3F" w:rsidRPr="007060D6" w:rsidRDefault="007D4E3F" w:rsidP="007D4E3F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noProof/>
          <w:sz w:val="24"/>
          <w:szCs w:val="24"/>
          <w:lang w:val="uz-Cyrl-UZ" w:eastAsia="ru-RU"/>
        </w:rPr>
      </w:pPr>
    </w:p>
    <w:p w14:paraId="7179C5E2" w14:textId="77777777" w:rsidR="007D4E3F" w:rsidRPr="007060D6" w:rsidRDefault="007D4E3F" w:rsidP="007D4E3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060D6"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1" layoutInCell="1" allowOverlap="1" wp14:anchorId="62BF4DD4" wp14:editId="6019A5DD">
                <wp:simplePos x="0" y="0"/>
                <wp:positionH relativeFrom="column">
                  <wp:posOffset>554355</wp:posOffset>
                </wp:positionH>
                <wp:positionV relativeFrom="paragraph">
                  <wp:posOffset>927735</wp:posOffset>
                </wp:positionV>
                <wp:extent cx="9525" cy="1228725"/>
                <wp:effectExtent l="76200" t="38100" r="66675" b="476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287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7A50A" id="Прямая соединительная линия 23" o:spid="_x0000_s1026" style="position:absolute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73.05pt" to="44.4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Qs7GQIAAOoDAAAOAAAAZHJzL2Uyb0RvYy54bWysU81uEzEQviPxDpbvZJOtQssqmx5SCocC&#10;kVoeYGJ7sxZe27KdbHIDzkh9hL4CB5AqFXiG3Tdi7IRA4YIQe7Dm95uZb2Ynp5tGkbVwXhpd0tFg&#10;SInQzHCplyV9fXX+6IQSH0BzUEaLkm6Fp6fThw8mrS1EbmqjuHAEQbQvWlvSOgRbZJlntWjAD4wV&#10;Gp2VcQ0EVN0y4w5aRG9Ulg+Hj7PWOG6dYcJ7tJ7tnHSa8KtKsPCqqrwIRJUUewvpdeldxDebTqBY&#10;OrC1ZPs24B+6aEBqLHqAOoMAZOXkH1CNZM54U4UBM01mqkoykWbAaUbD36a5rMGKNAuS4+2BJv//&#10;YNnL9dwRyUuaH1GiocEddTf92/66+9J97K9J/6771n3uPnW33dfutn+P8l3/AeXo7O725muC6chl&#10;a32BkDM9d5ENttGX9sKwN55oM6tBL0Wa6Wprsc4oZmT3UqLiLXa0aF8YjjGwCiYRu6lcQyol7fOY&#10;GMGRPLJJm9weNik2gTA0PhnnY0oYOkZ5fnKMSiwFRUSJudb58EyYhkShpErqyDMUsL7wYRf6IySa&#10;tTmXSqEdCqVJW9Kj0fE4JXijJI/O6PNuuZgpR9YQry19+7r3wpxZaZ7AagH8qeYkJD58EKBCTWOB&#10;RnBKlMB/KkopOIBUfxmMkyq95zbSuVvMwvDt3MXpIs14UImS/fHHi/1VT1E/f9HpdwAAAP//AwBQ&#10;SwMEFAAGAAgAAAAhAEXntNPgAAAACQEAAA8AAABkcnMvZG93bnJldi54bWxMj8FOwzAMhu9IvENk&#10;JC6IpaPQhdJ0Qki7ICFgG5y9xrTVmqQ02dq9PeYER9uffn9/sZxsJ440hNY7DfNZAoJc5U3rag3b&#10;zepagQgRncHOO9JwogDL8vyswNz40b3TcR1rwSEu5KihibHPpQxVQxbDzPfk+PblB4uRx6GWZsCR&#10;w20nb5IkkxZbxx8a7OmpoWq/PlgN9Uld3e3b8W3x/IKr1890qr4/Jq0vL6bHBxCRpvgHw68+q0PJ&#10;Tjt/cCaIToNapEzy/jabg2BAKa6y05Cm9xnIspD/G5Q/AAAA//8DAFBLAQItABQABgAIAAAAIQC2&#10;gziS/gAAAOEBAAATAAAAAAAAAAAAAAAAAAAAAABbQ29udGVudF9UeXBlc10ueG1sUEsBAi0AFAAG&#10;AAgAAAAhADj9If/WAAAAlAEAAAsAAAAAAAAAAAAAAAAALwEAAF9yZWxzLy5yZWxzUEsBAi0AFAAG&#10;AAgAAAAhADT1CzsZAgAA6gMAAA4AAAAAAAAAAAAAAAAALgIAAGRycy9lMm9Eb2MueG1sUEsBAi0A&#10;FAAGAAgAAAAhAEXntNPgAAAACQEAAA8AAAAAAAAAAAAAAAAAcwQAAGRycy9kb3ducmV2LnhtbFBL&#10;BQYAAAAABAAEAPMAAACABQAAAAA=&#10;" strokeweight=".25pt">
                <v:stroke startarrow="classic" endarrow="classic"/>
                <w10:anchorlock/>
              </v:line>
            </w:pict>
          </mc:Fallback>
        </mc:AlternateContent>
      </w:r>
      <w:r w:rsidRPr="007060D6"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1" layoutInCell="1" allowOverlap="1" wp14:anchorId="52FD060C" wp14:editId="4FDDD060">
                <wp:simplePos x="0" y="0"/>
                <wp:positionH relativeFrom="column">
                  <wp:posOffset>1091565</wp:posOffset>
                </wp:positionH>
                <wp:positionV relativeFrom="paragraph">
                  <wp:posOffset>2568575</wp:posOffset>
                </wp:positionV>
                <wp:extent cx="3981450" cy="19050"/>
                <wp:effectExtent l="38100" t="76200" r="0" b="952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1450" cy="190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E00B5" id="Прямая соединительная линия 26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202.25pt" to="399.4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QHGQIAAOsDAAAOAAAAZHJzL2Uyb0RvYy54bWysU81uEzEQviPxDpbvZLOBlnaVTQ8phUOB&#10;SC0PMLG9WQuvbdlONrkBZ6Q8Aq/AAaRKBZ5h940YOyFQuCCED9Z4fr6Z+WY8Pls3iqyE89LokuaD&#10;ISVCM8OlXpT01fXFgxNKfADNQRktSroRnp5N7t8bt7YQI1MbxYUjCKJ90dqS1iHYIss8q0UDfmCs&#10;0GisjGsg4NMtMu6gRfRGZaPh8DhrjePWGSa8R+35zkgnCb+qBAsvq8qLQFRJsbaQbpfuebyzyRiK&#10;hQNbS7YvA/6higakxqQHqHMIQJZO/gHVSOaMN1UYMNNkpqokE6kH7CYf/tbNVQ1WpF6QHG8PNPn/&#10;B8terGaOSF7S0TElGhqcUfehf9Nvuy/dx35L+rfdt+5z96m76b52N/07lG/79yhHY3e7V28JhiOX&#10;rfUFQk71zEU22Fpf2UvDXnuizbQGvRCpp+uNxTx5jMjuhMSHt1jRvH1uOPrAMphE7LpyDamUtM9i&#10;YARH8sg6TXJzmKRYB8JQ+fD0JH90hANnaMtPhyjGXFBEmBhsnQ9PhWlIFEqqpI5EQwGrSx92rj9c&#10;olqbC6kU6qFQmrSYIH98lAK8UZJHY7R5t5hPlSMriOuWzj7vHTdnlponsFoAf6I5CYkQHwSoUNOY&#10;oBGcEiXwU0UpOQeQ6i+dsVOl9+RGPneTmRu+mbnYXeQZNypRst/+uLK/vpPXzz86+Q4AAP//AwBQ&#10;SwMEFAAGAAgAAAAhAGMZyczhAAAACwEAAA8AAABkcnMvZG93bnJldi54bWxMj81OwzAQhO9IvIO1&#10;SFwQdQoNSUOcCiH1goSA8nPexksSNbZD7Dbu27M9wXFmP83OlKtoenGg0XfOKpjPEhBka6c72yj4&#10;eF9f5yB8QKuxd5YUHMnDqjo/K7HQbrJvdNiERnCI9QUqaEMYCil93ZJBP3MDWb59u9FgYDk2Uo84&#10;cbjp5U2S3EmDneUPLQ702FK92+yNguaYX6W7bnrNnp5x/fJ1G+ufz6jU5UV8uAcRKIY/GE71uTpU&#10;3Gnr9lZ70bPO5ktGFSySRQqCiWyZs7M9OVkKsirl/w3VLwAAAP//AwBQSwECLQAUAAYACAAAACEA&#10;toM4kv4AAADhAQAAEwAAAAAAAAAAAAAAAAAAAAAAW0NvbnRlbnRfVHlwZXNdLnhtbFBLAQItABQA&#10;BgAIAAAAIQA4/SH/1gAAAJQBAAALAAAAAAAAAAAAAAAAAC8BAABfcmVscy8ucmVsc1BLAQItABQA&#10;BgAIAAAAIQCmlbQHGQIAAOsDAAAOAAAAAAAAAAAAAAAAAC4CAABkcnMvZTJvRG9jLnhtbFBLAQIt&#10;ABQABgAIAAAAIQBjGcnM4QAAAAsBAAAPAAAAAAAAAAAAAAAAAHMEAABkcnMvZG93bnJldi54bWxQ&#10;SwUGAAAAAAQABADzAAAAgQUAAAAA&#10;" strokeweight=".25pt">
                <v:stroke startarrow="classic" endarrow="classic"/>
                <w10:anchorlock/>
              </v:line>
            </w:pict>
          </mc:Fallback>
        </mc:AlternateContent>
      </w:r>
      <w:r w:rsidRPr="007060D6">
        <w:rPr>
          <w:rFonts w:ascii="Arial Unicode MS" w:eastAsia="Arial Unicode MS" w:hAnsi="Arial Unicode MS" w:cs="Arial Unicode MS"/>
          <w:noProof/>
          <w:sz w:val="24"/>
          <w:szCs w:val="24"/>
          <w:lang w:val="uz-Cyrl-UZ" w:eastAsia="ru-RU"/>
        </w:rPr>
        <w:t xml:space="preserve"> </w:t>
      </w:r>
    </w:p>
    <w:p w14:paraId="67A959DF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6E9BA11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F941A42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FC02805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9CC440C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8FE0CC" wp14:editId="29AFB77F">
                <wp:simplePos x="0" y="0"/>
                <wp:positionH relativeFrom="column">
                  <wp:posOffset>750266</wp:posOffset>
                </wp:positionH>
                <wp:positionV relativeFrom="paragraph">
                  <wp:posOffset>80645</wp:posOffset>
                </wp:positionV>
                <wp:extent cx="4686300" cy="1362075"/>
                <wp:effectExtent l="0" t="0" r="19050" b="28575"/>
                <wp:wrapNone/>
                <wp:docPr id="453" name="Прямоугольник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DC397" w14:textId="77777777" w:rsidR="00F86DEC" w:rsidRDefault="00F86DEC" w:rsidP="007D4E3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z-Cyrl-UZ" w:eastAsia="ru-RU" w:bidi="ru-RU"/>
                              </w:rPr>
                            </w:pPr>
                            <w:r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z-Cyrl-UZ" w:eastAsia="ru-RU" w:bidi="ru-RU"/>
                              </w:rPr>
                              <w:t xml:space="preserve">ТАШКЕНТСКИЙ ГОРОДСКОЙ ОКРУГ РЕФЕРЕНДУМА №14 </w:t>
                            </w:r>
                          </w:p>
                          <w:p w14:paraId="23155AFD" w14:textId="77777777" w:rsidR="00F86DEC" w:rsidRDefault="00F86DEC" w:rsidP="007D4E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FE0CC" id="Прямоугольник 453" o:spid="_x0000_s1034" style="position:absolute;left:0;text-align:left;margin-left:59.1pt;margin-top:6.35pt;width:369pt;height:10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hglQIAADoFAAAOAAAAZHJzL2Uyb0RvYy54bWysVEtu2zAQ3RfoHQjuG0mO46RG5MBIkKJA&#10;kARNiqxpirSFUiRL0pbcVYFsC/QIPUQ3RT85g3yjDqlP3NSrohuKo5k33zc8PqkKgVbM2FzJFCd7&#10;MUZMUpXlcp7it7fnL44wso7IjAglWYrXzOKTyfNnx6Ues4FaKJExg8CJtONSp3jhnB5HkaULVhC7&#10;pzSToOTKFMSBaOZRZkgJ3gsRDeJ4FJXKZNooyqyFv2eNEk+Cf84ZdVecW+aQSDHk5sJpwjnzZzQ5&#10;JuO5IXqR0zYN8g9ZFCSXELR3dUYcQUuT/+WqyKlRVnG3R1URKc5zykINUE0SP6nmZkE0C7VAc6zu&#10;22T/n1t6ubo2KM9SPDzYx0iSAoZUf9l83Hyuf9YPm/v6a/1Q/9h8qn/V3+rvyFtBz0ptxwC90dem&#10;lSxcfQMqbgr/hdJQFfq87vvMKoco/ByOjkb7MYyDgi7ZHw3iwwPvNXqEa2PdK6YK5C8pNjDI0F+y&#10;urCuMe1MAOfTaRIIN7cWzOcg5BvGoTgIOQjoQCt2KgxaESAEoZRJl7Shg7WH8VyIHpjsAooe1Np6&#10;GAt064HxLuCfEXtEiKqk68FFLpXZ5SB716XLG/uu+qZmX76rZlWY6FE3qZnK1jBloxr6W03Pc2jr&#10;BbHumhjgO4wCdthdwcGFKlOs2htGC2U+7Prv7YGGoMWohP1JsX2/JIZhJF5LIOjLZDj0CxeE4cHh&#10;AASzrZlta+SyOFUwkQReC03D1ds70V25UcUdrPrURwUVkRRip5g60wmnrtlreCwom06DGSyZJu5C&#10;3mjqnfs+e9rcVnfE6JZbDmh5qbpdI+MnFGtsPVKq6dIpngf++U43fW0nAAsaGNw+Jv4F2JaD1eOT&#10;N/kNAAD//wMAUEsDBBQABgAIAAAAIQCpgmj63gAAAAoBAAAPAAAAZHJzL2Rvd25yZXYueG1sTI9B&#10;S8NAEIXvgv9hGcGb3XSLaYjZlCIIHhS0iudpMibR7GzIbpP03zue9DZv5vHme8Vucb2aaAydZwvr&#10;VQKKuPJ1x42F97eHmwxUiMg19p7JwpkC7MrLiwLz2s/8StMhNkpCOORooY1xyLUOVUsOw8oPxHL7&#10;9KPDKHJsdD3iLOGu1yZJUu2wY/nQ4kD3LVXfh5Oz4L/0lDZPH/vNI2ab5yW8OHOerb2+WvZ3oCIt&#10;8c8Mv/iCDqUwHf2J66B60evMiFUGswUlhuw2lcXRgjFbA7os9P8K5Q8AAAD//wMAUEsBAi0AFAAG&#10;AAgAAAAhALaDOJL+AAAA4QEAABMAAAAAAAAAAAAAAAAAAAAAAFtDb250ZW50X1R5cGVzXS54bWxQ&#10;SwECLQAUAAYACAAAACEAOP0h/9YAAACUAQAACwAAAAAAAAAAAAAAAAAvAQAAX3JlbHMvLnJlbHNQ&#10;SwECLQAUAAYACAAAACEArxD4YJUCAAA6BQAADgAAAAAAAAAAAAAAAAAuAgAAZHJzL2Uyb0RvYy54&#10;bWxQSwECLQAUAAYACAAAACEAqYJo+t4AAAAKAQAADwAAAAAAAAAAAAAAAADvBAAAZHJzL2Rvd25y&#10;ZXYueG1sUEsFBgAAAAAEAAQA8wAAAPoFAAAAAA==&#10;" fillcolor="white [3201]" strokecolor="#5b9bd5 [3204]" strokeweight="1pt">
                <v:textbox>
                  <w:txbxContent>
                    <w:p w14:paraId="580DC397" w14:textId="77777777" w:rsidR="00F86DEC" w:rsidRDefault="00F86DEC" w:rsidP="007D4E3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z-Cyrl-UZ" w:eastAsia="ru-RU" w:bidi="ru-RU"/>
                        </w:rPr>
                      </w:pPr>
                      <w:r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z-Cyrl-UZ" w:eastAsia="ru-RU" w:bidi="ru-RU"/>
                        </w:rPr>
                        <w:t xml:space="preserve">ТАШКЕНТСКИЙ ГОРОДСКОЙ ОКРУГ РЕФЕРЕНДУМА №14 </w:t>
                      </w:r>
                    </w:p>
                    <w:p w14:paraId="23155AFD" w14:textId="77777777" w:rsidR="00F86DEC" w:rsidRDefault="00F86DEC" w:rsidP="007D4E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C5B6057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88BDD98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8C0F0F3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CE88739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F987398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60 см</w:t>
      </w:r>
    </w:p>
    <w:p w14:paraId="6697588C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72CD3E4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DC9B448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E1621EB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22026A3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6771535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1754B80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BDE3EA6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  100 см</w:t>
      </w:r>
    </w:p>
    <w:p w14:paraId="08163548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706CFDD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B6140C7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1CFEF6ED" w14:textId="77777777" w:rsidR="007D4E3F" w:rsidRPr="007060D6" w:rsidRDefault="007D4E3F" w:rsidP="007D4E3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br w:type="page"/>
      </w:r>
    </w:p>
    <w:p w14:paraId="7C539366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 5</w:t>
      </w:r>
    </w:p>
    <w:p w14:paraId="2D4A9DD3" w14:textId="77777777" w:rsidR="007D4E3F" w:rsidRPr="007060D6" w:rsidRDefault="007D4E3F" w:rsidP="007D4E3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60D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к </w:t>
      </w:r>
      <w:r w:rsidRPr="007060D6">
        <w:rPr>
          <w:rFonts w:ascii="Times New Roman" w:hAnsi="Times New Roman" w:cs="Times New Roman"/>
          <w:sz w:val="20"/>
          <w:szCs w:val="20"/>
        </w:rPr>
        <w:t>Положению об округах референдума и окружных комиссиях по проведению референдума</w:t>
      </w:r>
    </w:p>
    <w:p w14:paraId="2295858A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5D30C976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AD94E7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25361E03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Распределение опубликования бюллетеней для голосования </w:t>
      </w:r>
    </w:p>
    <w:p w14:paraId="282A267E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на узбекском, русском и каракалпакском языках</w:t>
      </w:r>
    </w:p>
    <w:p w14:paraId="74137B99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090"/>
        <w:gridCol w:w="1140"/>
        <w:gridCol w:w="1176"/>
        <w:gridCol w:w="1245"/>
        <w:gridCol w:w="1106"/>
        <w:gridCol w:w="1439"/>
        <w:gridCol w:w="733"/>
      </w:tblGrid>
      <w:tr w:rsidR="007D4E3F" w:rsidRPr="007060D6" w14:paraId="6A59A4E1" w14:textId="77777777" w:rsidTr="00F86DEC">
        <w:trPr>
          <w:cantSplit/>
          <w:trHeight w:val="2241"/>
        </w:trPr>
        <w:tc>
          <w:tcPr>
            <w:tcW w:w="559" w:type="dxa"/>
            <w:shd w:val="clear" w:color="auto" w:fill="auto"/>
            <w:vAlign w:val="center"/>
          </w:tcPr>
          <w:p w14:paraId="2A7995E5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№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57828AB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Название региона</w:t>
            </w:r>
          </w:p>
        </w:tc>
        <w:tc>
          <w:tcPr>
            <w:tcW w:w="1140" w:type="dxa"/>
            <w:shd w:val="clear" w:color="auto" w:fill="auto"/>
            <w:textDirection w:val="btLr"/>
            <w:vAlign w:val="center"/>
          </w:tcPr>
          <w:p w14:paraId="3DBCDD9F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на узбекском языке</w:t>
            </w:r>
          </w:p>
        </w:tc>
        <w:tc>
          <w:tcPr>
            <w:tcW w:w="1176" w:type="dxa"/>
            <w:shd w:val="clear" w:color="auto" w:fill="auto"/>
            <w:textDirection w:val="btLr"/>
            <w:vAlign w:val="center"/>
          </w:tcPr>
          <w:p w14:paraId="118EEAC4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процент</w:t>
            </w:r>
          </w:p>
        </w:tc>
        <w:tc>
          <w:tcPr>
            <w:tcW w:w="1245" w:type="dxa"/>
            <w:shd w:val="clear" w:color="auto" w:fill="auto"/>
            <w:textDirection w:val="btLr"/>
            <w:vAlign w:val="center"/>
          </w:tcPr>
          <w:p w14:paraId="32D1180D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на русском языке</w:t>
            </w:r>
          </w:p>
        </w:tc>
        <w:tc>
          <w:tcPr>
            <w:tcW w:w="1106" w:type="dxa"/>
            <w:shd w:val="clear" w:color="auto" w:fill="auto"/>
            <w:textDirection w:val="btLr"/>
            <w:vAlign w:val="center"/>
          </w:tcPr>
          <w:p w14:paraId="1A948311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процент</w:t>
            </w:r>
          </w:p>
        </w:tc>
        <w:tc>
          <w:tcPr>
            <w:tcW w:w="1439" w:type="dxa"/>
            <w:shd w:val="clear" w:color="auto" w:fill="auto"/>
            <w:textDirection w:val="btLr"/>
            <w:vAlign w:val="center"/>
          </w:tcPr>
          <w:p w14:paraId="4E74DC92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на каракалпакском</w:t>
            </w:r>
          </w:p>
          <w:p w14:paraId="743EAC1F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языке</w:t>
            </w:r>
          </w:p>
        </w:tc>
        <w:tc>
          <w:tcPr>
            <w:tcW w:w="733" w:type="dxa"/>
            <w:shd w:val="clear" w:color="auto" w:fill="auto"/>
            <w:textDirection w:val="btLr"/>
            <w:vAlign w:val="center"/>
          </w:tcPr>
          <w:p w14:paraId="235E0E5C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процент</w:t>
            </w:r>
          </w:p>
        </w:tc>
      </w:tr>
      <w:tr w:rsidR="007D4E3F" w:rsidRPr="007060D6" w14:paraId="1B855115" w14:textId="77777777" w:rsidTr="00F86DEC">
        <w:tc>
          <w:tcPr>
            <w:tcW w:w="559" w:type="dxa"/>
            <w:shd w:val="clear" w:color="auto" w:fill="auto"/>
            <w:vAlign w:val="center"/>
          </w:tcPr>
          <w:p w14:paraId="0C173431" w14:textId="77777777" w:rsidR="007D4E3F" w:rsidRPr="007060D6" w:rsidRDefault="007D4E3F" w:rsidP="007D4E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auto"/>
              <w:ind w:left="313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7139F737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7CDFAC1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419AF09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85C957B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2DF65C6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F5051D1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75FA68E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E3F" w:rsidRPr="007060D6" w14:paraId="3E22F85C" w14:textId="77777777" w:rsidTr="00F86DEC">
        <w:tc>
          <w:tcPr>
            <w:tcW w:w="559" w:type="dxa"/>
            <w:shd w:val="clear" w:color="auto" w:fill="auto"/>
            <w:vAlign w:val="center"/>
          </w:tcPr>
          <w:p w14:paraId="64844EA5" w14:textId="77777777" w:rsidR="007D4E3F" w:rsidRPr="007060D6" w:rsidRDefault="007D4E3F" w:rsidP="007D4E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auto"/>
              <w:ind w:left="313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2C9FCBD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9F1AE9B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7C4693F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5064FCF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E307B56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4F8627E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7E743DB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E3F" w:rsidRPr="007060D6" w14:paraId="2D18E04C" w14:textId="77777777" w:rsidTr="00F86DEC">
        <w:tc>
          <w:tcPr>
            <w:tcW w:w="559" w:type="dxa"/>
            <w:shd w:val="clear" w:color="auto" w:fill="auto"/>
            <w:vAlign w:val="center"/>
          </w:tcPr>
          <w:p w14:paraId="5E9EA60E" w14:textId="77777777" w:rsidR="007D4E3F" w:rsidRPr="007060D6" w:rsidRDefault="007D4E3F" w:rsidP="007D4E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auto"/>
              <w:ind w:left="313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07554F9D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EDBFC6B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6F9288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B55100C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9556F61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D9EBFF7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E375DDD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E3F" w:rsidRPr="007060D6" w14:paraId="502F0FC6" w14:textId="77777777" w:rsidTr="00F86DEC">
        <w:tc>
          <w:tcPr>
            <w:tcW w:w="559" w:type="dxa"/>
            <w:shd w:val="clear" w:color="auto" w:fill="auto"/>
            <w:vAlign w:val="center"/>
          </w:tcPr>
          <w:p w14:paraId="2E618493" w14:textId="77777777" w:rsidR="007D4E3F" w:rsidRPr="007060D6" w:rsidRDefault="007D4E3F" w:rsidP="007D4E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auto"/>
              <w:ind w:left="313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6E27C162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632BF78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3E8239A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BAAAFF3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E2CD16C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86AF566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A5529BE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E3F" w:rsidRPr="007060D6" w14:paraId="6F3E813D" w14:textId="77777777" w:rsidTr="00F86DEC">
        <w:tc>
          <w:tcPr>
            <w:tcW w:w="559" w:type="dxa"/>
            <w:shd w:val="clear" w:color="auto" w:fill="auto"/>
            <w:vAlign w:val="center"/>
          </w:tcPr>
          <w:p w14:paraId="387D1026" w14:textId="77777777" w:rsidR="007D4E3F" w:rsidRPr="007060D6" w:rsidRDefault="007D4E3F" w:rsidP="007D4E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auto"/>
              <w:ind w:left="313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30E146E4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D695E70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E58BEB6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D9925A9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7467A31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5CA93AC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7902092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E3F" w:rsidRPr="007060D6" w14:paraId="5AC3587B" w14:textId="77777777" w:rsidTr="00F86DEC">
        <w:tc>
          <w:tcPr>
            <w:tcW w:w="559" w:type="dxa"/>
            <w:shd w:val="clear" w:color="auto" w:fill="auto"/>
            <w:vAlign w:val="center"/>
          </w:tcPr>
          <w:p w14:paraId="4BF0F945" w14:textId="77777777" w:rsidR="007D4E3F" w:rsidRPr="007060D6" w:rsidRDefault="007D4E3F" w:rsidP="007D4E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auto"/>
              <w:ind w:left="313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7697AC7F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3C17B93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0AE7E8F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13A0AB7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AB9F55C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B068CF6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55A783B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E3F" w:rsidRPr="007060D6" w14:paraId="20097F1B" w14:textId="77777777" w:rsidTr="00F86DEC">
        <w:tc>
          <w:tcPr>
            <w:tcW w:w="559" w:type="dxa"/>
            <w:shd w:val="clear" w:color="auto" w:fill="auto"/>
            <w:vAlign w:val="center"/>
          </w:tcPr>
          <w:p w14:paraId="132659DA" w14:textId="77777777" w:rsidR="007D4E3F" w:rsidRPr="007060D6" w:rsidRDefault="007D4E3F" w:rsidP="007D4E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auto"/>
              <w:ind w:left="313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151BAA4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771F320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98912C0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AA140F7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7462F2E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A8CBD52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447C2D1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E3F" w:rsidRPr="007060D6" w14:paraId="5CA48024" w14:textId="77777777" w:rsidTr="00F86DEC">
        <w:tc>
          <w:tcPr>
            <w:tcW w:w="559" w:type="dxa"/>
            <w:shd w:val="clear" w:color="auto" w:fill="auto"/>
            <w:vAlign w:val="center"/>
          </w:tcPr>
          <w:p w14:paraId="275DE49C" w14:textId="77777777" w:rsidR="007D4E3F" w:rsidRPr="007060D6" w:rsidRDefault="007D4E3F" w:rsidP="007D4E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auto"/>
              <w:ind w:left="313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5817F82E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A98EFCD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8346550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D1F7FBD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C7428AF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F49B629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9DE3502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E3F" w:rsidRPr="007060D6" w14:paraId="7AD8E035" w14:textId="77777777" w:rsidTr="00F86DEC">
        <w:tc>
          <w:tcPr>
            <w:tcW w:w="559" w:type="dxa"/>
            <w:shd w:val="clear" w:color="auto" w:fill="auto"/>
            <w:vAlign w:val="center"/>
          </w:tcPr>
          <w:p w14:paraId="2DD4CD01" w14:textId="77777777" w:rsidR="007D4E3F" w:rsidRPr="007060D6" w:rsidRDefault="007D4E3F" w:rsidP="007D4E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auto"/>
              <w:ind w:left="313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57C976BB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6DCB5D4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C387450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CD2E2EC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1586AFA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80CBA3B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B515939" w14:textId="77777777" w:rsidR="007D4E3F" w:rsidRPr="007060D6" w:rsidRDefault="007D4E3F" w:rsidP="00F86D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1E3EDF" w14:textId="77777777" w:rsidR="007D4E3F" w:rsidRPr="007060D6" w:rsidRDefault="007D4E3F" w:rsidP="007D4E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EE753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D2DCD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</w:t>
      </w:r>
      <w:r w:rsidRPr="007060D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</w:p>
    <w:p w14:paraId="0332D25D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i/>
          <w:sz w:val="24"/>
          <w:szCs w:val="28"/>
          <w:lang w:val="uz-Cyrl-UZ" w:eastAsia="ru-RU"/>
        </w:rPr>
        <w:t xml:space="preserve"> (наименование окружной комиссии)</w:t>
      </w:r>
    </w:p>
    <w:p w14:paraId="4FBCF8CD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val="uz-Cyrl-UZ" w:eastAsia="ru-RU"/>
        </w:rPr>
      </w:pPr>
    </w:p>
    <w:p w14:paraId="1FA1A11A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Председатель окружной комиссии </w:t>
      </w:r>
    </w:p>
    <w:p w14:paraId="16AE17A6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по проведению референдума</w:t>
      </w:r>
    </w:p>
    <w:p w14:paraId="2FCDED6F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val="uz-Cyrl-UZ" w:eastAsia="ru-RU"/>
        </w:rPr>
      </w:pPr>
    </w:p>
    <w:p w14:paraId="0A1A82A9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________________________________ </w:t>
      </w: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</w: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</w: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</w: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  <w:t>______________</w:t>
      </w:r>
    </w:p>
    <w:p w14:paraId="36133DE0" w14:textId="09613D8D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i/>
          <w:sz w:val="28"/>
          <w:szCs w:val="20"/>
          <w:lang w:val="uz-Cyrl-UZ" w:eastAsia="ru-RU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sz w:val="28"/>
          <w:szCs w:val="20"/>
          <w:lang w:val="uz-Cyrl-UZ" w:eastAsia="ru-RU"/>
        </w:rPr>
        <w:tab/>
      </w:r>
      <w:r w:rsidRPr="007060D6">
        <w:rPr>
          <w:rFonts w:ascii="Times New Roman" w:eastAsia="Times New Roman" w:hAnsi="Times New Roman" w:cs="Times New Roman"/>
          <w:i/>
          <w:sz w:val="28"/>
          <w:szCs w:val="20"/>
          <w:lang w:val="uz-Cyrl-UZ" w:eastAsia="ru-RU"/>
        </w:rPr>
        <w:tab/>
      </w:r>
      <w:r w:rsidRPr="007060D6">
        <w:rPr>
          <w:rFonts w:ascii="Times New Roman" w:eastAsia="Times New Roman" w:hAnsi="Times New Roman" w:cs="Times New Roman"/>
          <w:i/>
          <w:sz w:val="24"/>
          <w:szCs w:val="18"/>
          <w:lang w:val="uz-Cyrl-UZ" w:eastAsia="ru-RU"/>
        </w:rPr>
        <w:t xml:space="preserve">      (Ф.И.О.) </w:t>
      </w:r>
      <w:r w:rsidRPr="007060D6">
        <w:rPr>
          <w:rFonts w:ascii="Times New Roman" w:eastAsia="Times New Roman" w:hAnsi="Times New Roman" w:cs="Times New Roman"/>
          <w:i/>
          <w:sz w:val="24"/>
          <w:szCs w:val="18"/>
          <w:lang w:val="uz-Cyrl-UZ" w:eastAsia="ru-RU"/>
        </w:rPr>
        <w:tab/>
      </w:r>
      <w:r w:rsidRPr="007060D6">
        <w:rPr>
          <w:rFonts w:ascii="Times New Roman" w:eastAsia="Times New Roman" w:hAnsi="Times New Roman" w:cs="Times New Roman"/>
          <w:i/>
          <w:sz w:val="24"/>
          <w:szCs w:val="18"/>
          <w:lang w:val="uz-Cyrl-UZ" w:eastAsia="ru-RU"/>
        </w:rPr>
        <w:tab/>
      </w:r>
      <w:r w:rsidRPr="007060D6">
        <w:rPr>
          <w:rFonts w:ascii="Times New Roman" w:eastAsia="Times New Roman" w:hAnsi="Times New Roman" w:cs="Times New Roman"/>
          <w:i/>
          <w:sz w:val="24"/>
          <w:szCs w:val="18"/>
          <w:lang w:val="uz-Cyrl-UZ" w:eastAsia="ru-RU"/>
        </w:rPr>
        <w:tab/>
      </w:r>
      <w:r w:rsidRPr="007060D6">
        <w:rPr>
          <w:rFonts w:ascii="Times New Roman" w:eastAsia="Times New Roman" w:hAnsi="Times New Roman" w:cs="Times New Roman"/>
          <w:i/>
          <w:sz w:val="24"/>
          <w:szCs w:val="18"/>
          <w:lang w:val="uz-Cyrl-UZ" w:eastAsia="ru-RU"/>
        </w:rPr>
        <w:tab/>
      </w:r>
      <w:r w:rsidRPr="007060D6">
        <w:rPr>
          <w:rFonts w:ascii="Times New Roman" w:eastAsia="Times New Roman" w:hAnsi="Times New Roman" w:cs="Times New Roman"/>
          <w:i/>
          <w:sz w:val="24"/>
          <w:szCs w:val="18"/>
          <w:lang w:val="uz-Cyrl-UZ" w:eastAsia="ru-RU"/>
        </w:rPr>
        <w:tab/>
      </w:r>
      <w:r w:rsidRPr="007060D6">
        <w:rPr>
          <w:rFonts w:ascii="Times New Roman" w:eastAsia="Times New Roman" w:hAnsi="Times New Roman" w:cs="Times New Roman"/>
          <w:i/>
          <w:sz w:val="24"/>
          <w:szCs w:val="18"/>
          <w:lang w:val="uz-Cyrl-UZ" w:eastAsia="ru-RU"/>
        </w:rPr>
        <w:tab/>
      </w:r>
      <w:r w:rsidR="002C30CD" w:rsidRPr="007060D6">
        <w:rPr>
          <w:rFonts w:ascii="Times New Roman" w:eastAsia="Times New Roman" w:hAnsi="Times New Roman" w:cs="Times New Roman"/>
          <w:i/>
          <w:sz w:val="24"/>
          <w:szCs w:val="18"/>
          <w:lang w:val="uz-Cyrl-UZ" w:eastAsia="ru-RU"/>
        </w:rPr>
        <w:tab/>
      </w:r>
      <w:r w:rsidR="002C30CD" w:rsidRPr="007060D6">
        <w:rPr>
          <w:rFonts w:ascii="Times New Roman" w:eastAsia="Times New Roman" w:hAnsi="Times New Roman" w:cs="Times New Roman"/>
          <w:i/>
          <w:sz w:val="24"/>
          <w:szCs w:val="18"/>
          <w:lang w:val="en-US" w:eastAsia="ru-RU"/>
        </w:rPr>
        <w:t xml:space="preserve">          </w:t>
      </w:r>
      <w:r w:rsidRPr="007060D6">
        <w:rPr>
          <w:rFonts w:ascii="Times New Roman" w:eastAsia="Times New Roman" w:hAnsi="Times New Roman" w:cs="Times New Roman"/>
          <w:i/>
          <w:sz w:val="24"/>
          <w:szCs w:val="18"/>
          <w:lang w:val="uz-Cyrl-UZ" w:eastAsia="ru-RU"/>
        </w:rPr>
        <w:t>(подпись)</w:t>
      </w:r>
    </w:p>
    <w:p w14:paraId="1B3981DC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08379357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 w:type="page"/>
      </w:r>
      <w:r w:rsidRPr="007060D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 6</w:t>
      </w:r>
    </w:p>
    <w:p w14:paraId="571C2FD8" w14:textId="77777777" w:rsidR="007D4E3F" w:rsidRPr="007060D6" w:rsidRDefault="007D4E3F" w:rsidP="007D4E3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60D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к </w:t>
      </w:r>
      <w:r w:rsidRPr="007060D6">
        <w:rPr>
          <w:rFonts w:ascii="Times New Roman" w:hAnsi="Times New Roman" w:cs="Times New Roman"/>
          <w:sz w:val="20"/>
          <w:szCs w:val="20"/>
        </w:rPr>
        <w:t>Положению об округах референдума и окружных комиссиях по проведению референдума</w:t>
      </w:r>
    </w:p>
    <w:p w14:paraId="6F6456FE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776A5331" w14:textId="77777777" w:rsidR="007D4E3F" w:rsidRPr="007060D6" w:rsidRDefault="007D4E3F" w:rsidP="007D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АКТ</w:t>
      </w:r>
    </w:p>
    <w:p w14:paraId="450687FF" w14:textId="77777777" w:rsidR="007D4E3F" w:rsidRPr="007060D6" w:rsidRDefault="007D4E3F" w:rsidP="007D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ПРИЕМА И ПЕРЕДАЧИ БЮЛЛЕТЕНЕЙ ДЛЯ ГОЛОСОВАНИЯ</w:t>
      </w:r>
    </w:p>
    <w:p w14:paraId="269C0B98" w14:textId="77777777" w:rsidR="007D4E3F" w:rsidRPr="007060D6" w:rsidRDefault="007D4E3F" w:rsidP="007D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4B758469" w14:textId="77777777" w:rsidR="007D4E3F" w:rsidRPr="007060D6" w:rsidRDefault="007D4E3F" w:rsidP="007D4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766580D7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2F0CA9FF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 </w:t>
      </w:r>
      <w:r w:rsidRPr="0070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060D6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___</w:t>
      </w:r>
      <w:r w:rsidRPr="0070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7060D6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_________ 20___ года          </w:t>
      </w:r>
      <w:r w:rsidRPr="007060D6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__________________________________</w:t>
      </w:r>
    </w:p>
    <w:p w14:paraId="13E27913" w14:textId="77777777" w:rsidR="007D4E3F" w:rsidRPr="007060D6" w:rsidRDefault="007D4E3F" w:rsidP="007D4E3F">
      <w:pPr>
        <w:spacing w:after="0" w:line="240" w:lineRule="auto"/>
        <w:ind w:firstLine="6804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(адрес)</w:t>
      </w:r>
    </w:p>
    <w:p w14:paraId="724B94C8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5897B66A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4F3DE0CA" w14:textId="77777777" w:rsidR="007D4E3F" w:rsidRPr="007060D6" w:rsidRDefault="007D4E3F" w:rsidP="007D4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Окружная комиссия </w:t>
      </w:r>
      <w:r w:rsidRPr="007060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____________________________ </w:t>
      </w:r>
    </w:p>
    <w:p w14:paraId="13E58EE3" w14:textId="77777777" w:rsidR="007D4E3F" w:rsidRPr="007060D6" w:rsidRDefault="007D4E3F" w:rsidP="007D4E3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i/>
          <w:sz w:val="24"/>
          <w:szCs w:val="28"/>
          <w:lang w:val="uz-Cyrl-UZ" w:eastAsia="ru-RU"/>
        </w:rPr>
        <w:t>(наименование окружной комиссии)</w:t>
      </w:r>
    </w:p>
    <w:p w14:paraId="68A74459" w14:textId="77777777" w:rsidR="007D4E3F" w:rsidRPr="007060D6" w:rsidRDefault="007D4E3F" w:rsidP="007D4E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8"/>
          <w:lang w:val="uz-Cyrl-UZ" w:eastAsia="ru-RU"/>
        </w:rPr>
      </w:pPr>
    </w:p>
    <w:p w14:paraId="73F5F8C6" w14:textId="77777777" w:rsidR="007D4E3F" w:rsidRPr="007060D6" w:rsidRDefault="007D4E3F" w:rsidP="007D4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передала __________ штук бюллетеней для голосования ______ участковой </w:t>
      </w: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</w:p>
    <w:p w14:paraId="3E55BA18" w14:textId="77777777" w:rsidR="007D4E3F" w:rsidRPr="007060D6" w:rsidRDefault="007D4E3F" w:rsidP="007D4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комиссии.</w:t>
      </w:r>
    </w:p>
    <w:p w14:paraId="79D0EF6D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5F7E1817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Передал бюллетени для голосования:</w:t>
      </w:r>
    </w:p>
    <w:p w14:paraId="036F0EFD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4AC27DC6" w14:textId="6DB1079D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Председатель, заместитель председателя, секретарь </w:t>
      </w:r>
      <w:r w:rsidRPr="007060D6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окружной комиссии</w:t>
      </w: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_______________</w:t>
      </w:r>
      <w:r w:rsidRPr="007060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________ </w:t>
      </w:r>
    </w:p>
    <w:p w14:paraId="225FFEA8" w14:textId="33ABC07A" w:rsidR="007D4E3F" w:rsidRPr="007060D6" w:rsidRDefault="00297E7A" w:rsidP="007D4E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</w:t>
      </w:r>
      <w:r w:rsidR="007D4E3F" w:rsidRPr="007060D6">
        <w:rPr>
          <w:rFonts w:ascii="Times New Roman" w:eastAsia="Times New Roman" w:hAnsi="Times New Roman" w:cs="Times New Roman"/>
          <w:i/>
          <w:sz w:val="24"/>
          <w:szCs w:val="28"/>
          <w:lang w:val="uz-Cyrl-UZ" w:eastAsia="ru-RU"/>
        </w:rPr>
        <w:t>(наименование окружной комиссии)</w:t>
      </w:r>
    </w:p>
    <w:p w14:paraId="57B931D2" w14:textId="77777777" w:rsidR="007D4E3F" w:rsidRPr="007060D6" w:rsidRDefault="007D4E3F" w:rsidP="007D4E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val="uz-Cyrl-UZ" w:eastAsia="ru-RU"/>
        </w:rPr>
      </w:pPr>
    </w:p>
    <w:p w14:paraId="76B9275E" w14:textId="77777777" w:rsidR="007D4E3F" w:rsidRPr="007060D6" w:rsidRDefault="007D4E3F" w:rsidP="007D4E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val="uz-Cyrl-UZ" w:eastAsia="ru-RU"/>
        </w:rPr>
      </w:pPr>
    </w:p>
    <w:p w14:paraId="3828386F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_________                        ____________________________________ </w:t>
      </w:r>
    </w:p>
    <w:p w14:paraId="7A09DAC1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  подпись                                                                           (Ф.И.О.)     </w:t>
      </w:r>
    </w:p>
    <w:p w14:paraId="671A158C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6EB98A60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5EFE8201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Принял бюллетени для голосования:</w:t>
      </w:r>
    </w:p>
    <w:p w14:paraId="64CE4763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589597CD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Председатель, заместитель председателя, секретарь </w:t>
      </w:r>
    </w:p>
    <w:p w14:paraId="7DED7075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участковой комиссии </w:t>
      </w:r>
      <w:r w:rsidRPr="007060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_____ </w:t>
      </w:r>
    </w:p>
    <w:p w14:paraId="1900224E" w14:textId="77777777" w:rsidR="007D4E3F" w:rsidRPr="007060D6" w:rsidRDefault="007D4E3F" w:rsidP="007D4E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val="uz-Cyrl-UZ" w:eastAsia="ru-RU"/>
        </w:rPr>
      </w:pPr>
    </w:p>
    <w:p w14:paraId="3530D018" w14:textId="77777777" w:rsidR="007D4E3F" w:rsidRPr="007060D6" w:rsidRDefault="007D4E3F" w:rsidP="007D4E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val="uz-Cyrl-UZ" w:eastAsia="ru-RU"/>
        </w:rPr>
      </w:pPr>
    </w:p>
    <w:p w14:paraId="2CAC06AE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_________                           __________________________________ </w:t>
      </w:r>
    </w:p>
    <w:p w14:paraId="5E891282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 xml:space="preserve">  (подпись)                                                                      (Ф.И.О.)     </w:t>
      </w:r>
    </w:p>
    <w:p w14:paraId="4B97E223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1CCB3B8C" w14:textId="77777777" w:rsidR="007D4E3F" w:rsidRPr="007060D6" w:rsidRDefault="007D4E3F" w:rsidP="007D4E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sectPr w:rsidR="007D4E3F" w:rsidRPr="007060D6" w:rsidSect="00F86DEC">
          <w:headerReference w:type="default" r:id="rId11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14:paraId="3BB833BD" w14:textId="77777777" w:rsidR="007D4E3F" w:rsidRPr="007060D6" w:rsidRDefault="007D4E3F" w:rsidP="007D4E3F">
      <w:pPr>
        <w:suppressAutoHyphens/>
        <w:autoSpaceDE w:val="0"/>
        <w:autoSpaceDN w:val="0"/>
        <w:adjustRightInd w:val="0"/>
        <w:spacing w:after="0" w:line="240" w:lineRule="auto"/>
        <w:ind w:left="96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 7</w:t>
      </w:r>
    </w:p>
    <w:p w14:paraId="24A5B73F" w14:textId="77777777" w:rsidR="007D4E3F" w:rsidRPr="007060D6" w:rsidRDefault="007D4E3F" w:rsidP="007D4E3F">
      <w:pPr>
        <w:spacing w:after="0" w:line="240" w:lineRule="auto"/>
        <w:ind w:left="978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60D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к </w:t>
      </w:r>
      <w:r w:rsidRPr="007060D6">
        <w:rPr>
          <w:rFonts w:ascii="Times New Roman" w:hAnsi="Times New Roman" w:cs="Times New Roman"/>
          <w:sz w:val="20"/>
          <w:szCs w:val="20"/>
        </w:rPr>
        <w:t>Положению об округах референдума и окружных комиссиях по проведению референдума</w:t>
      </w:r>
    </w:p>
    <w:p w14:paraId="1FF5FF6B" w14:textId="77777777" w:rsidR="004528A1" w:rsidRPr="007060D6" w:rsidRDefault="004528A1" w:rsidP="007D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7B4AAE8" w14:textId="4D8C71C9" w:rsidR="007D4E3F" w:rsidRPr="007060D6" w:rsidRDefault="007D4E3F" w:rsidP="007D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60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ТАБЛИЦА</w:t>
      </w:r>
    </w:p>
    <w:p w14:paraId="323E6AA6" w14:textId="77777777" w:rsidR="007D4E3F" w:rsidRPr="007060D6" w:rsidRDefault="007D4E3F" w:rsidP="007D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60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обобщений результатов по округу референдума _______________________ </w:t>
      </w:r>
    </w:p>
    <w:p w14:paraId="1F8E33D4" w14:textId="77777777" w:rsidR="007D4E3F" w:rsidRPr="007060D6" w:rsidRDefault="007D4E3F" w:rsidP="007D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60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окружной комиссии по проведению референдума</w:t>
      </w:r>
    </w:p>
    <w:p w14:paraId="2D671778" w14:textId="77777777" w:rsidR="007D4E3F" w:rsidRPr="007060D6" w:rsidRDefault="007D4E3F" w:rsidP="007D4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FC2D0F" w14:textId="77777777" w:rsidR="007D4E3F" w:rsidRPr="007060D6" w:rsidRDefault="007D4E3F" w:rsidP="007D4E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12"/>
          <w:szCs w:val="28"/>
          <w:lang w:val="uz-Cyrl-UZ" w:eastAsia="ru-RU"/>
        </w:rPr>
      </w:pPr>
    </w:p>
    <w:tbl>
      <w:tblPr>
        <w:tblW w:w="11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676"/>
        <w:gridCol w:w="1134"/>
        <w:gridCol w:w="850"/>
        <w:gridCol w:w="851"/>
        <w:gridCol w:w="1417"/>
        <w:gridCol w:w="1134"/>
        <w:gridCol w:w="896"/>
        <w:gridCol w:w="955"/>
        <w:gridCol w:w="992"/>
      </w:tblGrid>
      <w:tr w:rsidR="007D4E3F" w:rsidRPr="007060D6" w14:paraId="474A48C5" w14:textId="77777777" w:rsidTr="00F86DEC">
        <w:trPr>
          <w:trHeight w:val="306"/>
          <w:jc w:val="center"/>
        </w:trPr>
        <w:tc>
          <w:tcPr>
            <w:tcW w:w="2438" w:type="dxa"/>
            <w:vMerge w:val="restart"/>
            <w:shd w:val="clear" w:color="auto" w:fill="D9D9D9"/>
            <w:vAlign w:val="center"/>
          </w:tcPr>
          <w:p w14:paraId="735989D0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>ПОРЯДКОВОЙ НОМЕР УЧАСТКА РЕФЕРЕНДУМА</w:t>
            </w:r>
          </w:p>
        </w:tc>
        <w:tc>
          <w:tcPr>
            <w:tcW w:w="676" w:type="dxa"/>
            <w:shd w:val="clear" w:color="auto" w:fill="D9D9D9"/>
            <w:vAlign w:val="center"/>
          </w:tcPr>
          <w:p w14:paraId="4D08E9F2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>1.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03CCA4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>2.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ECEA6B7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>3.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8DE8CFA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>4.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CD32C23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>5.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C5101F8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>6.</w:t>
            </w:r>
          </w:p>
        </w:tc>
        <w:tc>
          <w:tcPr>
            <w:tcW w:w="896" w:type="dxa"/>
            <w:shd w:val="clear" w:color="auto" w:fill="D9D9D9"/>
            <w:vAlign w:val="center"/>
          </w:tcPr>
          <w:p w14:paraId="7AC57D54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>7</w:t>
            </w:r>
          </w:p>
        </w:tc>
        <w:tc>
          <w:tcPr>
            <w:tcW w:w="955" w:type="dxa"/>
            <w:shd w:val="clear" w:color="auto" w:fill="D9D9D9"/>
            <w:vAlign w:val="center"/>
          </w:tcPr>
          <w:p w14:paraId="0565F1A3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>8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2F39FE8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>9</w:t>
            </w:r>
          </w:p>
        </w:tc>
      </w:tr>
      <w:tr w:rsidR="007D4E3F" w:rsidRPr="007060D6" w14:paraId="5073D1B5" w14:textId="77777777" w:rsidTr="00F86DEC">
        <w:trPr>
          <w:cantSplit/>
          <w:trHeight w:val="3323"/>
          <w:jc w:val="center"/>
        </w:trPr>
        <w:tc>
          <w:tcPr>
            <w:tcW w:w="2438" w:type="dxa"/>
            <w:vMerge/>
            <w:shd w:val="clear" w:color="auto" w:fill="D9D9D9"/>
            <w:vAlign w:val="center"/>
          </w:tcPr>
          <w:p w14:paraId="07D67DF8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</w:p>
        </w:tc>
        <w:tc>
          <w:tcPr>
            <w:tcW w:w="676" w:type="dxa"/>
            <w:shd w:val="clear" w:color="auto" w:fill="D9D9D9"/>
            <w:textDirection w:val="btLr"/>
            <w:vAlign w:val="center"/>
          </w:tcPr>
          <w:p w14:paraId="4AAB42BF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>Общее число голосующих граждан в участке референдума</w:t>
            </w:r>
          </w:p>
        </w:tc>
        <w:tc>
          <w:tcPr>
            <w:tcW w:w="1134" w:type="dxa"/>
            <w:shd w:val="clear" w:color="auto" w:fill="D9D9D9"/>
            <w:textDirection w:val="btLr"/>
            <w:vAlign w:val="center"/>
          </w:tcPr>
          <w:p w14:paraId="272C874F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>Число бюллетеней для голосования полученных участковой комиссией</w:t>
            </w:r>
          </w:p>
        </w:tc>
        <w:tc>
          <w:tcPr>
            <w:tcW w:w="850" w:type="dxa"/>
            <w:shd w:val="clear" w:color="auto" w:fill="D9D9D9"/>
            <w:textDirection w:val="btLr"/>
            <w:vAlign w:val="center"/>
          </w:tcPr>
          <w:p w14:paraId="724FA714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>Число голосующих граждан, получивших бюллетени для голосования</w:t>
            </w:r>
          </w:p>
        </w:tc>
        <w:tc>
          <w:tcPr>
            <w:tcW w:w="851" w:type="dxa"/>
            <w:shd w:val="clear" w:color="auto" w:fill="D9D9D9"/>
            <w:textDirection w:val="btLr"/>
          </w:tcPr>
          <w:p w14:paraId="74C9B21C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left="113" w:right="113" w:firstLine="30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z-Cyrl-UZ" w:eastAsia="ru-RU"/>
              </w:rPr>
              <w:t>Число голосующих граждан, проголосовавших досрочно</w:t>
            </w:r>
          </w:p>
        </w:tc>
        <w:tc>
          <w:tcPr>
            <w:tcW w:w="1417" w:type="dxa"/>
            <w:shd w:val="clear" w:color="auto" w:fill="D9D9D9"/>
            <w:textDirection w:val="btLr"/>
            <w:vAlign w:val="center"/>
          </w:tcPr>
          <w:p w14:paraId="78C2C225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left="113" w:right="113" w:firstLine="3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z-Cyrl-UZ" w:eastAsia="ru-RU"/>
              </w:rPr>
              <w:t>Число граждан, принявших участие в голосовании (бюллетени для голосования, находящиеся в урнах для голосования)</w:t>
            </w:r>
          </w:p>
        </w:tc>
        <w:tc>
          <w:tcPr>
            <w:tcW w:w="1134" w:type="dxa"/>
            <w:shd w:val="clear" w:color="auto" w:fill="D9D9D9"/>
            <w:textDirection w:val="btLr"/>
            <w:vAlign w:val="center"/>
          </w:tcPr>
          <w:p w14:paraId="629F0DE2" w14:textId="77777777" w:rsidR="007D4E3F" w:rsidRPr="007060D6" w:rsidRDefault="007D4E3F" w:rsidP="00F86DEC">
            <w:pPr>
              <w:widowControl w:val="0"/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right="113" w:firstLine="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>Общее число неиспользованных и испорченных недействительных бюллетеней для голосования</w:t>
            </w:r>
          </w:p>
        </w:tc>
        <w:tc>
          <w:tcPr>
            <w:tcW w:w="896" w:type="dxa"/>
            <w:shd w:val="clear" w:color="auto" w:fill="D9D9D9"/>
            <w:textDirection w:val="btLr"/>
            <w:vAlign w:val="center"/>
          </w:tcPr>
          <w:p w14:paraId="0AE48E77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Число голосов, поданных за вопрос, вынесенный на референдум</w:t>
            </w:r>
          </w:p>
          <w:p w14:paraId="7D3A2C44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</w:p>
        </w:tc>
        <w:tc>
          <w:tcPr>
            <w:tcW w:w="955" w:type="dxa"/>
            <w:shd w:val="clear" w:color="auto" w:fill="D9D9D9"/>
            <w:textDirection w:val="btLr"/>
            <w:vAlign w:val="center"/>
          </w:tcPr>
          <w:p w14:paraId="3BC12005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Число голосов, поданных против вопроса, вынесенного на референдум</w:t>
            </w:r>
          </w:p>
        </w:tc>
        <w:tc>
          <w:tcPr>
            <w:tcW w:w="992" w:type="dxa"/>
            <w:shd w:val="clear" w:color="auto" w:fill="D9D9D9"/>
            <w:textDirection w:val="btLr"/>
            <w:vAlign w:val="center"/>
          </w:tcPr>
          <w:p w14:paraId="7AF62845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>Общее число бюллетеней, для голосования, признанных недействительными</w:t>
            </w:r>
          </w:p>
        </w:tc>
      </w:tr>
      <w:tr w:rsidR="007D4E3F" w:rsidRPr="007060D6" w14:paraId="77734A66" w14:textId="77777777" w:rsidTr="00F86DEC">
        <w:trPr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0640E34D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№1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25CAC96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38559F07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C2B3A6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1" w:type="dxa"/>
          </w:tcPr>
          <w:p w14:paraId="1372CB90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80823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075D02BB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63E7583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52ED131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92" w:type="dxa"/>
            <w:vAlign w:val="center"/>
          </w:tcPr>
          <w:p w14:paraId="201C4442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7D4E3F" w:rsidRPr="007060D6" w14:paraId="2C702EF9" w14:textId="77777777" w:rsidTr="00F86DEC">
        <w:trPr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1CFA34A0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№2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5C1A47C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30CFF207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84CD3C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1" w:type="dxa"/>
          </w:tcPr>
          <w:p w14:paraId="65C256B4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852469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6DD2B4FF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776875C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9339D7B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92" w:type="dxa"/>
            <w:vAlign w:val="center"/>
          </w:tcPr>
          <w:p w14:paraId="3C2D2EFB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7D4E3F" w:rsidRPr="007060D6" w14:paraId="730A430D" w14:textId="77777777" w:rsidTr="00F86DEC">
        <w:trPr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66C6CD7D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№3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3C615BD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113CF1FE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1C5A56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1" w:type="dxa"/>
          </w:tcPr>
          <w:p w14:paraId="5CC296DE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22A5A1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3C38E94E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E5B2AAD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A812AC8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92" w:type="dxa"/>
            <w:vAlign w:val="center"/>
          </w:tcPr>
          <w:p w14:paraId="0852FEEB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7D4E3F" w:rsidRPr="007060D6" w14:paraId="0DF21016" w14:textId="77777777" w:rsidTr="00F86DEC">
        <w:trPr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6BBB4713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№4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AA29FC3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1BD7B90F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E33749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1" w:type="dxa"/>
          </w:tcPr>
          <w:p w14:paraId="50CCC642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DEAA8A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2B4164CC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6C4B8D6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3F38B3C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92" w:type="dxa"/>
            <w:vAlign w:val="center"/>
          </w:tcPr>
          <w:p w14:paraId="71315E0D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7D4E3F" w:rsidRPr="007060D6" w14:paraId="79120A78" w14:textId="77777777" w:rsidTr="00F86DEC">
        <w:trPr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1A5FDD1C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№5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AB228BA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4FD15231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4B0DD9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1" w:type="dxa"/>
          </w:tcPr>
          <w:p w14:paraId="565F14D3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EB813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01D86714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5F72A41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61CDE19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92" w:type="dxa"/>
            <w:vAlign w:val="center"/>
          </w:tcPr>
          <w:p w14:paraId="2C8157CC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7D4E3F" w:rsidRPr="007060D6" w14:paraId="27B2A71F" w14:textId="77777777" w:rsidTr="00F86DEC">
        <w:trPr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442883DF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№6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157D99A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0243CFC0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85B451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1" w:type="dxa"/>
          </w:tcPr>
          <w:p w14:paraId="6A6370C6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EA5BB0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50CC16CC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093823A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5F7B70B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92" w:type="dxa"/>
            <w:vAlign w:val="center"/>
          </w:tcPr>
          <w:p w14:paraId="3B36283E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7D4E3F" w:rsidRPr="007060D6" w14:paraId="56671795" w14:textId="77777777" w:rsidTr="00F86DEC">
        <w:trPr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0BC20683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№7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D80968C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391C5339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B18DCC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1" w:type="dxa"/>
          </w:tcPr>
          <w:p w14:paraId="4C9987A7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F5E284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4BFFBB6B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CC5CD11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B58CCCF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92" w:type="dxa"/>
            <w:vAlign w:val="center"/>
          </w:tcPr>
          <w:p w14:paraId="58B5ED8D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7D4E3F" w:rsidRPr="007060D6" w14:paraId="079417E3" w14:textId="77777777" w:rsidTr="00F86DEC">
        <w:trPr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4C009568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№8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D708E4C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720FD971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15AA1A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1" w:type="dxa"/>
          </w:tcPr>
          <w:p w14:paraId="0B2B9093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5604D0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7C0355E2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702B364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DA8D992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92" w:type="dxa"/>
            <w:vAlign w:val="center"/>
          </w:tcPr>
          <w:p w14:paraId="41AF9280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7D4E3F" w:rsidRPr="007060D6" w14:paraId="04E8EA4C" w14:textId="77777777" w:rsidTr="00F86DEC">
        <w:trPr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57651BB5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7060D6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№...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CE4CA17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5029BE4E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768A07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1" w:type="dxa"/>
          </w:tcPr>
          <w:p w14:paraId="1A9A2AA0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620E2C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vAlign w:val="center"/>
          </w:tcPr>
          <w:p w14:paraId="77C683D9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5BD222E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3D50C6A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92" w:type="dxa"/>
            <w:vAlign w:val="center"/>
          </w:tcPr>
          <w:p w14:paraId="6F49FFD8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7D4E3F" w:rsidRPr="007060D6" w14:paraId="2E2628EE" w14:textId="77777777" w:rsidTr="00F86DEC">
        <w:trPr>
          <w:jc w:val="center"/>
        </w:trPr>
        <w:tc>
          <w:tcPr>
            <w:tcW w:w="2438" w:type="dxa"/>
            <w:shd w:val="clear" w:color="auto" w:fill="D9D9D9"/>
            <w:vAlign w:val="center"/>
          </w:tcPr>
          <w:p w14:paraId="76711D94" w14:textId="77777777" w:rsidR="007D4E3F" w:rsidRPr="007060D6" w:rsidRDefault="007D4E3F" w:rsidP="00F86DE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060D6">
              <w:rPr>
                <w:b/>
                <w:bCs/>
                <w:sz w:val="22"/>
              </w:rPr>
              <w:t>Итоги по округу референдума</w:t>
            </w:r>
          </w:p>
        </w:tc>
        <w:tc>
          <w:tcPr>
            <w:tcW w:w="676" w:type="dxa"/>
            <w:shd w:val="clear" w:color="auto" w:fill="D9D9D9"/>
            <w:vAlign w:val="center"/>
          </w:tcPr>
          <w:p w14:paraId="6C88AAE7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2114EBC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7D067502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51" w:type="dxa"/>
            <w:shd w:val="clear" w:color="auto" w:fill="D9D9D9"/>
          </w:tcPr>
          <w:p w14:paraId="7BC3D172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22470F35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B1F236C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896" w:type="dxa"/>
            <w:shd w:val="clear" w:color="auto" w:fill="D9D9D9"/>
            <w:vAlign w:val="center"/>
          </w:tcPr>
          <w:p w14:paraId="149E9E6F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55" w:type="dxa"/>
            <w:shd w:val="clear" w:color="auto" w:fill="D9D9D9"/>
            <w:vAlign w:val="center"/>
          </w:tcPr>
          <w:p w14:paraId="2430C4A5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DF4A9E1" w14:textId="77777777" w:rsidR="007D4E3F" w:rsidRPr="007060D6" w:rsidRDefault="007D4E3F" w:rsidP="00F86D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</w:tbl>
    <w:p w14:paraId="6DF34179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sectPr w:rsidR="007D4E3F" w:rsidRPr="007060D6" w:rsidSect="00F86DEC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14:paraId="28239EA4" w14:textId="77777777" w:rsidR="007D4E3F" w:rsidRPr="007060D6" w:rsidRDefault="007D4E3F" w:rsidP="004528A1">
      <w:pPr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en-US" w:eastAsia="ru-RU"/>
        </w:rPr>
      </w:pPr>
      <w:r w:rsidRPr="007060D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 8</w:t>
      </w:r>
    </w:p>
    <w:p w14:paraId="7989D1C4" w14:textId="77777777" w:rsidR="007D4E3F" w:rsidRPr="007060D6" w:rsidRDefault="007D4E3F" w:rsidP="004528A1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60D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к </w:t>
      </w:r>
      <w:r w:rsidRPr="007060D6">
        <w:rPr>
          <w:rFonts w:ascii="Times New Roman" w:hAnsi="Times New Roman" w:cs="Times New Roman"/>
          <w:sz w:val="20"/>
          <w:szCs w:val="20"/>
        </w:rPr>
        <w:t>Положению об округах референдума и окружных комиссиях по проведению референдума</w:t>
      </w:r>
    </w:p>
    <w:p w14:paraId="37414464" w14:textId="77777777" w:rsidR="007D4E3F" w:rsidRPr="007060D6" w:rsidRDefault="007D4E3F" w:rsidP="007D4E3F">
      <w:pPr>
        <w:ind w:left="4395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9714A" w14:textId="77777777" w:rsidR="007D4E3F" w:rsidRPr="007060D6" w:rsidRDefault="007D4E3F" w:rsidP="007D4E3F">
      <w:pPr>
        <w:ind w:left="4395" w:right="-285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551F3E41" wp14:editId="2AA42984">
            <wp:simplePos x="0" y="0"/>
            <wp:positionH relativeFrom="column">
              <wp:posOffset>2543175</wp:posOffset>
            </wp:positionH>
            <wp:positionV relativeFrom="paragraph">
              <wp:posOffset>14605</wp:posOffset>
            </wp:positionV>
            <wp:extent cx="935355" cy="951230"/>
            <wp:effectExtent l="0" t="0" r="0" b="1270"/>
            <wp:wrapTight wrapText="bothSides">
              <wp:wrapPolygon edited="0">
                <wp:start x="0" y="0"/>
                <wp:lineTo x="0" y="21196"/>
                <wp:lineTo x="21116" y="21196"/>
                <wp:lineTo x="21116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C103A" w14:textId="77777777" w:rsidR="007D4E3F" w:rsidRPr="007060D6" w:rsidRDefault="007D4E3F" w:rsidP="007D4E3F">
      <w:pPr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66F773EF" w14:textId="77777777" w:rsidR="007D4E3F" w:rsidRPr="007060D6" w:rsidRDefault="007D4E3F" w:rsidP="007D4E3F">
      <w:pPr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3E27831F" w14:textId="77777777" w:rsidR="007D4E3F" w:rsidRPr="007060D6" w:rsidRDefault="007D4E3F" w:rsidP="007D4E3F">
      <w:pPr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0CDE1A4D" w14:textId="77777777" w:rsidR="007D4E3F" w:rsidRPr="007060D6" w:rsidRDefault="007D4E3F" w:rsidP="007D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bCs/>
          <w:sz w:val="28"/>
          <w:szCs w:val="24"/>
          <w:lang w:val="uz-Cyrl-UZ" w:eastAsia="ru-RU"/>
        </w:rPr>
        <w:t>РЕФЕРЕНДУМ РЕСПУБЛИКИ УЗБЕКИСТАН</w:t>
      </w:r>
    </w:p>
    <w:p w14:paraId="3FA3ADE0" w14:textId="77777777" w:rsidR="007D4E3F" w:rsidRPr="007060D6" w:rsidRDefault="007D4E3F" w:rsidP="007D4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0552432B" w14:textId="77777777" w:rsidR="007D4E3F" w:rsidRPr="007060D6" w:rsidRDefault="007D4E3F" w:rsidP="007D4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70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</w:t>
      </w:r>
      <w:r w:rsidRPr="007060D6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_______ 20___ год</w:t>
      </w:r>
    </w:p>
    <w:p w14:paraId="3FE78577" w14:textId="77777777" w:rsidR="007D4E3F" w:rsidRPr="007060D6" w:rsidRDefault="007D4E3F" w:rsidP="007D4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2FF7EC97" w14:textId="77777777" w:rsidR="007D4E3F" w:rsidRPr="007060D6" w:rsidRDefault="007D4E3F" w:rsidP="007D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sz w:val="28"/>
          <w:szCs w:val="24"/>
          <w:lang w:val="uz-Cyrl-UZ" w:eastAsia="ru-RU"/>
        </w:rPr>
        <w:t>П Р О Т О К О Л</w:t>
      </w:r>
    </w:p>
    <w:p w14:paraId="553C25D6" w14:textId="77777777" w:rsidR="007D4E3F" w:rsidRPr="007060D6" w:rsidRDefault="007D4E3F" w:rsidP="007D4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7F84596E" w14:textId="77777777" w:rsidR="007D4E3F" w:rsidRPr="007060D6" w:rsidRDefault="007D4E3F" w:rsidP="007D4E3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  <w:lang w:eastAsia="ru-RU"/>
        </w:rPr>
        <w:t>_____________________________</w:t>
      </w:r>
      <w:r w:rsidRPr="007060D6"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  <w:lang w:val="uz-Cyrl-UZ" w:eastAsia="ru-RU"/>
        </w:rPr>
        <w:t xml:space="preserve">ОКРУЖНОЙ </w:t>
      </w:r>
    </w:p>
    <w:p w14:paraId="1367D73C" w14:textId="77777777" w:rsidR="007D4E3F" w:rsidRPr="007060D6" w:rsidRDefault="007D4E3F" w:rsidP="007D4E3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  <w:lang w:val="uz-Cyrl-UZ" w:eastAsia="ru-RU"/>
        </w:rPr>
        <w:t xml:space="preserve">КОМИССИИ ПО ПРОВЕДЕНИЮ РЕФЕРЕНДУМА </w:t>
      </w:r>
    </w:p>
    <w:p w14:paraId="11B8DF75" w14:textId="77777777" w:rsidR="007D4E3F" w:rsidRPr="007060D6" w:rsidRDefault="007D4E3F" w:rsidP="007D4E3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  <w:lang w:val="uz-Cyrl-UZ" w:eastAsia="ru-RU"/>
        </w:rPr>
        <w:t>О РЕЗУЛЬТАТАХ ГОЛОСОВАНИЯ</w:t>
      </w:r>
    </w:p>
    <w:p w14:paraId="7C6149FE" w14:textId="77777777" w:rsidR="007D4E3F" w:rsidRPr="007060D6" w:rsidRDefault="007D4E3F" w:rsidP="007D4E3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  <w:r w:rsidRPr="007060D6"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  <w:lang w:val="uz-Cyrl-UZ" w:eastAsia="ru-RU"/>
        </w:rPr>
        <w:t>ПО ОКРУГУ РЕФЕРЕНДУМА</w:t>
      </w:r>
    </w:p>
    <w:p w14:paraId="3B6081D8" w14:textId="77777777" w:rsidR="007D4E3F" w:rsidRPr="007060D6" w:rsidRDefault="007D4E3F" w:rsidP="007D4E3F">
      <w:pPr>
        <w:spacing w:after="0" w:line="240" w:lineRule="auto"/>
        <w:rPr>
          <w:rFonts w:ascii="Times New Roman" w:eastAsia="Times New Roman" w:hAnsi="Times New Roman" w:cs="Times New Roman"/>
          <w:noProof/>
          <w:sz w:val="12"/>
          <w:szCs w:val="12"/>
          <w:lang w:eastAsia="ru-RU"/>
        </w:rPr>
      </w:pPr>
    </w:p>
    <w:p w14:paraId="00621CF4" w14:textId="77777777" w:rsidR="007D4E3F" w:rsidRPr="007060D6" w:rsidRDefault="007D4E3F" w:rsidP="007D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</w:pPr>
    </w:p>
    <w:p w14:paraId="4EFD7C2E" w14:textId="77777777" w:rsidR="007D4E3F" w:rsidRPr="007060D6" w:rsidRDefault="007D4E3F" w:rsidP="007D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  <w:t xml:space="preserve">________________________ окружная комиссия по проведению референдума в соответствии со статьями 20, 37 Закона </w:t>
      </w:r>
      <w:r w:rsidRPr="007060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  <w:t>О референдуме Республики Узбекистан</w:t>
      </w:r>
      <w:r w:rsidRPr="007060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  <w:t>, на основании протоколов во всех _________ участках референдума округа определила результаты подсчета голосов по округу референдума следующее:</w:t>
      </w:r>
    </w:p>
    <w:p w14:paraId="0D426137" w14:textId="77777777" w:rsidR="007D4E3F" w:rsidRPr="007060D6" w:rsidRDefault="007D4E3F" w:rsidP="007D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</w:p>
    <w:p w14:paraId="46983427" w14:textId="27FE5311" w:rsidR="007D4E3F" w:rsidRPr="007060D6" w:rsidRDefault="007D4E3F" w:rsidP="0097608F">
      <w:pPr>
        <w:tabs>
          <w:tab w:val="left" w:pos="851"/>
          <w:tab w:val="left" w:pos="993"/>
        </w:tabs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trike/>
          <w:noProof/>
          <w:sz w:val="24"/>
          <w:szCs w:val="24"/>
          <w:lang w:eastAsia="ru-RU"/>
        </w:rPr>
      </w:pPr>
      <w:bookmarkStart w:id="1" w:name="_Hlk107754945"/>
      <w:r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1. </w:t>
      </w:r>
      <w:r w:rsidRPr="007060D6">
        <w:rPr>
          <w:rFonts w:ascii="Times New Roman" w:hAnsi="Times New Roman" w:cs="Times New Roman"/>
          <w:sz w:val="24"/>
          <w:szCs w:val="24"/>
          <w:lang w:eastAsia="uz-Cyrl-UZ"/>
        </w:rPr>
        <w:t>Общее число голосующих граждан по округу референдума</w:t>
      </w:r>
      <w:r w:rsidRPr="007060D6">
        <w:rPr>
          <w:rFonts w:ascii="Times New Roman" w:hAnsi="Times New Roman" w:cs="Times New Roman"/>
          <w:sz w:val="24"/>
          <w:szCs w:val="24"/>
          <w:lang w:eastAsia="uz-Cyrl-UZ"/>
        </w:rPr>
        <w:tab/>
      </w:r>
      <w:r w:rsidR="00297E7A" w:rsidRPr="007060D6">
        <w:rPr>
          <w:rFonts w:ascii="Times New Roman" w:hAnsi="Times New Roman" w:cs="Times New Roman"/>
          <w:sz w:val="24"/>
          <w:szCs w:val="24"/>
          <w:lang w:eastAsia="uz-Cyrl-UZ"/>
        </w:rPr>
        <w:tab/>
      </w:r>
      <w:r w:rsidRPr="007060D6">
        <w:rPr>
          <w:rFonts w:ascii="Times New Roman" w:hAnsi="Times New Roman" w:cs="Times New Roman"/>
          <w:sz w:val="24"/>
          <w:szCs w:val="24"/>
          <w:lang w:eastAsia="uz-Cyrl-UZ"/>
        </w:rPr>
        <w:t>_</w:t>
      </w:r>
      <w:r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</w:t>
      </w:r>
    </w:p>
    <w:p w14:paraId="58158659" w14:textId="77777777" w:rsidR="007D4E3F" w:rsidRPr="007060D6" w:rsidRDefault="007D4E3F" w:rsidP="0097608F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2. </w:t>
      </w:r>
      <w:r w:rsidRPr="007060D6">
        <w:rPr>
          <w:rFonts w:ascii="Times New Roman" w:hAnsi="Times New Roman" w:cs="Times New Roman"/>
          <w:sz w:val="24"/>
          <w:szCs w:val="24"/>
        </w:rPr>
        <w:t xml:space="preserve">Число бюллетеней для голосования, полученных окружной </w:t>
      </w:r>
    </w:p>
    <w:p w14:paraId="4CCFD76D" w14:textId="0F88098C" w:rsidR="007D4E3F" w:rsidRPr="007060D6" w:rsidRDefault="0097608F" w:rsidP="0097608F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trike/>
          <w:noProof/>
          <w:sz w:val="24"/>
          <w:szCs w:val="24"/>
          <w:lang w:eastAsia="ru-RU"/>
        </w:rPr>
      </w:pPr>
      <w:r w:rsidRPr="007060D6">
        <w:rPr>
          <w:rFonts w:ascii="Times New Roman" w:hAnsi="Times New Roman" w:cs="Times New Roman"/>
          <w:sz w:val="18"/>
          <w:szCs w:val="18"/>
        </w:rPr>
        <w:t xml:space="preserve">      </w:t>
      </w:r>
      <w:r w:rsidR="007D4E3F" w:rsidRPr="007060D6">
        <w:rPr>
          <w:rFonts w:ascii="Times New Roman" w:hAnsi="Times New Roman" w:cs="Times New Roman"/>
          <w:sz w:val="24"/>
          <w:szCs w:val="24"/>
        </w:rPr>
        <w:t>комиссией</w:t>
      </w:r>
      <w:r w:rsidR="007D4E3F" w:rsidRPr="007060D6">
        <w:rPr>
          <w:rFonts w:ascii="Times New Roman" w:hAnsi="Times New Roman" w:cs="Times New Roman"/>
          <w:sz w:val="24"/>
          <w:szCs w:val="24"/>
        </w:rPr>
        <w:tab/>
      </w:r>
      <w:r w:rsidR="007D4E3F" w:rsidRPr="007060D6">
        <w:rPr>
          <w:rFonts w:ascii="Times New Roman" w:hAnsi="Times New Roman" w:cs="Times New Roman"/>
          <w:sz w:val="24"/>
          <w:szCs w:val="24"/>
        </w:rPr>
        <w:tab/>
      </w:r>
      <w:r w:rsidR="007D4E3F" w:rsidRPr="007060D6">
        <w:rPr>
          <w:rFonts w:ascii="Times New Roman" w:hAnsi="Times New Roman" w:cs="Times New Roman"/>
          <w:sz w:val="24"/>
          <w:szCs w:val="24"/>
        </w:rPr>
        <w:tab/>
      </w:r>
      <w:r w:rsidR="007D4E3F" w:rsidRPr="007060D6">
        <w:rPr>
          <w:rFonts w:ascii="Times New Roman" w:hAnsi="Times New Roman" w:cs="Times New Roman"/>
          <w:sz w:val="24"/>
          <w:szCs w:val="24"/>
        </w:rPr>
        <w:tab/>
      </w:r>
      <w:r w:rsidR="007D4E3F" w:rsidRPr="007060D6">
        <w:rPr>
          <w:rFonts w:ascii="Times New Roman" w:hAnsi="Times New Roman" w:cs="Times New Roman"/>
          <w:sz w:val="24"/>
          <w:szCs w:val="24"/>
        </w:rPr>
        <w:tab/>
      </w:r>
      <w:r w:rsidR="007D4E3F" w:rsidRPr="007060D6">
        <w:rPr>
          <w:rFonts w:ascii="Times New Roman" w:hAnsi="Times New Roman" w:cs="Times New Roman"/>
          <w:sz w:val="24"/>
          <w:szCs w:val="24"/>
        </w:rPr>
        <w:tab/>
      </w:r>
      <w:r w:rsidR="007D4E3F" w:rsidRPr="007060D6">
        <w:rPr>
          <w:rFonts w:ascii="Times New Roman" w:hAnsi="Times New Roman" w:cs="Times New Roman"/>
          <w:sz w:val="24"/>
          <w:szCs w:val="24"/>
        </w:rPr>
        <w:tab/>
      </w:r>
      <w:r w:rsidR="00297E7A" w:rsidRPr="007060D6">
        <w:rPr>
          <w:rFonts w:ascii="Times New Roman" w:hAnsi="Times New Roman" w:cs="Times New Roman"/>
          <w:sz w:val="24"/>
          <w:szCs w:val="24"/>
        </w:rPr>
        <w:tab/>
      </w:r>
      <w:r w:rsidR="00297E7A" w:rsidRPr="007060D6">
        <w:rPr>
          <w:rFonts w:ascii="Times New Roman" w:hAnsi="Times New Roman" w:cs="Times New Roman"/>
          <w:sz w:val="24"/>
          <w:szCs w:val="24"/>
        </w:rPr>
        <w:tab/>
      </w:r>
      <w:r w:rsidR="00297E7A" w:rsidRPr="007060D6">
        <w:rPr>
          <w:rFonts w:ascii="Times New Roman" w:hAnsi="Times New Roman" w:cs="Times New Roman"/>
          <w:sz w:val="24"/>
          <w:szCs w:val="24"/>
          <w:lang w:eastAsia="uz-Cyrl-UZ"/>
        </w:rPr>
        <w:t>_</w:t>
      </w:r>
      <w:r w:rsidR="00297E7A"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</w:t>
      </w:r>
    </w:p>
    <w:p w14:paraId="5C885B4B" w14:textId="1FA75758" w:rsidR="007D4E3F" w:rsidRPr="007060D6" w:rsidRDefault="007D4E3F" w:rsidP="0097608F">
      <w:pPr>
        <w:tabs>
          <w:tab w:val="left" w:pos="851"/>
          <w:tab w:val="left" w:pos="993"/>
        </w:tabs>
        <w:spacing w:before="120" w:after="120" w:line="240" w:lineRule="auto"/>
        <w:ind w:firstLine="284"/>
        <w:jc w:val="both"/>
        <w:rPr>
          <w:rFonts w:ascii="Times New Roman" w:eastAsia="Calibri" w:hAnsi="Times New Roman" w:cs="Times New Roman"/>
          <w:strike/>
          <w:noProof/>
          <w:sz w:val="24"/>
          <w:szCs w:val="24"/>
          <w:lang w:eastAsia="ru-RU"/>
        </w:rPr>
      </w:pPr>
      <w:r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 </w:t>
      </w:r>
      <w:r w:rsidRPr="007060D6">
        <w:rPr>
          <w:rFonts w:ascii="Times New Roman" w:hAnsi="Times New Roman" w:cs="Times New Roman"/>
          <w:sz w:val="24"/>
          <w:szCs w:val="24"/>
        </w:rPr>
        <w:t xml:space="preserve">Число досрочно проголосовавших </w:t>
      </w:r>
      <w:r w:rsidRPr="007060D6">
        <w:rPr>
          <w:rFonts w:ascii="Times New Roman" w:hAnsi="Times New Roman" w:cs="Times New Roman"/>
          <w:sz w:val="24"/>
          <w:szCs w:val="24"/>
        </w:rPr>
        <w:tab/>
      </w:r>
      <w:r w:rsidRPr="007060D6">
        <w:rPr>
          <w:rFonts w:ascii="Times New Roman" w:hAnsi="Times New Roman" w:cs="Times New Roman"/>
          <w:sz w:val="24"/>
          <w:szCs w:val="24"/>
        </w:rPr>
        <w:tab/>
      </w:r>
      <w:r w:rsidRPr="007060D6">
        <w:rPr>
          <w:rFonts w:ascii="Times New Roman" w:hAnsi="Times New Roman" w:cs="Times New Roman"/>
          <w:sz w:val="24"/>
          <w:szCs w:val="24"/>
        </w:rPr>
        <w:tab/>
      </w:r>
      <w:r w:rsidRPr="007060D6">
        <w:rPr>
          <w:rFonts w:ascii="Times New Roman" w:hAnsi="Times New Roman" w:cs="Times New Roman"/>
          <w:sz w:val="24"/>
          <w:szCs w:val="24"/>
        </w:rPr>
        <w:tab/>
      </w:r>
      <w:r w:rsidR="00297E7A" w:rsidRPr="007060D6">
        <w:rPr>
          <w:rFonts w:ascii="Times New Roman" w:hAnsi="Times New Roman" w:cs="Times New Roman"/>
          <w:sz w:val="24"/>
          <w:szCs w:val="24"/>
        </w:rPr>
        <w:tab/>
      </w:r>
      <w:r w:rsidR="0097608F" w:rsidRPr="007060D6">
        <w:rPr>
          <w:rFonts w:ascii="Times New Roman" w:hAnsi="Times New Roman" w:cs="Times New Roman"/>
          <w:sz w:val="24"/>
          <w:szCs w:val="24"/>
        </w:rPr>
        <w:tab/>
      </w:r>
      <w:r w:rsidR="00297E7A" w:rsidRPr="007060D6">
        <w:rPr>
          <w:rFonts w:ascii="Times New Roman" w:hAnsi="Times New Roman" w:cs="Times New Roman"/>
          <w:sz w:val="24"/>
          <w:szCs w:val="24"/>
          <w:lang w:eastAsia="uz-Cyrl-UZ"/>
        </w:rPr>
        <w:t>_</w:t>
      </w:r>
      <w:r w:rsidR="00297E7A"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</w:t>
      </w:r>
    </w:p>
    <w:p w14:paraId="27D8B0C9" w14:textId="77777777" w:rsidR="00297E7A" w:rsidRPr="007060D6" w:rsidRDefault="007D4E3F" w:rsidP="0097608F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z-Cyrl-UZ" w:eastAsia="ru-RU"/>
        </w:rPr>
      </w:pPr>
      <w:r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4. Число </w:t>
      </w:r>
      <w:r w:rsidRPr="007060D6">
        <w:rPr>
          <w:rFonts w:ascii="Times New Roman" w:eastAsia="Times New Roman" w:hAnsi="Times New Roman" w:cs="Times New Roman"/>
          <w:bCs/>
          <w:sz w:val="24"/>
          <w:szCs w:val="24"/>
          <w:lang w:val="uz-Cyrl-UZ" w:eastAsia="ru-RU"/>
        </w:rPr>
        <w:t>голосующих граждан, получивших бюллетени</w:t>
      </w:r>
    </w:p>
    <w:p w14:paraId="76233F42" w14:textId="4A2B039B" w:rsidR="007D4E3F" w:rsidRPr="007060D6" w:rsidRDefault="0097608F" w:rsidP="0097608F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06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7D4E3F" w:rsidRPr="007060D6">
        <w:rPr>
          <w:rFonts w:ascii="Times New Roman" w:eastAsia="Times New Roman" w:hAnsi="Times New Roman" w:cs="Times New Roman"/>
          <w:bCs/>
          <w:sz w:val="24"/>
          <w:szCs w:val="24"/>
          <w:lang w:val="uz-Cyrl-UZ" w:eastAsia="ru-RU"/>
        </w:rPr>
        <w:t>для голосования</w:t>
      </w:r>
      <w:r w:rsidR="00297E7A" w:rsidRPr="00706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97E7A" w:rsidRPr="00706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97E7A" w:rsidRPr="00706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97E7A" w:rsidRPr="00706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97E7A" w:rsidRPr="00706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97E7A" w:rsidRPr="00706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97E7A" w:rsidRPr="00706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97E7A" w:rsidRPr="00706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97E7A" w:rsidRPr="007060D6">
        <w:rPr>
          <w:rFonts w:ascii="Times New Roman" w:hAnsi="Times New Roman" w:cs="Times New Roman"/>
          <w:sz w:val="24"/>
          <w:szCs w:val="24"/>
          <w:lang w:eastAsia="uz-Cyrl-UZ"/>
        </w:rPr>
        <w:t>_</w:t>
      </w:r>
      <w:r w:rsidR="00297E7A"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</w:t>
      </w:r>
    </w:p>
    <w:p w14:paraId="413EC036" w14:textId="086345A4" w:rsidR="007D4E3F" w:rsidRPr="007060D6" w:rsidRDefault="007D4E3F" w:rsidP="0097608F">
      <w:pPr>
        <w:tabs>
          <w:tab w:val="left" w:pos="851"/>
          <w:tab w:val="left" w:pos="993"/>
        </w:tabs>
        <w:spacing w:before="120" w:after="120" w:line="240" w:lineRule="auto"/>
        <w:ind w:firstLine="284"/>
        <w:jc w:val="both"/>
        <w:rPr>
          <w:rFonts w:ascii="Times New Roman" w:eastAsia="Calibri" w:hAnsi="Times New Roman" w:cs="Times New Roman"/>
          <w:strike/>
          <w:noProof/>
          <w:sz w:val="24"/>
          <w:szCs w:val="24"/>
          <w:lang w:eastAsia="ru-RU"/>
        </w:rPr>
      </w:pPr>
      <w:r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5. </w:t>
      </w:r>
      <w:r w:rsidRPr="007060D6">
        <w:rPr>
          <w:rFonts w:ascii="Times New Roman" w:hAnsi="Times New Roman" w:cs="Times New Roman"/>
          <w:sz w:val="24"/>
          <w:szCs w:val="24"/>
        </w:rPr>
        <w:t xml:space="preserve">Число граждан, принявших участие в голосовании </w:t>
      </w:r>
      <w:r w:rsidRPr="007060D6">
        <w:rPr>
          <w:rFonts w:ascii="Times New Roman" w:hAnsi="Times New Roman" w:cs="Times New Roman"/>
          <w:sz w:val="24"/>
          <w:szCs w:val="24"/>
        </w:rPr>
        <w:tab/>
      </w:r>
      <w:r w:rsidRPr="007060D6">
        <w:rPr>
          <w:rFonts w:ascii="Times New Roman" w:hAnsi="Times New Roman" w:cs="Times New Roman"/>
          <w:sz w:val="24"/>
          <w:szCs w:val="24"/>
        </w:rPr>
        <w:tab/>
      </w:r>
      <w:r w:rsidRPr="007060D6">
        <w:rPr>
          <w:rFonts w:ascii="Times New Roman" w:hAnsi="Times New Roman" w:cs="Times New Roman"/>
          <w:sz w:val="24"/>
          <w:szCs w:val="24"/>
        </w:rPr>
        <w:tab/>
      </w:r>
      <w:r w:rsidR="00297E7A" w:rsidRPr="007060D6">
        <w:rPr>
          <w:rFonts w:ascii="Times New Roman" w:hAnsi="Times New Roman" w:cs="Times New Roman"/>
          <w:sz w:val="24"/>
          <w:szCs w:val="24"/>
          <w:lang w:eastAsia="uz-Cyrl-UZ"/>
        </w:rPr>
        <w:t>_</w:t>
      </w:r>
      <w:r w:rsidR="00297E7A"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</w:t>
      </w:r>
    </w:p>
    <w:p w14:paraId="1F60AD90" w14:textId="77777777" w:rsidR="007D4E3F" w:rsidRPr="007060D6" w:rsidRDefault="007D4E3F" w:rsidP="0097608F">
      <w:pPr>
        <w:tabs>
          <w:tab w:val="left" w:pos="851"/>
          <w:tab w:val="left" w:pos="993"/>
        </w:tabs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6. </w:t>
      </w:r>
      <w:r w:rsidRPr="007060D6">
        <w:rPr>
          <w:rFonts w:ascii="Times New Roman" w:hAnsi="Times New Roman" w:cs="Times New Roman"/>
          <w:sz w:val="24"/>
          <w:szCs w:val="24"/>
        </w:rPr>
        <w:t xml:space="preserve">Общее число аннулированных, неиспользованных </w:t>
      </w:r>
    </w:p>
    <w:p w14:paraId="5AEF2DE6" w14:textId="00958B56" w:rsidR="007D4E3F" w:rsidRPr="007060D6" w:rsidRDefault="0097608F" w:rsidP="0097608F">
      <w:pPr>
        <w:tabs>
          <w:tab w:val="left" w:pos="851"/>
          <w:tab w:val="left" w:pos="993"/>
        </w:tabs>
        <w:spacing w:after="12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060D6">
        <w:rPr>
          <w:rFonts w:ascii="Times New Roman" w:hAnsi="Times New Roman" w:cs="Times New Roman"/>
          <w:sz w:val="24"/>
          <w:szCs w:val="24"/>
        </w:rPr>
        <w:t xml:space="preserve">    </w:t>
      </w:r>
      <w:r w:rsidR="007D4E3F" w:rsidRPr="007060D6">
        <w:rPr>
          <w:rFonts w:ascii="Times New Roman" w:hAnsi="Times New Roman" w:cs="Times New Roman"/>
          <w:sz w:val="24"/>
          <w:szCs w:val="24"/>
        </w:rPr>
        <w:t>и испорченных бюллетеней для голосования</w:t>
      </w:r>
      <w:r w:rsidR="007D4E3F"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7D4E3F"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</w:r>
      <w:r w:rsidR="007D4E3F"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</w:r>
      <w:r w:rsidR="007D4E3F"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</w:r>
      <w:r w:rsidR="007D4E3F"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</w:r>
      <w:r w:rsidR="00297E7A" w:rsidRPr="007060D6">
        <w:rPr>
          <w:rFonts w:ascii="Times New Roman" w:hAnsi="Times New Roman" w:cs="Times New Roman"/>
          <w:sz w:val="24"/>
          <w:szCs w:val="24"/>
          <w:lang w:eastAsia="uz-Cyrl-UZ"/>
        </w:rPr>
        <w:t>_</w:t>
      </w:r>
      <w:r w:rsidR="00297E7A"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</w:t>
      </w:r>
    </w:p>
    <w:p w14:paraId="24C0C06D" w14:textId="77777777" w:rsidR="007D4E3F" w:rsidRPr="007060D6" w:rsidRDefault="007D4E3F" w:rsidP="007D4E3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noProof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9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63"/>
        <w:gridCol w:w="2410"/>
      </w:tblGrid>
      <w:tr w:rsidR="007D4E3F" w:rsidRPr="007060D6" w14:paraId="3A0564A4" w14:textId="77777777" w:rsidTr="00F86D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D058" w14:textId="77777777" w:rsidR="007D4E3F" w:rsidRPr="007060D6" w:rsidRDefault="007D4E3F" w:rsidP="00F86DEC">
            <w:pPr>
              <w:spacing w:after="0" w:line="240" w:lineRule="auto"/>
              <w:ind w:left="-23"/>
              <w:rPr>
                <w:rFonts w:ascii="Times New Roman" w:hAnsi="Times New Roman" w:cs="Times New Roman"/>
                <w:i/>
                <w:strike/>
                <w:noProof/>
                <w:sz w:val="28"/>
                <w:szCs w:val="28"/>
                <w:lang w:eastAsia="ru-RU"/>
              </w:rPr>
            </w:pPr>
            <w:r w:rsidRPr="007060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308" w14:textId="77777777" w:rsidR="007D4E3F" w:rsidRPr="007060D6" w:rsidRDefault="007D4E3F" w:rsidP="00F86DEC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trike/>
                <w:noProof/>
                <w:sz w:val="28"/>
                <w:szCs w:val="28"/>
                <w:lang w:eastAsia="ru-RU"/>
              </w:rPr>
            </w:pPr>
            <w:r w:rsidRPr="007060D6">
              <w:rPr>
                <w:rFonts w:ascii="Times New Roman" w:hAnsi="Times New Roman" w:cs="Times New Roman"/>
                <w:sz w:val="28"/>
                <w:szCs w:val="28"/>
              </w:rPr>
              <w:t>Число голосов, поданных за вопрос, вынесенный на референдум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9331" w14:textId="77777777" w:rsidR="007D4E3F" w:rsidRPr="007060D6" w:rsidRDefault="007D4E3F" w:rsidP="00F86DE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trike/>
                <w:noProof/>
                <w:sz w:val="28"/>
                <w:szCs w:val="28"/>
                <w:lang w:eastAsia="ru-RU"/>
              </w:rPr>
            </w:pPr>
          </w:p>
        </w:tc>
      </w:tr>
      <w:tr w:rsidR="007D4E3F" w:rsidRPr="007060D6" w14:paraId="0DCAEE61" w14:textId="77777777" w:rsidTr="00F86D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B700" w14:textId="77777777" w:rsidR="007D4E3F" w:rsidRPr="007060D6" w:rsidRDefault="007D4E3F" w:rsidP="00F86DEC">
            <w:pPr>
              <w:spacing w:after="0" w:line="240" w:lineRule="auto"/>
              <w:ind w:left="-23"/>
              <w:rPr>
                <w:rFonts w:ascii="Times New Roman" w:eastAsia="Batang" w:hAnsi="Times New Roman" w:cs="Times New Roman"/>
                <w:strike/>
                <w:noProof/>
                <w:sz w:val="28"/>
                <w:szCs w:val="28"/>
                <w:lang w:eastAsia="ru-RU"/>
              </w:rPr>
            </w:pPr>
            <w:r w:rsidRPr="007060D6">
              <w:rPr>
                <w:rFonts w:ascii="Times New Roman" w:eastAsia="Batang" w:hAnsi="Times New Roman" w:cs="Times New Roman"/>
                <w:noProof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985" w14:textId="77777777" w:rsidR="007D4E3F" w:rsidRPr="007060D6" w:rsidRDefault="007D4E3F" w:rsidP="00F86DEC">
            <w:pPr>
              <w:spacing w:after="0" w:line="240" w:lineRule="auto"/>
              <w:ind w:left="-23"/>
              <w:jc w:val="both"/>
              <w:rPr>
                <w:rFonts w:ascii="Times New Roman" w:eastAsia="Batang" w:hAnsi="Times New Roman" w:cs="Times New Roman"/>
                <w:strike/>
                <w:noProof/>
                <w:sz w:val="28"/>
                <w:szCs w:val="28"/>
                <w:lang w:eastAsia="ru-RU"/>
              </w:rPr>
            </w:pPr>
            <w:r w:rsidRPr="007060D6">
              <w:rPr>
                <w:rFonts w:ascii="Times New Roman" w:hAnsi="Times New Roman" w:cs="Times New Roman"/>
                <w:sz w:val="28"/>
                <w:szCs w:val="28"/>
              </w:rPr>
              <w:t>Число голосов, поданных против вопроса, вынесенного на референдум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A28" w14:textId="77777777" w:rsidR="007D4E3F" w:rsidRPr="007060D6" w:rsidRDefault="007D4E3F" w:rsidP="00F86DEC">
            <w:pPr>
              <w:spacing w:after="0" w:line="240" w:lineRule="auto"/>
              <w:ind w:firstLine="709"/>
              <w:jc w:val="center"/>
              <w:rPr>
                <w:rFonts w:ascii="Times New Roman" w:eastAsia="Batang" w:hAnsi="Times New Roman" w:cs="Times New Roman"/>
                <w:b/>
                <w:bCs/>
                <w:strike/>
                <w:noProof/>
                <w:sz w:val="28"/>
                <w:szCs w:val="28"/>
                <w:lang w:eastAsia="ru-RU"/>
              </w:rPr>
            </w:pPr>
          </w:p>
        </w:tc>
      </w:tr>
    </w:tbl>
    <w:p w14:paraId="3D27BDA7" w14:textId="57A97511" w:rsidR="007D4E3F" w:rsidRPr="007060D6" w:rsidRDefault="007D4E3F" w:rsidP="007D4E3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noProof/>
          <w:lang w:eastAsia="x-none"/>
        </w:rPr>
      </w:pPr>
    </w:p>
    <w:p w14:paraId="1AFCE12C" w14:textId="77777777" w:rsidR="004528A1" w:rsidRPr="007060D6" w:rsidRDefault="004528A1" w:rsidP="007D4E3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noProof/>
          <w:lang w:eastAsia="x-none"/>
        </w:rPr>
      </w:pPr>
    </w:p>
    <w:p w14:paraId="38A39546" w14:textId="53F13933" w:rsidR="007D4E3F" w:rsidRPr="007060D6" w:rsidRDefault="007D4E3F" w:rsidP="0097608F">
      <w:pPr>
        <w:spacing w:after="0" w:line="240" w:lineRule="auto"/>
        <w:ind w:firstLine="284"/>
        <w:jc w:val="both"/>
        <w:rPr>
          <w:rFonts w:ascii="Times New Roman" w:hAnsi="Times New Roman" w:cs="Times New Roman"/>
          <w:strike/>
          <w:noProof/>
          <w:sz w:val="24"/>
          <w:szCs w:val="24"/>
          <w:lang w:eastAsia="x-none"/>
        </w:rPr>
      </w:pPr>
      <w:r w:rsidRPr="007060D6">
        <w:rPr>
          <w:rFonts w:ascii="Times New Roman" w:hAnsi="Times New Roman" w:cs="Times New Roman"/>
          <w:noProof/>
          <w:sz w:val="24"/>
          <w:szCs w:val="24"/>
          <w:lang w:eastAsia="x-none"/>
        </w:rPr>
        <w:t>9.</w:t>
      </w:r>
      <w:r w:rsidR="0097608F" w:rsidRPr="007060D6">
        <w:rPr>
          <w:rFonts w:ascii="Times New Roman" w:hAnsi="Times New Roman" w:cs="Times New Roman"/>
          <w:noProof/>
          <w:sz w:val="24"/>
          <w:szCs w:val="24"/>
          <w:lang w:val="en-US" w:eastAsia="x-none"/>
        </w:rPr>
        <w:t> </w:t>
      </w:r>
      <w:r w:rsidRPr="007060D6">
        <w:rPr>
          <w:rFonts w:ascii="Times New Roman" w:hAnsi="Times New Roman" w:cs="Times New Roman"/>
          <w:sz w:val="24"/>
          <w:szCs w:val="24"/>
        </w:rPr>
        <w:t>Число бюллетеней для голосования, признанных недействительными</w:t>
      </w:r>
      <w:r w:rsidR="00297E7A" w:rsidRPr="007060D6">
        <w:rPr>
          <w:rFonts w:ascii="Times New Roman" w:hAnsi="Times New Roman" w:cs="Times New Roman"/>
          <w:sz w:val="24"/>
          <w:szCs w:val="24"/>
        </w:rPr>
        <w:t xml:space="preserve"> </w:t>
      </w:r>
      <w:r w:rsidR="00297E7A" w:rsidRPr="007060D6">
        <w:rPr>
          <w:rFonts w:ascii="Times New Roman" w:hAnsi="Times New Roman" w:cs="Times New Roman"/>
          <w:sz w:val="24"/>
          <w:szCs w:val="24"/>
          <w:lang w:eastAsia="uz-Cyrl-UZ"/>
        </w:rPr>
        <w:t>_</w:t>
      </w:r>
      <w:r w:rsidR="00297E7A" w:rsidRPr="007060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</w:t>
      </w:r>
    </w:p>
    <w:bookmarkEnd w:id="1"/>
    <w:p w14:paraId="4DED6EC7" w14:textId="77777777" w:rsidR="007D4E3F" w:rsidRPr="007060D6" w:rsidRDefault="007D4E3F" w:rsidP="007D4E3F">
      <w:pPr>
        <w:rPr>
          <w:rFonts w:ascii="Times New Roman" w:hAnsi="Times New Roman" w:cs="Times New Roman"/>
          <w:strike/>
          <w:noProof/>
          <w:lang w:eastAsia="x-none"/>
        </w:rPr>
      </w:pPr>
      <w:r w:rsidRPr="007060D6">
        <w:rPr>
          <w:rFonts w:ascii="Times New Roman" w:hAnsi="Times New Roman" w:cs="Times New Roman"/>
          <w:strike/>
          <w:noProof/>
          <w:lang w:eastAsia="x-none"/>
        </w:rPr>
        <w:br w:type="page"/>
      </w:r>
    </w:p>
    <w:p w14:paraId="4B88BEAC" w14:textId="7AFACAE5" w:rsidR="0097608F" w:rsidRPr="007060D6" w:rsidRDefault="0097608F" w:rsidP="004528A1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noProof/>
          <w:sz w:val="24"/>
          <w:szCs w:val="24"/>
          <w:lang w:eastAsia="x-none"/>
        </w:rPr>
      </w:pPr>
      <w:r w:rsidRPr="007060D6">
        <w:rPr>
          <w:rFonts w:ascii="Times New Roman" w:hAnsi="Times New Roman" w:cs="Times New Roman"/>
          <w:b/>
          <w:noProof/>
          <w:sz w:val="24"/>
          <w:szCs w:val="24"/>
          <w:lang w:eastAsia="x-none"/>
        </w:rPr>
        <w:lastRenderedPageBreak/>
        <w:t>Председатель комиссии</w:t>
      </w:r>
      <w:r w:rsidRPr="007060D6">
        <w:rPr>
          <w:rFonts w:ascii="Times New Roman" w:hAnsi="Times New Roman" w:cs="Times New Roman"/>
          <w:noProof/>
          <w:sz w:val="24"/>
          <w:szCs w:val="24"/>
          <w:lang w:eastAsia="x-none"/>
        </w:rPr>
        <w:t xml:space="preserve"> ________________________</w:t>
      </w:r>
      <w:r w:rsidRPr="007060D6">
        <w:rPr>
          <w:rFonts w:ascii="Times New Roman" w:hAnsi="Times New Roman" w:cs="Times New Roman"/>
          <w:noProof/>
          <w:sz w:val="24"/>
          <w:szCs w:val="24"/>
          <w:lang w:eastAsia="x-none"/>
        </w:rPr>
        <w:tab/>
        <w:t xml:space="preserve"> </w:t>
      </w:r>
      <w:r w:rsidRPr="007060D6">
        <w:rPr>
          <w:rFonts w:ascii="Times New Roman" w:hAnsi="Times New Roman" w:cs="Times New Roman"/>
          <w:noProof/>
          <w:sz w:val="24"/>
          <w:szCs w:val="24"/>
          <w:lang w:eastAsia="x-none"/>
        </w:rPr>
        <w:tab/>
      </w:r>
      <w:r w:rsidRPr="007060D6">
        <w:rPr>
          <w:rFonts w:ascii="Times New Roman" w:hAnsi="Times New Roman" w:cs="Times New Roman"/>
          <w:noProof/>
          <w:sz w:val="24"/>
          <w:szCs w:val="24"/>
          <w:lang w:eastAsia="x-none"/>
        </w:rPr>
        <w:tab/>
      </w:r>
      <w:r w:rsidR="004528A1" w:rsidRPr="007060D6">
        <w:rPr>
          <w:rFonts w:ascii="Times New Roman" w:hAnsi="Times New Roman" w:cs="Times New Roman"/>
          <w:noProof/>
          <w:sz w:val="24"/>
          <w:szCs w:val="24"/>
          <w:lang w:eastAsia="x-none"/>
        </w:rPr>
        <w:t>__________</w:t>
      </w:r>
    </w:p>
    <w:p w14:paraId="5807A247" w14:textId="77777777" w:rsidR="0097608F" w:rsidRPr="007060D6" w:rsidRDefault="0097608F" w:rsidP="004528A1">
      <w:pPr>
        <w:spacing w:after="0" w:line="240" w:lineRule="auto"/>
        <w:ind w:left="3539" w:firstLine="1"/>
        <w:jc w:val="both"/>
        <w:rPr>
          <w:rFonts w:ascii="Times New Roman" w:hAnsi="Times New Roman" w:cs="Times New Roman"/>
          <w:i/>
          <w:iCs/>
          <w:strike/>
          <w:noProof/>
          <w:sz w:val="20"/>
          <w:szCs w:val="20"/>
          <w:lang w:eastAsia="x-none"/>
        </w:rPr>
      </w:pPr>
      <w:r w:rsidRPr="007060D6">
        <w:rPr>
          <w:rFonts w:ascii="Times New Roman" w:hAnsi="Times New Roman" w:cs="Times New Roman"/>
          <w:i/>
          <w:iCs/>
          <w:noProof/>
          <w:sz w:val="20"/>
          <w:szCs w:val="20"/>
          <w:lang w:eastAsia="x-none"/>
        </w:rPr>
        <w:t xml:space="preserve">(фамилия, имя, отчество) </w:t>
      </w:r>
      <w:r w:rsidRPr="007060D6">
        <w:rPr>
          <w:rFonts w:ascii="Times New Roman" w:hAnsi="Times New Roman" w:cs="Times New Roman"/>
          <w:i/>
          <w:iCs/>
          <w:noProof/>
          <w:sz w:val="24"/>
          <w:szCs w:val="24"/>
          <w:lang w:eastAsia="x-none"/>
        </w:rPr>
        <w:tab/>
      </w:r>
      <w:r w:rsidRPr="007060D6">
        <w:rPr>
          <w:rFonts w:ascii="Times New Roman" w:hAnsi="Times New Roman" w:cs="Times New Roman"/>
          <w:i/>
          <w:iCs/>
          <w:noProof/>
          <w:sz w:val="24"/>
          <w:szCs w:val="24"/>
          <w:lang w:eastAsia="x-none"/>
        </w:rPr>
        <w:tab/>
      </w:r>
      <w:r w:rsidRPr="007060D6">
        <w:rPr>
          <w:rFonts w:ascii="Times New Roman" w:hAnsi="Times New Roman" w:cs="Times New Roman"/>
          <w:i/>
          <w:iCs/>
          <w:noProof/>
          <w:sz w:val="24"/>
          <w:szCs w:val="24"/>
          <w:lang w:eastAsia="x-none"/>
        </w:rPr>
        <w:tab/>
        <w:t xml:space="preserve">  </w:t>
      </w:r>
      <w:r w:rsidRPr="007060D6">
        <w:rPr>
          <w:rFonts w:ascii="Times New Roman" w:hAnsi="Times New Roman" w:cs="Times New Roman"/>
          <w:i/>
          <w:iCs/>
          <w:noProof/>
          <w:sz w:val="20"/>
          <w:szCs w:val="20"/>
          <w:lang w:eastAsia="x-none"/>
        </w:rPr>
        <w:t>(подпись)</w:t>
      </w:r>
    </w:p>
    <w:p w14:paraId="37E956CF" w14:textId="77777777" w:rsidR="0097608F" w:rsidRPr="007060D6" w:rsidRDefault="0097608F" w:rsidP="004528A1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noProof/>
          <w:sz w:val="24"/>
          <w:szCs w:val="24"/>
          <w:lang w:eastAsia="x-none"/>
        </w:rPr>
      </w:pPr>
      <w:r w:rsidRPr="007060D6">
        <w:rPr>
          <w:rFonts w:ascii="Times New Roman" w:hAnsi="Times New Roman" w:cs="Times New Roman"/>
          <w:b/>
          <w:noProof/>
          <w:sz w:val="24"/>
          <w:szCs w:val="24"/>
          <w:lang w:eastAsia="x-none"/>
        </w:rPr>
        <w:t xml:space="preserve">Заместитель председателя комиссии </w:t>
      </w:r>
      <w:r w:rsidRPr="007060D6">
        <w:rPr>
          <w:rFonts w:ascii="Times New Roman" w:hAnsi="Times New Roman" w:cs="Times New Roman"/>
          <w:noProof/>
          <w:sz w:val="24"/>
          <w:szCs w:val="24"/>
          <w:lang w:eastAsia="x-none"/>
        </w:rPr>
        <w:t xml:space="preserve">____________________ </w:t>
      </w:r>
      <w:r w:rsidRPr="007060D6">
        <w:rPr>
          <w:rFonts w:ascii="Times New Roman" w:hAnsi="Times New Roman" w:cs="Times New Roman"/>
          <w:noProof/>
          <w:sz w:val="24"/>
          <w:szCs w:val="24"/>
          <w:lang w:eastAsia="x-none"/>
        </w:rPr>
        <w:tab/>
        <w:t>__________</w:t>
      </w:r>
    </w:p>
    <w:p w14:paraId="0DB414F3" w14:textId="77777777" w:rsidR="0097608F" w:rsidRPr="007060D6" w:rsidRDefault="0097608F" w:rsidP="004528A1">
      <w:pPr>
        <w:spacing w:after="0" w:line="240" w:lineRule="auto"/>
        <w:ind w:left="4536" w:firstLine="1"/>
        <w:jc w:val="both"/>
        <w:rPr>
          <w:rFonts w:ascii="Times New Roman" w:hAnsi="Times New Roman" w:cs="Times New Roman"/>
          <w:i/>
          <w:iCs/>
          <w:strike/>
          <w:noProof/>
          <w:sz w:val="20"/>
          <w:szCs w:val="20"/>
          <w:lang w:eastAsia="x-none"/>
        </w:rPr>
      </w:pPr>
      <w:r w:rsidRPr="007060D6">
        <w:rPr>
          <w:rFonts w:ascii="Times New Roman" w:hAnsi="Times New Roman" w:cs="Times New Roman"/>
          <w:i/>
          <w:iCs/>
          <w:noProof/>
          <w:sz w:val="20"/>
          <w:szCs w:val="20"/>
          <w:lang w:eastAsia="x-none"/>
        </w:rPr>
        <w:t xml:space="preserve">   (фамилия, имя, отчество) </w:t>
      </w:r>
      <w:r w:rsidRPr="007060D6">
        <w:rPr>
          <w:rFonts w:ascii="Times New Roman" w:hAnsi="Times New Roman" w:cs="Times New Roman"/>
          <w:i/>
          <w:iCs/>
          <w:noProof/>
          <w:sz w:val="20"/>
          <w:szCs w:val="20"/>
          <w:lang w:eastAsia="x-none"/>
        </w:rPr>
        <w:tab/>
      </w:r>
      <w:r w:rsidRPr="007060D6">
        <w:rPr>
          <w:rFonts w:ascii="Times New Roman" w:hAnsi="Times New Roman" w:cs="Times New Roman"/>
          <w:i/>
          <w:iCs/>
          <w:noProof/>
          <w:sz w:val="20"/>
          <w:szCs w:val="20"/>
          <w:lang w:eastAsia="x-none"/>
        </w:rPr>
        <w:tab/>
        <w:t xml:space="preserve">    (подпись)</w:t>
      </w:r>
    </w:p>
    <w:p w14:paraId="50946845" w14:textId="77777777" w:rsidR="0097608F" w:rsidRPr="007060D6" w:rsidRDefault="0097608F" w:rsidP="004528A1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noProof/>
          <w:sz w:val="24"/>
          <w:szCs w:val="24"/>
          <w:u w:val="single"/>
          <w:lang w:eastAsia="x-none"/>
        </w:rPr>
      </w:pPr>
      <w:r w:rsidRPr="007060D6">
        <w:rPr>
          <w:rFonts w:ascii="Times New Roman" w:hAnsi="Times New Roman" w:cs="Times New Roman"/>
          <w:b/>
          <w:noProof/>
          <w:sz w:val="24"/>
          <w:szCs w:val="24"/>
          <w:lang w:eastAsia="x-none"/>
        </w:rPr>
        <w:t>Секретарь комиссии</w:t>
      </w:r>
      <w:r w:rsidRPr="007060D6">
        <w:rPr>
          <w:rFonts w:ascii="Times New Roman" w:hAnsi="Times New Roman" w:cs="Times New Roman"/>
          <w:noProof/>
          <w:sz w:val="24"/>
          <w:szCs w:val="24"/>
          <w:lang w:eastAsia="x-none"/>
        </w:rPr>
        <w:t xml:space="preserve"> _______________________</w:t>
      </w:r>
      <w:r w:rsidRPr="007060D6">
        <w:rPr>
          <w:rFonts w:ascii="Times New Roman" w:hAnsi="Times New Roman" w:cs="Times New Roman"/>
          <w:noProof/>
          <w:sz w:val="24"/>
          <w:szCs w:val="24"/>
          <w:lang w:eastAsia="x-none"/>
        </w:rPr>
        <w:tab/>
      </w:r>
      <w:r w:rsidRPr="007060D6">
        <w:rPr>
          <w:rFonts w:ascii="Times New Roman" w:hAnsi="Times New Roman" w:cs="Times New Roman"/>
          <w:noProof/>
          <w:sz w:val="24"/>
          <w:szCs w:val="24"/>
          <w:lang w:eastAsia="x-none"/>
        </w:rPr>
        <w:tab/>
      </w:r>
      <w:r w:rsidRPr="007060D6">
        <w:rPr>
          <w:rFonts w:ascii="Times New Roman" w:hAnsi="Times New Roman" w:cs="Times New Roman"/>
          <w:noProof/>
          <w:sz w:val="24"/>
          <w:szCs w:val="24"/>
          <w:lang w:eastAsia="x-none"/>
        </w:rPr>
        <w:tab/>
        <w:t>__________</w:t>
      </w:r>
    </w:p>
    <w:p w14:paraId="68710F88" w14:textId="77777777" w:rsidR="0097608F" w:rsidRPr="007060D6" w:rsidRDefault="0097608F" w:rsidP="004528A1">
      <w:pPr>
        <w:spacing w:after="0" w:line="240" w:lineRule="auto"/>
        <w:jc w:val="both"/>
        <w:rPr>
          <w:rFonts w:ascii="Times New Roman" w:hAnsi="Times New Roman" w:cs="Times New Roman"/>
          <w:i/>
          <w:iCs/>
          <w:strike/>
          <w:noProof/>
          <w:sz w:val="20"/>
          <w:szCs w:val="20"/>
          <w:lang w:eastAsia="x-none"/>
        </w:rPr>
      </w:pPr>
      <w:r w:rsidRPr="007060D6">
        <w:rPr>
          <w:rFonts w:ascii="Times New Roman" w:hAnsi="Times New Roman" w:cs="Times New Roman"/>
          <w:i/>
          <w:iCs/>
          <w:noProof/>
          <w:sz w:val="20"/>
          <w:szCs w:val="20"/>
          <w:lang w:eastAsia="x-none"/>
        </w:rPr>
        <w:tab/>
      </w:r>
      <w:r w:rsidRPr="007060D6">
        <w:rPr>
          <w:rFonts w:ascii="Times New Roman" w:hAnsi="Times New Roman" w:cs="Times New Roman"/>
          <w:i/>
          <w:iCs/>
          <w:noProof/>
          <w:sz w:val="20"/>
          <w:szCs w:val="20"/>
          <w:lang w:eastAsia="x-none"/>
        </w:rPr>
        <w:tab/>
      </w:r>
      <w:r w:rsidRPr="007060D6">
        <w:rPr>
          <w:rFonts w:ascii="Times New Roman" w:hAnsi="Times New Roman" w:cs="Times New Roman"/>
          <w:i/>
          <w:iCs/>
          <w:noProof/>
          <w:sz w:val="20"/>
          <w:szCs w:val="20"/>
          <w:lang w:eastAsia="x-none"/>
        </w:rPr>
        <w:tab/>
      </w:r>
      <w:r w:rsidRPr="007060D6">
        <w:rPr>
          <w:rFonts w:ascii="Times New Roman" w:hAnsi="Times New Roman" w:cs="Times New Roman"/>
          <w:i/>
          <w:iCs/>
          <w:noProof/>
          <w:sz w:val="20"/>
          <w:szCs w:val="20"/>
          <w:lang w:eastAsia="x-none"/>
        </w:rPr>
        <w:tab/>
        <w:t xml:space="preserve">        (фамилия, имя, отчество) </w:t>
      </w:r>
      <w:r w:rsidRPr="007060D6">
        <w:rPr>
          <w:rFonts w:ascii="Times New Roman" w:hAnsi="Times New Roman" w:cs="Times New Roman"/>
          <w:i/>
          <w:iCs/>
          <w:noProof/>
          <w:sz w:val="20"/>
          <w:szCs w:val="20"/>
          <w:lang w:eastAsia="x-none"/>
        </w:rPr>
        <w:tab/>
      </w:r>
      <w:r w:rsidRPr="007060D6">
        <w:rPr>
          <w:rFonts w:ascii="Times New Roman" w:hAnsi="Times New Roman" w:cs="Times New Roman"/>
          <w:i/>
          <w:iCs/>
          <w:noProof/>
          <w:sz w:val="20"/>
          <w:szCs w:val="20"/>
          <w:lang w:eastAsia="x-none"/>
        </w:rPr>
        <w:tab/>
      </w:r>
      <w:r w:rsidRPr="007060D6">
        <w:rPr>
          <w:rFonts w:ascii="Times New Roman" w:hAnsi="Times New Roman" w:cs="Times New Roman"/>
          <w:i/>
          <w:iCs/>
          <w:noProof/>
          <w:sz w:val="20"/>
          <w:szCs w:val="20"/>
          <w:lang w:eastAsia="x-none"/>
        </w:rPr>
        <w:tab/>
      </w:r>
      <w:r w:rsidRPr="007060D6">
        <w:rPr>
          <w:rFonts w:ascii="Times New Roman" w:hAnsi="Times New Roman" w:cs="Times New Roman"/>
          <w:i/>
          <w:iCs/>
          <w:noProof/>
          <w:sz w:val="20"/>
          <w:szCs w:val="20"/>
          <w:lang w:eastAsia="x-none"/>
        </w:rPr>
        <w:tab/>
        <w:t xml:space="preserve">    (подпись)</w:t>
      </w:r>
    </w:p>
    <w:p w14:paraId="546DC6E5" w14:textId="77777777" w:rsidR="0097608F" w:rsidRPr="007060D6" w:rsidRDefault="0097608F" w:rsidP="00452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trike/>
          <w:noProof/>
          <w:sz w:val="16"/>
          <w:szCs w:val="16"/>
          <w:lang w:eastAsia="x-none"/>
        </w:rPr>
      </w:pPr>
    </w:p>
    <w:p w14:paraId="12742E03" w14:textId="77777777" w:rsidR="0097608F" w:rsidRPr="007060D6" w:rsidRDefault="0097608F" w:rsidP="004528A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</w:pPr>
      <w:r w:rsidRPr="007060D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x-none"/>
        </w:rPr>
        <w:t>Члены комиссии:</w:t>
      </w:r>
    </w:p>
    <w:p w14:paraId="0E15F55F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7B72ED8A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030FB189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0C1A858D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70822F37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_______________________________________________________ 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 xml:space="preserve"> ___________</w:t>
      </w:r>
    </w:p>
    <w:p w14:paraId="4D5A3C45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19C6F1F8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_______________________________________________________ 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</w:t>
      </w:r>
    </w:p>
    <w:p w14:paraId="003D74D7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50B802FE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_______________________________________________________ 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3E57AE88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0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44CF5A9E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61D4369D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25400F5C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259A0C99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0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0"/>
          <w:lang w:val="x-none" w:eastAsia="x-none"/>
        </w:rPr>
        <w:t>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21E20AB2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77C12295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0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475898C0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2CE8E9DF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7E60EDF8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67963AC1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0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0958DB1A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30DA37E2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0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3E9E9EDC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66413BE1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0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6FA31E65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5FD20BF7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1821E590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67708F31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64322862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734432C8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0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1A5D142D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7FDBBD03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2BEF24E9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1067CC33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0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791173ED" w14:textId="77777777" w:rsidR="0097608F" w:rsidRPr="007060D6" w:rsidRDefault="0097608F" w:rsidP="004528A1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7060D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7060D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2D993C2A" w14:textId="77777777" w:rsidR="0097608F" w:rsidRPr="007060D6" w:rsidRDefault="0097608F" w:rsidP="004528A1">
      <w:pPr>
        <w:spacing w:after="0" w:line="240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>подпись</w:t>
      </w:r>
      <w:r w:rsidRPr="007060D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)</w:t>
      </w:r>
    </w:p>
    <w:p w14:paraId="6AA5F4D7" w14:textId="77777777" w:rsidR="0097608F" w:rsidRPr="007060D6" w:rsidRDefault="0097608F" w:rsidP="004528A1">
      <w:pPr>
        <w:spacing w:after="0" w:line="240" w:lineRule="auto"/>
        <w:ind w:firstLine="567"/>
        <w:rPr>
          <w:rFonts w:ascii="Times New Roman" w:hAnsi="Times New Roman" w:cs="Times New Roman"/>
          <w:strike/>
          <w:noProof/>
          <w:sz w:val="20"/>
          <w:szCs w:val="20"/>
          <w:lang w:val="x-none" w:eastAsia="x-none"/>
        </w:rPr>
      </w:pPr>
    </w:p>
    <w:p w14:paraId="7BAED749" w14:textId="77777777" w:rsidR="0097608F" w:rsidRPr="007060D6" w:rsidRDefault="0097608F" w:rsidP="004528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trike/>
          <w:noProof/>
          <w:sz w:val="16"/>
          <w:szCs w:val="24"/>
          <w:lang w:eastAsia="x-none"/>
        </w:rPr>
      </w:pPr>
      <w:r w:rsidRPr="007060D6">
        <w:rPr>
          <w:rFonts w:ascii="Times New Roman" w:hAnsi="Times New Roman" w:cs="Times New Roman"/>
          <w:noProof/>
          <w:sz w:val="24"/>
          <w:szCs w:val="24"/>
          <w:lang w:eastAsia="x-none"/>
        </w:rPr>
        <w:t>Протокол составлен «____» ______________ 20___г.</w:t>
      </w:r>
      <w:r w:rsidRPr="007060D6">
        <w:rPr>
          <w:rFonts w:ascii="Times New Roman" w:hAnsi="Times New Roman" w:cs="Times New Roman"/>
          <w:noProof/>
          <w:sz w:val="24"/>
          <w:szCs w:val="24"/>
          <w:lang w:eastAsia="x-none"/>
        </w:rPr>
        <w:tab/>
      </w:r>
      <w:r w:rsidRPr="007060D6">
        <w:rPr>
          <w:rFonts w:ascii="Times New Roman" w:hAnsi="Times New Roman" w:cs="Times New Roman"/>
          <w:noProof/>
          <w:sz w:val="24"/>
          <w:szCs w:val="24"/>
          <w:lang w:eastAsia="x-none"/>
        </w:rPr>
        <w:tab/>
      </w:r>
      <w:r w:rsidRPr="007060D6">
        <w:rPr>
          <w:rFonts w:ascii="Times New Roman" w:hAnsi="Times New Roman" w:cs="Times New Roman"/>
          <w:noProof/>
          <w:sz w:val="24"/>
          <w:szCs w:val="24"/>
          <w:lang w:eastAsia="x-none"/>
        </w:rPr>
        <w:tab/>
        <w:t>МП.</w:t>
      </w:r>
    </w:p>
    <w:p w14:paraId="7D85FD08" w14:textId="77777777" w:rsidR="0097608F" w:rsidRPr="007060D6" w:rsidRDefault="0097608F" w:rsidP="004528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trike/>
          <w:noProof/>
          <w:sz w:val="18"/>
          <w:szCs w:val="18"/>
          <w:lang w:eastAsia="x-none"/>
        </w:rPr>
      </w:pPr>
    </w:p>
    <w:p w14:paraId="1849234E" w14:textId="77777777" w:rsidR="0097608F" w:rsidRPr="007060D6" w:rsidRDefault="0097608F" w:rsidP="004528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trike/>
          <w:noProof/>
          <w:sz w:val="20"/>
          <w:szCs w:val="20"/>
          <w:lang w:eastAsia="x-none"/>
        </w:rPr>
      </w:pPr>
      <w:r w:rsidRPr="007060D6">
        <w:rPr>
          <w:rFonts w:ascii="Times New Roman" w:hAnsi="Times New Roman" w:cs="Times New Roman"/>
          <w:i/>
          <w:noProof/>
          <w:sz w:val="20"/>
          <w:szCs w:val="20"/>
          <w:lang w:eastAsia="x-none"/>
        </w:rPr>
        <w:t>ПРИМЕЧАНИЕ!</w:t>
      </w:r>
    </w:p>
    <w:p w14:paraId="48DC2381" w14:textId="77777777" w:rsidR="0097608F" w:rsidRPr="007060D6" w:rsidRDefault="0097608F" w:rsidP="004528A1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trike/>
          <w:sz w:val="20"/>
          <w:szCs w:val="20"/>
        </w:rPr>
      </w:pPr>
      <w:r w:rsidRPr="007060D6">
        <w:rPr>
          <w:rStyle w:val="a4"/>
          <w:rFonts w:ascii="Times New Roman" w:hAnsi="Times New Roman" w:cs="Times New Roman"/>
          <w:sz w:val="20"/>
          <w:szCs w:val="20"/>
        </w:rPr>
        <w:t>После заполнения протокола его первый экземпляр в установленном порядке предоставляется в Центральную избирательную комиссию.</w:t>
      </w:r>
    </w:p>
    <w:p w14:paraId="404AE03C" w14:textId="77777777" w:rsidR="0097608F" w:rsidRPr="007060D6" w:rsidRDefault="0097608F" w:rsidP="004528A1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trike/>
          <w:sz w:val="20"/>
          <w:szCs w:val="20"/>
        </w:rPr>
      </w:pPr>
      <w:r w:rsidRPr="007060D6">
        <w:rPr>
          <w:rStyle w:val="a4"/>
          <w:rFonts w:ascii="Times New Roman" w:hAnsi="Times New Roman" w:cs="Times New Roman"/>
          <w:sz w:val="20"/>
          <w:szCs w:val="20"/>
        </w:rPr>
        <w:t xml:space="preserve">К первому экземпляру протокола прилагаются список наблюдателей от политических партий, органов самоуправления граждан и </w:t>
      </w:r>
      <w:r w:rsidRPr="007060D6">
        <w:rPr>
          <w:rFonts w:ascii="Times New Roman" w:hAnsi="Times New Roman" w:cs="Times New Roman"/>
          <w:i/>
          <w:sz w:val="20"/>
          <w:szCs w:val="20"/>
        </w:rPr>
        <w:t>инициативных групп граждан,</w:t>
      </w:r>
      <w:r w:rsidRPr="007060D6">
        <w:rPr>
          <w:rFonts w:ascii="Times New Roman" w:hAnsi="Times New Roman" w:cs="Times New Roman"/>
          <w:sz w:val="20"/>
          <w:szCs w:val="20"/>
        </w:rPr>
        <w:t xml:space="preserve"> </w:t>
      </w:r>
      <w:r w:rsidRPr="007060D6">
        <w:rPr>
          <w:rStyle w:val="a4"/>
          <w:rFonts w:ascii="Times New Roman" w:hAnsi="Times New Roman" w:cs="Times New Roman"/>
          <w:sz w:val="20"/>
          <w:szCs w:val="20"/>
        </w:rPr>
        <w:t>а также представителей средств массовой информации, наблюдателей от других государств и международных организаций присутствовавших при определении результатов голосования.</w:t>
      </w:r>
    </w:p>
    <w:p w14:paraId="13892582" w14:textId="77777777" w:rsidR="0097608F" w:rsidRPr="007060D6" w:rsidRDefault="0097608F" w:rsidP="004528A1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7060D6">
        <w:rPr>
          <w:rStyle w:val="a4"/>
          <w:rFonts w:ascii="Times New Roman" w:hAnsi="Times New Roman" w:cs="Times New Roman"/>
          <w:sz w:val="20"/>
          <w:szCs w:val="20"/>
        </w:rPr>
        <w:t>Ко второму экземпляру протокола прилагаются особое мнение членов комиссии (если таковые имеются), обращения, поступившие в комиссию по поводу недостатков, допущенных в ходе голосования или при подсчете голосов, заключения комиссии по данным обращениям.</w:t>
      </w:r>
    </w:p>
    <w:p w14:paraId="0AF07E4B" w14:textId="137B9F8C" w:rsidR="00F86DEC" w:rsidRPr="0097608F" w:rsidRDefault="0097608F" w:rsidP="00452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0D6">
        <w:rPr>
          <w:rStyle w:val="a4"/>
          <w:rFonts w:ascii="Times New Roman" w:hAnsi="Times New Roman" w:cs="Times New Roman"/>
          <w:sz w:val="20"/>
          <w:szCs w:val="20"/>
        </w:rPr>
        <w:t>Число</w:t>
      </w:r>
      <w:r w:rsidRPr="007060D6">
        <w:rPr>
          <w:rStyle w:val="a4"/>
          <w:rFonts w:ascii="Times New Roman" w:hAnsi="Times New Roman" w:cs="Times New Roman"/>
          <w:sz w:val="20"/>
          <w:szCs w:val="20"/>
          <w:lang w:val="uz-Cyrl-UZ"/>
        </w:rPr>
        <w:t>,</w:t>
      </w:r>
      <w:r w:rsidRPr="007060D6">
        <w:rPr>
          <w:rStyle w:val="a4"/>
          <w:rFonts w:ascii="Times New Roman" w:hAnsi="Times New Roman" w:cs="Times New Roman"/>
          <w:sz w:val="20"/>
          <w:szCs w:val="20"/>
        </w:rPr>
        <w:t xml:space="preserve"> указанное в пункте 5 протокола, должно быть равно совокупности суммы чисел в пунктах 7, 8 и 9 (пункт 5 = пункт 7 + пункт 8 + пункт 9).</w:t>
      </w:r>
    </w:p>
    <w:sectPr w:rsidR="00F86DEC" w:rsidRPr="0097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D6340" w14:textId="77777777" w:rsidR="001C0A96" w:rsidRDefault="001C0A96">
      <w:pPr>
        <w:spacing w:after="0" w:line="240" w:lineRule="auto"/>
      </w:pPr>
      <w:r>
        <w:separator/>
      </w:r>
    </w:p>
  </w:endnote>
  <w:endnote w:type="continuationSeparator" w:id="0">
    <w:p w14:paraId="6A820F21" w14:textId="77777777" w:rsidR="001C0A96" w:rsidRDefault="001C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72ED3" w14:textId="77777777" w:rsidR="001C0A96" w:rsidRDefault="001C0A96">
      <w:pPr>
        <w:spacing w:after="0" w:line="240" w:lineRule="auto"/>
      </w:pPr>
      <w:r>
        <w:separator/>
      </w:r>
    </w:p>
  </w:footnote>
  <w:footnote w:type="continuationSeparator" w:id="0">
    <w:p w14:paraId="72D1B87B" w14:textId="77777777" w:rsidR="001C0A96" w:rsidRDefault="001C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7600141"/>
      <w:docPartObj>
        <w:docPartGallery w:val="Page Numbers (Top of Page)"/>
        <w:docPartUnique/>
      </w:docPartObj>
    </w:sdtPr>
    <w:sdtEndPr/>
    <w:sdtContent>
      <w:p w14:paraId="74A29283" w14:textId="53FE8C37" w:rsidR="0097608F" w:rsidRDefault="009760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779D5"/>
    <w:multiLevelType w:val="hybridMultilevel"/>
    <w:tmpl w:val="C7742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C51"/>
    <w:rsid w:val="0000576A"/>
    <w:rsid w:val="00016700"/>
    <w:rsid w:val="0005135C"/>
    <w:rsid w:val="000D6A5A"/>
    <w:rsid w:val="000E1D6A"/>
    <w:rsid w:val="001367F7"/>
    <w:rsid w:val="001C0A96"/>
    <w:rsid w:val="001E40B5"/>
    <w:rsid w:val="001F4B35"/>
    <w:rsid w:val="0029797A"/>
    <w:rsid w:val="00297E7A"/>
    <w:rsid w:val="002A6FFF"/>
    <w:rsid w:val="002B606F"/>
    <w:rsid w:val="002C30CD"/>
    <w:rsid w:val="0033372E"/>
    <w:rsid w:val="00366C51"/>
    <w:rsid w:val="00394879"/>
    <w:rsid w:val="004528A1"/>
    <w:rsid w:val="00457413"/>
    <w:rsid w:val="00467B1A"/>
    <w:rsid w:val="00520335"/>
    <w:rsid w:val="006A5EEF"/>
    <w:rsid w:val="007060D6"/>
    <w:rsid w:val="007207A7"/>
    <w:rsid w:val="00776659"/>
    <w:rsid w:val="0079779B"/>
    <w:rsid w:val="007D4E3F"/>
    <w:rsid w:val="00857CEF"/>
    <w:rsid w:val="00915223"/>
    <w:rsid w:val="0094660C"/>
    <w:rsid w:val="00956D25"/>
    <w:rsid w:val="0097608F"/>
    <w:rsid w:val="00B20877"/>
    <w:rsid w:val="00B409F5"/>
    <w:rsid w:val="00B53446"/>
    <w:rsid w:val="00B7034E"/>
    <w:rsid w:val="00BF10AB"/>
    <w:rsid w:val="00C03690"/>
    <w:rsid w:val="00C5798D"/>
    <w:rsid w:val="00CB0264"/>
    <w:rsid w:val="00D110D1"/>
    <w:rsid w:val="00D60F04"/>
    <w:rsid w:val="00D936FA"/>
    <w:rsid w:val="00DC205A"/>
    <w:rsid w:val="00DE3D94"/>
    <w:rsid w:val="00E228C8"/>
    <w:rsid w:val="00E84E56"/>
    <w:rsid w:val="00F75617"/>
    <w:rsid w:val="00F8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8E0E7"/>
  <w15:chartTrackingRefBased/>
  <w15:docId w15:val="{38F2F227-8420-4F4A-92CA-7230CA54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4E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D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4E3F"/>
    <w:rPr>
      <w:i/>
      <w:iCs/>
    </w:rPr>
  </w:style>
  <w:style w:type="paragraph" w:styleId="a5">
    <w:name w:val="footer"/>
    <w:basedOn w:val="a"/>
    <w:link w:val="a6"/>
    <w:uiPriority w:val="99"/>
    <w:unhideWhenUsed/>
    <w:rsid w:val="007D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E3F"/>
  </w:style>
  <w:style w:type="paragraph" w:styleId="a7">
    <w:name w:val="header"/>
    <w:basedOn w:val="a"/>
    <w:link w:val="a8"/>
    <w:uiPriority w:val="99"/>
    <w:unhideWhenUsed/>
    <w:rsid w:val="00946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660C"/>
  </w:style>
  <w:style w:type="character" w:customStyle="1" w:styleId="a9">
    <w:name w:val="Основной текст_"/>
    <w:basedOn w:val="a0"/>
    <w:link w:val="1"/>
    <w:rsid w:val="000E1D6A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">
    <w:name w:val="Основной текст1"/>
    <w:basedOn w:val="a"/>
    <w:link w:val="a9"/>
    <w:rsid w:val="000E1D6A"/>
    <w:pPr>
      <w:widowControl w:val="0"/>
      <w:shd w:val="clear" w:color="auto" w:fill="FFFFFF"/>
      <w:spacing w:after="0" w:line="254" w:lineRule="auto"/>
      <w:ind w:firstLine="400"/>
    </w:pPr>
    <w:rPr>
      <w:rFonts w:ascii="Times New Roman" w:eastAsia="Times New Roman" w:hAnsi="Times New Roman" w:cs="Times New Roman"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1815-DA13-41AC-A7A9-9CA5E4F8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6932</Words>
  <Characters>39515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Султанходжа С. Абдуразаков</dc:creator>
  <cp:keywords/>
  <dc:description/>
  <cp:lastModifiedBy>Равшан Б. Бурхонов</cp:lastModifiedBy>
  <cp:revision>2</cp:revision>
  <dcterms:created xsi:type="dcterms:W3CDTF">2023-03-20T05:58:00Z</dcterms:created>
  <dcterms:modified xsi:type="dcterms:W3CDTF">2023-03-20T05:58:00Z</dcterms:modified>
</cp:coreProperties>
</file>