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570E" w14:textId="6E8474E2" w:rsidR="009D705F" w:rsidRPr="00A03982" w:rsidRDefault="009D705F" w:rsidP="00FB12FC">
      <w:pPr>
        <w:spacing w:after="0" w:line="240" w:lineRule="auto"/>
        <w:ind w:left="5103"/>
        <w:jc w:val="center"/>
        <w:rPr>
          <w:rFonts w:ascii="Times New Roman" w:hAnsi="Times New Roman" w:cs="Times New Roman"/>
          <w:sz w:val="24"/>
          <w:szCs w:val="24"/>
          <w:lang w:val="uz-Cyrl-UZ"/>
        </w:rPr>
      </w:pPr>
      <w:r w:rsidRPr="00A03982">
        <w:rPr>
          <w:rFonts w:ascii="Times New Roman" w:hAnsi="Times New Roman" w:cs="Times New Roman"/>
          <w:sz w:val="24"/>
          <w:szCs w:val="24"/>
          <w:lang w:val="uz-Cyrl-UZ"/>
        </w:rPr>
        <w:t xml:space="preserve">Приложение </w:t>
      </w:r>
      <w:r w:rsidR="00F117F6">
        <w:rPr>
          <w:rFonts w:ascii="Times New Roman" w:hAnsi="Times New Roman" w:cs="Times New Roman"/>
          <w:sz w:val="24"/>
          <w:szCs w:val="24"/>
          <w:lang w:val="uz-Cyrl-UZ"/>
        </w:rPr>
        <w:br/>
      </w:r>
      <w:r w:rsidRPr="00A03982">
        <w:rPr>
          <w:rFonts w:ascii="Times New Roman" w:hAnsi="Times New Roman" w:cs="Times New Roman"/>
          <w:sz w:val="24"/>
          <w:szCs w:val="24"/>
          <w:lang w:val="uz-Cyrl-UZ"/>
        </w:rPr>
        <w:t>к постановлению Центральной избирательной комиссии Республики Узбекистан от 19 июля 2024 года № 1351</w:t>
      </w:r>
    </w:p>
    <w:p w14:paraId="79C8D697" w14:textId="77777777" w:rsidR="00EA7AA5" w:rsidRPr="00A03982" w:rsidRDefault="00EA7AA5" w:rsidP="00BC3A44">
      <w:pPr>
        <w:spacing w:after="0" w:line="240" w:lineRule="auto"/>
        <w:ind w:left="209"/>
        <w:jc w:val="right"/>
        <w:rPr>
          <w:rFonts w:ascii="Times New Roman" w:hAnsi="Times New Roman" w:cs="Times New Roman"/>
          <w:bCs/>
          <w:sz w:val="26"/>
          <w:szCs w:val="26"/>
          <w:lang w:val="uz-Cyrl-UZ"/>
        </w:rPr>
      </w:pPr>
    </w:p>
    <w:p w14:paraId="5B11C3A1" w14:textId="25D633E6" w:rsidR="009D705F" w:rsidRPr="00A03982" w:rsidRDefault="00F117F6" w:rsidP="00BC3A44">
      <w:pPr>
        <w:spacing w:before="120" w:after="120" w:line="288" w:lineRule="auto"/>
        <w:jc w:val="center"/>
        <w:rPr>
          <w:rFonts w:ascii="Times New Roman" w:hAnsi="Times New Roman" w:cs="Times New Roman"/>
          <w:b/>
          <w:bCs/>
          <w:sz w:val="28"/>
          <w:szCs w:val="28"/>
          <w:lang w:val="uz-Cyrl-UZ"/>
        </w:rPr>
      </w:pPr>
      <w:r w:rsidRPr="00A03982">
        <w:rPr>
          <w:rFonts w:ascii="Times New Roman" w:hAnsi="Times New Roman" w:cs="Times New Roman"/>
          <w:b/>
          <w:bCs/>
          <w:sz w:val="28"/>
          <w:szCs w:val="28"/>
          <w:lang w:val="uz-Cyrl-UZ"/>
        </w:rPr>
        <w:t>ИЗМЕНЕНИЯ И ДОПОЛНЕНИЯ</w:t>
      </w:r>
      <w:r>
        <w:rPr>
          <w:rFonts w:ascii="Times New Roman" w:hAnsi="Times New Roman" w:cs="Times New Roman"/>
          <w:b/>
          <w:bCs/>
          <w:sz w:val="28"/>
          <w:szCs w:val="28"/>
          <w:lang w:val="uz-Cyrl-UZ"/>
        </w:rPr>
        <w:t>,</w:t>
      </w:r>
      <w:r w:rsidR="009D705F" w:rsidRPr="00A03982">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br/>
      </w:r>
      <w:r w:rsidR="009D705F" w:rsidRPr="00A03982">
        <w:rPr>
          <w:rFonts w:ascii="Times New Roman" w:hAnsi="Times New Roman" w:cs="Times New Roman"/>
          <w:b/>
          <w:bCs/>
          <w:sz w:val="28"/>
          <w:szCs w:val="28"/>
          <w:lang w:val="uz-Cyrl-UZ"/>
        </w:rPr>
        <w:t xml:space="preserve">вносимые в </w:t>
      </w:r>
      <w:r>
        <w:rPr>
          <w:rFonts w:ascii="Times New Roman" w:hAnsi="Times New Roman" w:cs="Times New Roman"/>
          <w:b/>
          <w:bCs/>
          <w:sz w:val="28"/>
          <w:szCs w:val="28"/>
          <w:lang w:val="uz-Cyrl-UZ"/>
        </w:rPr>
        <w:t>п</w:t>
      </w:r>
      <w:r w:rsidRPr="00A03982">
        <w:rPr>
          <w:rFonts w:ascii="Times New Roman" w:hAnsi="Times New Roman" w:cs="Times New Roman"/>
          <w:b/>
          <w:bCs/>
          <w:sz w:val="28"/>
          <w:szCs w:val="28"/>
          <w:lang w:val="uz-Cyrl-UZ"/>
        </w:rPr>
        <w:t xml:space="preserve">остановление </w:t>
      </w:r>
      <w:r w:rsidR="009D705F" w:rsidRPr="00A03982">
        <w:rPr>
          <w:rFonts w:ascii="Times New Roman" w:hAnsi="Times New Roman" w:cs="Times New Roman"/>
          <w:b/>
          <w:bCs/>
          <w:sz w:val="28"/>
          <w:szCs w:val="28"/>
          <w:lang w:val="uz-Cyrl-UZ"/>
        </w:rPr>
        <w:t xml:space="preserve">Центральной избирательной комиссии Республики Узбекистан от 25 октября 2019 года </w:t>
      </w:r>
      <w:r w:rsidR="008A5C65" w:rsidRPr="00A03982">
        <w:rPr>
          <w:rFonts w:ascii="Times New Roman" w:hAnsi="Times New Roman" w:cs="Times New Roman"/>
          <w:b/>
          <w:bCs/>
          <w:sz w:val="28"/>
          <w:szCs w:val="28"/>
          <w:lang w:val="uz-Cyrl-UZ"/>
        </w:rPr>
        <w:t>№</w:t>
      </w:r>
      <w:r w:rsidR="008A5C65">
        <w:rPr>
          <w:rFonts w:ascii="Times New Roman" w:hAnsi="Times New Roman" w:cs="Times New Roman"/>
          <w:b/>
          <w:bCs/>
          <w:sz w:val="28"/>
          <w:szCs w:val="28"/>
          <w:lang w:val="uz-Cyrl-UZ"/>
        </w:rPr>
        <w:t> </w:t>
      </w:r>
      <w:r w:rsidR="009D705F" w:rsidRPr="00A03982">
        <w:rPr>
          <w:rFonts w:ascii="Times New Roman" w:hAnsi="Times New Roman" w:cs="Times New Roman"/>
          <w:b/>
          <w:bCs/>
          <w:sz w:val="28"/>
          <w:szCs w:val="28"/>
          <w:lang w:val="uz-Cyrl-UZ"/>
        </w:rPr>
        <w:t xml:space="preserve">969 </w:t>
      </w:r>
      <w:r w:rsidR="009D705F" w:rsidRPr="00A03982">
        <w:rPr>
          <w:rFonts w:ascii="Times New Roman" w:hAnsi="Times New Roman" w:cs="Times New Roman"/>
          <w:b/>
          <w:bCs/>
          <w:sz w:val="28"/>
          <w:szCs w:val="28"/>
        </w:rPr>
        <w:t>«</w:t>
      </w:r>
      <w:r w:rsidR="00AA23F5" w:rsidRPr="00A03982">
        <w:rPr>
          <w:rFonts w:ascii="Times New Roman" w:hAnsi="Times New Roman" w:cs="Times New Roman"/>
          <w:b/>
          <w:bCs/>
          <w:sz w:val="28"/>
          <w:szCs w:val="28"/>
          <w:lang w:val="uz-Cyrl-UZ"/>
        </w:rPr>
        <w:t>Об утверждении Инструкции о порядке использования средств и финансирования проведения и подготовки выборов Президента Республики Узбекистан, депутатов Законодательной палаты Олий Мажлиса</w:t>
      </w:r>
      <w:r>
        <w:rPr>
          <w:rFonts w:ascii="Times New Roman" w:hAnsi="Times New Roman" w:cs="Times New Roman"/>
          <w:b/>
          <w:bCs/>
          <w:sz w:val="28"/>
          <w:szCs w:val="28"/>
          <w:lang w:val="uz-Cyrl-UZ"/>
        </w:rPr>
        <w:t xml:space="preserve"> </w:t>
      </w:r>
      <w:r w:rsidRPr="00A03982">
        <w:rPr>
          <w:rFonts w:ascii="Times New Roman" w:hAnsi="Times New Roman" w:cs="Times New Roman"/>
          <w:b/>
          <w:bCs/>
          <w:sz w:val="28"/>
          <w:szCs w:val="28"/>
          <w:lang w:val="uz-Cyrl-UZ"/>
        </w:rPr>
        <w:t>Республики Узбекистан</w:t>
      </w:r>
      <w:r w:rsidR="00AA23F5" w:rsidRPr="00A03982">
        <w:rPr>
          <w:rFonts w:ascii="Times New Roman" w:hAnsi="Times New Roman" w:cs="Times New Roman"/>
          <w:b/>
          <w:bCs/>
          <w:sz w:val="28"/>
          <w:szCs w:val="28"/>
          <w:lang w:val="uz-Cyrl-UZ"/>
        </w:rPr>
        <w:t>, Жокаргы Кенеса Республики Каракалпакстан, областных, районных и городских Кенгашей народных депутатов</w:t>
      </w:r>
      <w:r w:rsidR="009D705F" w:rsidRPr="00A03982">
        <w:rPr>
          <w:rFonts w:ascii="Times New Roman" w:hAnsi="Times New Roman" w:cs="Times New Roman"/>
          <w:b/>
          <w:bCs/>
          <w:sz w:val="28"/>
          <w:szCs w:val="28"/>
        </w:rPr>
        <w:t>»</w:t>
      </w:r>
      <w:r w:rsidR="009D705F" w:rsidRPr="00A03982">
        <w:rPr>
          <w:rFonts w:ascii="Times New Roman" w:hAnsi="Times New Roman" w:cs="Times New Roman"/>
          <w:b/>
          <w:bCs/>
          <w:sz w:val="28"/>
          <w:szCs w:val="28"/>
          <w:lang w:val="uz-Cyrl-UZ"/>
        </w:rPr>
        <w:t xml:space="preserve"> </w:t>
      </w:r>
    </w:p>
    <w:p w14:paraId="023146EC" w14:textId="65680443" w:rsidR="003C4BA3" w:rsidRPr="00A03982" w:rsidRDefault="00273B27" w:rsidP="003C4BA3">
      <w:pPr>
        <w:spacing w:before="120" w:after="120" w:line="288" w:lineRule="auto"/>
        <w:ind w:firstLine="708"/>
        <w:jc w:val="both"/>
        <w:rPr>
          <w:rFonts w:ascii="Times New Roman" w:hAnsi="Times New Roman" w:cs="Times New Roman"/>
          <w:bCs/>
          <w:sz w:val="28"/>
          <w:szCs w:val="28"/>
          <w:lang w:val="uz-Cyrl-UZ"/>
        </w:rPr>
      </w:pPr>
      <w:r w:rsidRPr="00A03982">
        <w:rPr>
          <w:rFonts w:ascii="Times New Roman" w:hAnsi="Times New Roman" w:cs="Times New Roman"/>
          <w:b/>
          <w:spacing w:val="4"/>
          <w:sz w:val="28"/>
          <w:szCs w:val="28"/>
          <w:lang w:val="uz-Cyrl-UZ"/>
        </w:rPr>
        <w:t>1. </w:t>
      </w:r>
      <w:r w:rsidR="00CB1119" w:rsidRPr="00A03982">
        <w:rPr>
          <w:rFonts w:ascii="Times New Roman" w:hAnsi="Times New Roman" w:cs="Times New Roman"/>
          <w:bCs/>
          <w:sz w:val="28"/>
          <w:szCs w:val="28"/>
          <w:lang w:val="uz-Cyrl-UZ"/>
        </w:rPr>
        <w:t xml:space="preserve">В абзаце втором пункта 4 постановления слово </w:t>
      </w:r>
      <w:r w:rsidR="00CB1119" w:rsidRPr="00A03982">
        <w:rPr>
          <w:rFonts w:ascii="Times New Roman" w:hAnsi="Times New Roman" w:cs="Times New Roman"/>
          <w:bCs/>
          <w:sz w:val="28"/>
          <w:szCs w:val="28"/>
        </w:rPr>
        <w:t>«</w:t>
      </w:r>
      <w:r w:rsidR="00CB1119" w:rsidRPr="00A03982">
        <w:rPr>
          <w:rFonts w:ascii="Times New Roman" w:hAnsi="Times New Roman" w:cs="Times New Roman"/>
          <w:bCs/>
          <w:sz w:val="28"/>
          <w:szCs w:val="28"/>
          <w:lang w:val="uz-Cyrl-UZ"/>
        </w:rPr>
        <w:t>областные</w:t>
      </w:r>
      <w:r w:rsidR="00CB1119" w:rsidRPr="00A03982">
        <w:rPr>
          <w:rFonts w:ascii="Times New Roman" w:hAnsi="Times New Roman" w:cs="Times New Roman"/>
          <w:bCs/>
          <w:sz w:val="28"/>
          <w:szCs w:val="28"/>
        </w:rPr>
        <w:t>»</w:t>
      </w:r>
      <w:r w:rsidR="00CB1119" w:rsidRPr="00A03982">
        <w:rPr>
          <w:rFonts w:ascii="Times New Roman" w:hAnsi="Times New Roman" w:cs="Times New Roman"/>
          <w:bCs/>
          <w:sz w:val="28"/>
          <w:szCs w:val="28"/>
          <w:lang w:val="uz-Cyrl-UZ"/>
        </w:rPr>
        <w:t xml:space="preserve"> заменить словом </w:t>
      </w:r>
      <w:r w:rsidR="00CB1119" w:rsidRPr="00A03982">
        <w:rPr>
          <w:rFonts w:ascii="Times New Roman" w:hAnsi="Times New Roman" w:cs="Times New Roman"/>
          <w:bCs/>
          <w:sz w:val="28"/>
          <w:szCs w:val="28"/>
        </w:rPr>
        <w:t>«</w:t>
      </w:r>
      <w:r w:rsidR="00CB1119" w:rsidRPr="00A03982">
        <w:rPr>
          <w:rFonts w:ascii="Times New Roman" w:hAnsi="Times New Roman" w:cs="Times New Roman"/>
          <w:bCs/>
          <w:sz w:val="28"/>
          <w:szCs w:val="28"/>
          <w:lang w:val="uz-Cyrl-UZ"/>
        </w:rPr>
        <w:t>территориальные</w:t>
      </w:r>
      <w:r w:rsidR="00CB1119" w:rsidRPr="00A03982">
        <w:rPr>
          <w:rFonts w:ascii="Times New Roman" w:hAnsi="Times New Roman" w:cs="Times New Roman"/>
          <w:bCs/>
          <w:sz w:val="28"/>
          <w:szCs w:val="28"/>
        </w:rPr>
        <w:t>»</w:t>
      </w:r>
      <w:r w:rsidR="00CB1119" w:rsidRPr="00A03982">
        <w:rPr>
          <w:rFonts w:ascii="Times New Roman" w:hAnsi="Times New Roman" w:cs="Times New Roman"/>
          <w:bCs/>
          <w:sz w:val="28"/>
          <w:szCs w:val="28"/>
          <w:lang w:val="uz-Cyrl-UZ"/>
        </w:rPr>
        <w:t>.</w:t>
      </w:r>
    </w:p>
    <w:p w14:paraId="10C54494" w14:textId="3B6C4131" w:rsidR="00EA501A" w:rsidRPr="00A03982" w:rsidRDefault="00EA501A" w:rsidP="003C4BA3">
      <w:pPr>
        <w:spacing w:before="120" w:after="120" w:line="288" w:lineRule="auto"/>
        <w:ind w:firstLine="708"/>
        <w:jc w:val="both"/>
        <w:rPr>
          <w:rFonts w:ascii="Times New Roman" w:hAnsi="Times New Roman" w:cs="Times New Roman"/>
          <w:bCs/>
          <w:sz w:val="28"/>
          <w:szCs w:val="28"/>
          <w:lang w:val="uz-Cyrl-UZ"/>
        </w:rPr>
      </w:pPr>
      <w:r w:rsidRPr="00A03982">
        <w:rPr>
          <w:rFonts w:ascii="Times New Roman" w:hAnsi="Times New Roman" w:cs="Times New Roman"/>
          <w:b/>
          <w:bCs/>
          <w:sz w:val="28"/>
          <w:szCs w:val="28"/>
          <w:lang w:val="uz-Cyrl-UZ"/>
        </w:rPr>
        <w:t>2.</w:t>
      </w:r>
      <w:r w:rsidRPr="00A03982">
        <w:rPr>
          <w:rFonts w:ascii="Times New Roman" w:hAnsi="Times New Roman" w:cs="Times New Roman"/>
          <w:bCs/>
          <w:sz w:val="28"/>
          <w:szCs w:val="28"/>
          <w:lang w:val="uz-Cyrl-UZ"/>
        </w:rPr>
        <w:t> </w:t>
      </w:r>
      <w:r w:rsidR="00CB1119" w:rsidRPr="00A03982">
        <w:t xml:space="preserve"> </w:t>
      </w:r>
      <w:r w:rsidR="00CB1119" w:rsidRPr="00A03982">
        <w:rPr>
          <w:rFonts w:ascii="Times New Roman" w:hAnsi="Times New Roman" w:cs="Times New Roman"/>
          <w:bCs/>
          <w:sz w:val="28"/>
          <w:szCs w:val="28"/>
          <w:lang w:val="uz-Cyrl-UZ"/>
        </w:rPr>
        <w:t xml:space="preserve">В </w:t>
      </w:r>
      <w:r w:rsidR="00793EC2">
        <w:rPr>
          <w:rFonts w:ascii="Times New Roman" w:hAnsi="Times New Roman" w:cs="Times New Roman"/>
          <w:bCs/>
          <w:sz w:val="28"/>
          <w:szCs w:val="28"/>
          <w:lang w:val="uz-Cyrl-UZ"/>
        </w:rPr>
        <w:t>п</w:t>
      </w:r>
      <w:r w:rsidR="00793EC2" w:rsidRPr="00A03982">
        <w:rPr>
          <w:rFonts w:ascii="Times New Roman" w:hAnsi="Times New Roman" w:cs="Times New Roman"/>
          <w:bCs/>
          <w:sz w:val="28"/>
          <w:szCs w:val="28"/>
          <w:lang w:val="uz-Cyrl-UZ"/>
        </w:rPr>
        <w:t xml:space="preserve">риложении </w:t>
      </w:r>
      <w:r w:rsidR="00CB1119" w:rsidRPr="00A03982">
        <w:rPr>
          <w:rFonts w:ascii="Times New Roman" w:hAnsi="Times New Roman" w:cs="Times New Roman"/>
          <w:bCs/>
          <w:sz w:val="28"/>
          <w:szCs w:val="28"/>
          <w:lang w:val="uz-Cyrl-UZ"/>
        </w:rPr>
        <w:t>№</w:t>
      </w:r>
      <w:r w:rsidR="00793EC2">
        <w:rPr>
          <w:rFonts w:ascii="Times New Roman" w:hAnsi="Times New Roman" w:cs="Times New Roman"/>
          <w:bCs/>
          <w:sz w:val="28"/>
          <w:szCs w:val="28"/>
          <w:lang w:val="uz-Cyrl-UZ"/>
        </w:rPr>
        <w:t xml:space="preserve"> </w:t>
      </w:r>
      <w:r w:rsidR="00CB1119" w:rsidRPr="00A03982">
        <w:rPr>
          <w:rFonts w:ascii="Times New Roman" w:hAnsi="Times New Roman" w:cs="Times New Roman"/>
          <w:bCs/>
          <w:sz w:val="28"/>
          <w:szCs w:val="28"/>
          <w:lang w:val="uz-Cyrl-UZ"/>
        </w:rPr>
        <w:t>1:</w:t>
      </w:r>
    </w:p>
    <w:p w14:paraId="55829897" w14:textId="1B607678" w:rsidR="00D45FE1" w:rsidRPr="00A03982" w:rsidRDefault="001B3E91" w:rsidP="00D45FE1">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а) </w:t>
      </w:r>
      <w:r w:rsidR="00793EC2">
        <w:rPr>
          <w:rFonts w:ascii="Times New Roman" w:hAnsi="Times New Roman" w:cs="Times New Roman"/>
          <w:bCs/>
          <w:sz w:val="28"/>
          <w:szCs w:val="28"/>
          <w:lang w:val="uz-Cyrl-UZ"/>
        </w:rPr>
        <w:t>п</w:t>
      </w:r>
      <w:r w:rsidR="00793EC2" w:rsidRPr="00A03982">
        <w:rPr>
          <w:rFonts w:ascii="Times New Roman" w:hAnsi="Times New Roman" w:cs="Times New Roman"/>
          <w:bCs/>
          <w:sz w:val="28"/>
          <w:szCs w:val="28"/>
          <w:lang w:val="uz-Cyrl-UZ"/>
        </w:rPr>
        <w:t xml:space="preserve">ункт </w:t>
      </w:r>
      <w:r w:rsidR="00C437B1" w:rsidRPr="00A03982">
        <w:rPr>
          <w:rFonts w:ascii="Times New Roman" w:hAnsi="Times New Roman" w:cs="Times New Roman"/>
          <w:bCs/>
          <w:sz w:val="28"/>
          <w:szCs w:val="28"/>
          <w:lang w:val="uz-Cyrl-UZ"/>
        </w:rPr>
        <w:t>1 изложить в следующей редакции:</w:t>
      </w:r>
    </w:p>
    <w:p w14:paraId="65D767D6" w14:textId="1526B411" w:rsidR="005A4024" w:rsidRPr="00A03982" w:rsidRDefault="00680E0D" w:rsidP="005A4024">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sz w:val="28"/>
          <w:szCs w:val="28"/>
          <w:lang w:val="uz-Cyrl-UZ"/>
        </w:rPr>
        <w:t>«</w:t>
      </w:r>
      <w:r w:rsidRPr="00A03982">
        <w:rPr>
          <w:rFonts w:ascii="Times New Roman" w:hAnsi="Times New Roman" w:cs="Times New Roman"/>
          <w:bCs/>
          <w:sz w:val="28"/>
          <w:szCs w:val="28"/>
          <w:lang w:val="uz-Cyrl-UZ"/>
        </w:rPr>
        <w:t>1.</w:t>
      </w:r>
      <w:r w:rsidR="008A5C65">
        <w:rPr>
          <w:rFonts w:ascii="Times New Roman" w:hAnsi="Times New Roman" w:cs="Times New Roman"/>
          <w:bCs/>
          <w:sz w:val="28"/>
          <w:szCs w:val="28"/>
          <w:lang w:val="uz-Cyrl-UZ"/>
        </w:rPr>
        <w:t> </w:t>
      </w:r>
      <w:r w:rsidRPr="00A03982">
        <w:rPr>
          <w:rFonts w:ascii="Times New Roman" w:hAnsi="Times New Roman" w:cs="Times New Roman"/>
          <w:bCs/>
          <w:sz w:val="28"/>
          <w:szCs w:val="28"/>
          <w:lang w:val="uz-Cyrl-UZ"/>
        </w:rPr>
        <w:t xml:space="preserve">Настоящая </w:t>
      </w:r>
      <w:r w:rsidR="00A83AB6" w:rsidRPr="00A03982">
        <w:rPr>
          <w:rFonts w:ascii="Times New Roman" w:hAnsi="Times New Roman" w:cs="Times New Roman"/>
          <w:bCs/>
          <w:sz w:val="28"/>
          <w:szCs w:val="28"/>
          <w:lang w:val="uz-Cyrl-UZ"/>
        </w:rPr>
        <w:t xml:space="preserve">Инструкция является обязательной для </w:t>
      </w:r>
      <w:r w:rsidRPr="00A03982">
        <w:rPr>
          <w:rFonts w:ascii="Times New Roman" w:hAnsi="Times New Roman" w:cs="Times New Roman"/>
          <w:bCs/>
          <w:sz w:val="28"/>
          <w:szCs w:val="28"/>
          <w:lang w:val="uz-Cyrl-UZ"/>
        </w:rPr>
        <w:t>Центральной избирательной комиссии Республики Узбекистан (далее</w:t>
      </w:r>
      <w:r w:rsidR="00A83AB6" w:rsidRPr="00A03982">
        <w:rPr>
          <w:rFonts w:ascii="Times New Roman" w:hAnsi="Times New Roman" w:cs="Times New Roman"/>
          <w:bCs/>
          <w:sz w:val="28"/>
          <w:szCs w:val="28"/>
          <w:lang w:val="uz-Cyrl-UZ"/>
        </w:rPr>
        <w:t> – </w:t>
      </w:r>
      <w:r w:rsidRPr="00A03982">
        <w:rPr>
          <w:rFonts w:ascii="Times New Roman" w:hAnsi="Times New Roman" w:cs="Times New Roman"/>
          <w:bCs/>
          <w:sz w:val="28"/>
          <w:szCs w:val="28"/>
          <w:lang w:val="uz-Cyrl-UZ"/>
        </w:rPr>
        <w:t>ЦИК), Центральной избирательной комиссии Республики Каракалпакстан, территориальны</w:t>
      </w:r>
      <w:r w:rsidR="00A83AB6" w:rsidRPr="00A03982">
        <w:rPr>
          <w:rFonts w:ascii="Times New Roman" w:hAnsi="Times New Roman" w:cs="Times New Roman"/>
          <w:bCs/>
          <w:sz w:val="28"/>
          <w:szCs w:val="28"/>
          <w:lang w:val="uz-Cyrl-UZ"/>
        </w:rPr>
        <w:t>х</w:t>
      </w:r>
      <w:r w:rsidRPr="00A03982">
        <w:rPr>
          <w:rFonts w:ascii="Times New Roman" w:hAnsi="Times New Roman" w:cs="Times New Roman"/>
          <w:bCs/>
          <w:sz w:val="28"/>
          <w:szCs w:val="28"/>
          <w:lang w:val="uz-Cyrl-UZ"/>
        </w:rPr>
        <w:t xml:space="preserve"> избирательны</w:t>
      </w:r>
      <w:r w:rsidR="00A83AB6" w:rsidRPr="00A03982">
        <w:rPr>
          <w:rFonts w:ascii="Times New Roman" w:hAnsi="Times New Roman" w:cs="Times New Roman"/>
          <w:bCs/>
          <w:sz w:val="28"/>
          <w:szCs w:val="28"/>
          <w:lang w:val="uz-Cyrl-UZ"/>
        </w:rPr>
        <w:t>х</w:t>
      </w:r>
      <w:r w:rsidRPr="00A03982">
        <w:rPr>
          <w:rFonts w:ascii="Times New Roman" w:hAnsi="Times New Roman" w:cs="Times New Roman"/>
          <w:bCs/>
          <w:sz w:val="28"/>
          <w:szCs w:val="28"/>
          <w:lang w:val="uz-Cyrl-UZ"/>
        </w:rPr>
        <w:t xml:space="preserve"> комисси</w:t>
      </w:r>
      <w:r w:rsidR="00A83AB6" w:rsidRPr="00A03982">
        <w:rPr>
          <w:rFonts w:ascii="Times New Roman" w:hAnsi="Times New Roman" w:cs="Times New Roman"/>
          <w:bCs/>
          <w:sz w:val="28"/>
          <w:szCs w:val="28"/>
          <w:lang w:val="uz-Cyrl-UZ"/>
        </w:rPr>
        <w:t>й</w:t>
      </w:r>
      <w:r w:rsidRPr="00A03982">
        <w:rPr>
          <w:rFonts w:ascii="Times New Roman" w:hAnsi="Times New Roman" w:cs="Times New Roman"/>
          <w:bCs/>
          <w:sz w:val="28"/>
          <w:szCs w:val="28"/>
          <w:lang w:val="uz-Cyrl-UZ"/>
        </w:rPr>
        <w:t xml:space="preserve"> областей и города Ташкента (</w:t>
      </w:r>
      <w:r w:rsidR="00793EC2" w:rsidRPr="00A03982">
        <w:rPr>
          <w:rFonts w:ascii="Times New Roman" w:hAnsi="Times New Roman" w:cs="Times New Roman"/>
          <w:bCs/>
          <w:sz w:val="28"/>
          <w:szCs w:val="28"/>
          <w:lang w:val="uz-Cyrl-UZ"/>
        </w:rPr>
        <w:t>далее</w:t>
      </w:r>
      <w:r w:rsidR="00793EC2">
        <w:rPr>
          <w:rFonts w:ascii="Times New Roman" w:hAnsi="Times New Roman" w:cs="Times New Roman"/>
          <w:bCs/>
          <w:sz w:val="28"/>
          <w:szCs w:val="28"/>
          <w:lang w:val="uz-Cyrl-UZ"/>
        </w:rPr>
        <w:t xml:space="preserve"> </w:t>
      </w:r>
      <w:r w:rsidR="00793EC2" w:rsidRPr="00A03982">
        <w:rPr>
          <w:rFonts w:ascii="Times New Roman" w:hAnsi="Times New Roman" w:cs="Times New Roman"/>
          <w:bCs/>
          <w:sz w:val="28"/>
          <w:szCs w:val="28"/>
          <w:lang w:val="uz-Cyrl-UZ"/>
        </w:rPr>
        <w:t>–</w:t>
      </w:r>
      <w:r w:rsidR="00793EC2">
        <w:rPr>
          <w:rFonts w:ascii="Times New Roman" w:hAnsi="Times New Roman" w:cs="Times New Roman"/>
          <w:bCs/>
          <w:sz w:val="28"/>
          <w:szCs w:val="28"/>
          <w:lang w:val="uz-Cyrl-UZ"/>
        </w:rPr>
        <w:t xml:space="preserve"> </w:t>
      </w:r>
      <w:r w:rsidRPr="00A03982">
        <w:rPr>
          <w:rFonts w:ascii="Times New Roman" w:hAnsi="Times New Roman" w:cs="Times New Roman"/>
          <w:bCs/>
          <w:sz w:val="28"/>
          <w:szCs w:val="28"/>
          <w:lang w:val="uz-Cyrl-UZ"/>
        </w:rPr>
        <w:t>территориальная избирательная комиссия), районны</w:t>
      </w:r>
      <w:r w:rsidR="00A83AB6" w:rsidRPr="00A03982">
        <w:rPr>
          <w:rFonts w:ascii="Times New Roman" w:hAnsi="Times New Roman" w:cs="Times New Roman"/>
          <w:bCs/>
          <w:sz w:val="28"/>
          <w:szCs w:val="28"/>
          <w:lang w:val="uz-Cyrl-UZ"/>
        </w:rPr>
        <w:t>х</w:t>
      </w:r>
      <w:r w:rsidRPr="00A03982">
        <w:rPr>
          <w:rFonts w:ascii="Times New Roman" w:hAnsi="Times New Roman" w:cs="Times New Roman"/>
          <w:bCs/>
          <w:sz w:val="28"/>
          <w:szCs w:val="28"/>
          <w:lang w:val="uz-Cyrl-UZ"/>
        </w:rPr>
        <w:t xml:space="preserve"> и городски</w:t>
      </w:r>
      <w:r w:rsidR="00A83AB6" w:rsidRPr="00A03982">
        <w:rPr>
          <w:rFonts w:ascii="Times New Roman" w:hAnsi="Times New Roman" w:cs="Times New Roman"/>
          <w:bCs/>
          <w:sz w:val="28"/>
          <w:szCs w:val="28"/>
          <w:lang w:val="uz-Cyrl-UZ"/>
        </w:rPr>
        <w:t>х</w:t>
      </w:r>
      <w:r w:rsidRPr="00A03982">
        <w:rPr>
          <w:rFonts w:ascii="Times New Roman" w:hAnsi="Times New Roman" w:cs="Times New Roman"/>
          <w:bCs/>
          <w:sz w:val="28"/>
          <w:szCs w:val="28"/>
          <w:lang w:val="uz-Cyrl-UZ"/>
        </w:rPr>
        <w:t xml:space="preserve"> избирательны</w:t>
      </w:r>
      <w:r w:rsidR="00A83AB6" w:rsidRPr="00A03982">
        <w:rPr>
          <w:rFonts w:ascii="Times New Roman" w:hAnsi="Times New Roman" w:cs="Times New Roman"/>
          <w:bCs/>
          <w:sz w:val="28"/>
          <w:szCs w:val="28"/>
          <w:lang w:val="uz-Cyrl-UZ"/>
        </w:rPr>
        <w:t>х</w:t>
      </w:r>
      <w:r w:rsidRPr="00A03982">
        <w:rPr>
          <w:rFonts w:ascii="Times New Roman" w:hAnsi="Times New Roman" w:cs="Times New Roman"/>
          <w:bCs/>
          <w:sz w:val="28"/>
          <w:szCs w:val="28"/>
          <w:lang w:val="uz-Cyrl-UZ"/>
        </w:rPr>
        <w:t xml:space="preserve"> комисси</w:t>
      </w:r>
      <w:r w:rsidR="00A83AB6" w:rsidRPr="00A03982">
        <w:rPr>
          <w:rFonts w:ascii="Times New Roman" w:hAnsi="Times New Roman" w:cs="Times New Roman"/>
          <w:bCs/>
          <w:sz w:val="28"/>
          <w:szCs w:val="28"/>
          <w:lang w:val="uz-Cyrl-UZ"/>
        </w:rPr>
        <w:t>й</w:t>
      </w:r>
      <w:r w:rsidRPr="00A03982">
        <w:rPr>
          <w:rFonts w:ascii="Times New Roman" w:hAnsi="Times New Roman" w:cs="Times New Roman"/>
          <w:bCs/>
          <w:sz w:val="28"/>
          <w:szCs w:val="28"/>
          <w:lang w:val="uz-Cyrl-UZ"/>
        </w:rPr>
        <w:t>, окружны</w:t>
      </w:r>
      <w:r w:rsidR="00A83AB6" w:rsidRPr="00A03982">
        <w:rPr>
          <w:rFonts w:ascii="Times New Roman" w:hAnsi="Times New Roman" w:cs="Times New Roman"/>
          <w:bCs/>
          <w:sz w:val="28"/>
          <w:szCs w:val="28"/>
          <w:lang w:val="uz-Cyrl-UZ"/>
        </w:rPr>
        <w:t>х</w:t>
      </w:r>
      <w:r w:rsidRPr="00A03982">
        <w:rPr>
          <w:rFonts w:ascii="Times New Roman" w:hAnsi="Times New Roman" w:cs="Times New Roman"/>
          <w:bCs/>
          <w:sz w:val="28"/>
          <w:szCs w:val="28"/>
          <w:lang w:val="uz-Cyrl-UZ"/>
        </w:rPr>
        <w:t xml:space="preserve"> избирательны</w:t>
      </w:r>
      <w:r w:rsidR="00A83AB6" w:rsidRPr="00A03982">
        <w:rPr>
          <w:rFonts w:ascii="Times New Roman" w:hAnsi="Times New Roman" w:cs="Times New Roman"/>
          <w:bCs/>
          <w:sz w:val="28"/>
          <w:szCs w:val="28"/>
          <w:lang w:val="uz-Cyrl-UZ"/>
        </w:rPr>
        <w:t>х</w:t>
      </w:r>
      <w:r w:rsidRPr="00A03982">
        <w:rPr>
          <w:rFonts w:ascii="Times New Roman" w:hAnsi="Times New Roman" w:cs="Times New Roman"/>
          <w:bCs/>
          <w:sz w:val="28"/>
          <w:szCs w:val="28"/>
          <w:lang w:val="uz-Cyrl-UZ"/>
        </w:rPr>
        <w:t xml:space="preserve"> комисси</w:t>
      </w:r>
      <w:r w:rsidR="00A83AB6" w:rsidRPr="00A03982">
        <w:rPr>
          <w:rFonts w:ascii="Times New Roman" w:hAnsi="Times New Roman" w:cs="Times New Roman"/>
          <w:bCs/>
          <w:sz w:val="28"/>
          <w:szCs w:val="28"/>
          <w:lang w:val="uz-Cyrl-UZ"/>
        </w:rPr>
        <w:t>й</w:t>
      </w:r>
      <w:r w:rsidRPr="00A03982">
        <w:rPr>
          <w:rFonts w:ascii="Times New Roman" w:hAnsi="Times New Roman" w:cs="Times New Roman"/>
          <w:bCs/>
          <w:sz w:val="28"/>
          <w:szCs w:val="28"/>
          <w:lang w:val="uz-Cyrl-UZ"/>
        </w:rPr>
        <w:t xml:space="preserve"> </w:t>
      </w:r>
      <w:r w:rsidR="00A83AB6" w:rsidRPr="00A03982">
        <w:rPr>
          <w:rFonts w:ascii="Times New Roman" w:hAnsi="Times New Roman" w:cs="Times New Roman"/>
          <w:bCs/>
          <w:sz w:val="28"/>
          <w:szCs w:val="28"/>
          <w:lang w:val="uz-Cyrl-UZ"/>
        </w:rPr>
        <w:t xml:space="preserve">(далее – окружные избирательные комиссии) и участковых избирательных комиссий </w:t>
      </w:r>
      <w:r w:rsidRPr="00A03982">
        <w:rPr>
          <w:rFonts w:ascii="Times New Roman" w:hAnsi="Times New Roman" w:cs="Times New Roman"/>
          <w:bCs/>
          <w:sz w:val="28"/>
          <w:szCs w:val="28"/>
          <w:lang w:val="uz-Cyrl-UZ"/>
        </w:rPr>
        <w:t>по выбор</w:t>
      </w:r>
      <w:r w:rsidR="00A83AB6" w:rsidRPr="00A03982">
        <w:rPr>
          <w:rFonts w:ascii="Times New Roman" w:hAnsi="Times New Roman" w:cs="Times New Roman"/>
          <w:bCs/>
          <w:sz w:val="28"/>
          <w:szCs w:val="28"/>
          <w:lang w:val="uz-Cyrl-UZ"/>
        </w:rPr>
        <w:t>ам</w:t>
      </w:r>
      <w:r w:rsidRPr="00A03982">
        <w:rPr>
          <w:rFonts w:ascii="Times New Roman" w:hAnsi="Times New Roman" w:cs="Times New Roman"/>
          <w:bCs/>
          <w:sz w:val="28"/>
          <w:szCs w:val="28"/>
          <w:lang w:val="uz-Cyrl-UZ"/>
        </w:rPr>
        <w:t xml:space="preserve"> </w:t>
      </w:r>
      <w:r w:rsidR="00793EC2">
        <w:rPr>
          <w:rFonts w:ascii="Times New Roman" w:hAnsi="Times New Roman" w:cs="Times New Roman"/>
          <w:bCs/>
          <w:sz w:val="28"/>
          <w:szCs w:val="28"/>
          <w:lang w:val="uz-Cyrl-UZ"/>
        </w:rPr>
        <w:t xml:space="preserve">депутатов </w:t>
      </w:r>
      <w:r w:rsidR="00A83AB6" w:rsidRPr="00A03982">
        <w:rPr>
          <w:rFonts w:ascii="Times New Roman" w:hAnsi="Times New Roman" w:cs="Times New Roman"/>
          <w:bCs/>
          <w:sz w:val="28"/>
          <w:szCs w:val="28"/>
          <w:lang w:val="uz-Cyrl-UZ"/>
        </w:rPr>
        <w:t>Кенгаш</w:t>
      </w:r>
      <w:r w:rsidR="00793EC2">
        <w:rPr>
          <w:rFonts w:ascii="Times New Roman" w:hAnsi="Times New Roman" w:cs="Times New Roman"/>
          <w:bCs/>
          <w:sz w:val="28"/>
          <w:szCs w:val="28"/>
          <w:lang w:val="uz-Cyrl-UZ"/>
        </w:rPr>
        <w:t>ей</w:t>
      </w:r>
      <w:r w:rsidR="00A83AB6" w:rsidRPr="00A03982">
        <w:rPr>
          <w:rFonts w:ascii="Times New Roman" w:hAnsi="Times New Roman" w:cs="Times New Roman"/>
          <w:bCs/>
          <w:sz w:val="28"/>
          <w:szCs w:val="28"/>
          <w:lang w:val="uz-Cyrl-UZ"/>
        </w:rPr>
        <w:t xml:space="preserve"> </w:t>
      </w:r>
      <w:r w:rsidRPr="00A03982">
        <w:rPr>
          <w:rFonts w:ascii="Times New Roman" w:hAnsi="Times New Roman" w:cs="Times New Roman"/>
          <w:bCs/>
          <w:sz w:val="28"/>
          <w:szCs w:val="28"/>
          <w:lang w:val="uz-Cyrl-UZ"/>
        </w:rPr>
        <w:t xml:space="preserve">народных депутатов областей и </w:t>
      </w:r>
      <w:r w:rsidR="00A83AB6" w:rsidRPr="00A03982">
        <w:rPr>
          <w:rFonts w:ascii="Times New Roman" w:hAnsi="Times New Roman" w:cs="Times New Roman"/>
          <w:bCs/>
          <w:sz w:val="28"/>
          <w:szCs w:val="28"/>
          <w:lang w:val="uz-Cyrl-UZ"/>
        </w:rPr>
        <w:t xml:space="preserve">города </w:t>
      </w:r>
      <w:r w:rsidRPr="00A03982">
        <w:rPr>
          <w:rFonts w:ascii="Times New Roman" w:hAnsi="Times New Roman" w:cs="Times New Roman"/>
          <w:bCs/>
          <w:sz w:val="28"/>
          <w:szCs w:val="28"/>
          <w:lang w:val="uz-Cyrl-UZ"/>
        </w:rPr>
        <w:t>Ташкент</w:t>
      </w:r>
      <w:r w:rsidR="00A83AB6" w:rsidRPr="00A03982">
        <w:rPr>
          <w:rFonts w:ascii="Times New Roman" w:hAnsi="Times New Roman" w:cs="Times New Roman"/>
          <w:bCs/>
          <w:sz w:val="28"/>
          <w:szCs w:val="28"/>
          <w:lang w:val="uz-Cyrl-UZ"/>
        </w:rPr>
        <w:t>а</w:t>
      </w:r>
      <w:r w:rsidRPr="00A03982">
        <w:rPr>
          <w:rFonts w:ascii="Times New Roman" w:hAnsi="Times New Roman" w:cs="Times New Roman"/>
          <w:bCs/>
          <w:sz w:val="28"/>
          <w:szCs w:val="28"/>
          <w:lang w:val="uz-Cyrl-UZ"/>
        </w:rPr>
        <w:t>, органов государственной власти и управления, политических партий</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2C3F30F4" w14:textId="56CE1C8D" w:rsidR="007265C9" w:rsidRPr="00A03982" w:rsidRDefault="004F4A2A" w:rsidP="005A4024">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б</w:t>
      </w:r>
      <w:r w:rsidR="00EA501A" w:rsidRPr="00A03982">
        <w:rPr>
          <w:rFonts w:ascii="Times New Roman" w:hAnsi="Times New Roman" w:cs="Times New Roman"/>
          <w:bCs/>
          <w:sz w:val="28"/>
          <w:szCs w:val="28"/>
          <w:lang w:val="uz-Cyrl-UZ"/>
        </w:rPr>
        <w:t>) </w:t>
      </w:r>
      <w:r w:rsidR="00793EC2">
        <w:rPr>
          <w:rFonts w:ascii="Times New Roman" w:hAnsi="Times New Roman" w:cs="Times New Roman"/>
          <w:bCs/>
          <w:sz w:val="28"/>
          <w:szCs w:val="28"/>
          <w:lang w:val="uz-Cyrl-UZ"/>
        </w:rPr>
        <w:t>п</w:t>
      </w:r>
      <w:r w:rsidR="00793EC2" w:rsidRPr="00A03982">
        <w:rPr>
          <w:rFonts w:ascii="Times New Roman" w:hAnsi="Times New Roman" w:cs="Times New Roman"/>
          <w:bCs/>
          <w:sz w:val="28"/>
          <w:szCs w:val="28"/>
          <w:lang w:val="uz-Cyrl-UZ"/>
        </w:rPr>
        <w:t xml:space="preserve">ункт </w:t>
      </w:r>
      <w:r w:rsidR="00A41EFB" w:rsidRPr="00A03982">
        <w:rPr>
          <w:rFonts w:ascii="Times New Roman" w:hAnsi="Times New Roman" w:cs="Times New Roman"/>
          <w:bCs/>
          <w:sz w:val="28"/>
          <w:szCs w:val="28"/>
          <w:lang w:val="uz-Cyrl-UZ"/>
        </w:rPr>
        <w:t xml:space="preserve">2 после слов </w:t>
      </w:r>
      <w:r w:rsidR="00A41EFB" w:rsidRPr="00A03982">
        <w:rPr>
          <w:rFonts w:ascii="Times New Roman" w:hAnsi="Times New Roman" w:cs="Times New Roman"/>
          <w:bCs/>
          <w:sz w:val="28"/>
          <w:szCs w:val="28"/>
        </w:rPr>
        <w:t>«</w:t>
      </w:r>
      <w:r w:rsidR="00A41EFB" w:rsidRPr="00A03982">
        <w:rPr>
          <w:rFonts w:ascii="Times New Roman" w:hAnsi="Times New Roman" w:cs="Times New Roman"/>
          <w:bCs/>
          <w:sz w:val="28"/>
          <w:szCs w:val="28"/>
          <w:lang w:val="uz-Cyrl-UZ"/>
        </w:rPr>
        <w:t>Государственный бюджет</w:t>
      </w:r>
      <w:r w:rsidR="00A41EFB" w:rsidRPr="00A03982">
        <w:rPr>
          <w:rFonts w:ascii="Times New Roman" w:hAnsi="Times New Roman" w:cs="Times New Roman"/>
          <w:bCs/>
          <w:sz w:val="28"/>
          <w:szCs w:val="28"/>
        </w:rPr>
        <w:t>»</w:t>
      </w:r>
      <w:r w:rsidR="00A41EFB" w:rsidRPr="00A03982">
        <w:rPr>
          <w:rFonts w:ascii="Times New Roman" w:hAnsi="Times New Roman" w:cs="Times New Roman"/>
          <w:bCs/>
          <w:sz w:val="28"/>
          <w:szCs w:val="28"/>
          <w:lang w:val="uz-Cyrl-UZ"/>
        </w:rPr>
        <w:t xml:space="preserve"> дополнить словами </w:t>
      </w:r>
      <w:r w:rsidR="00A41EFB" w:rsidRPr="00A03982">
        <w:rPr>
          <w:rFonts w:ascii="Times New Roman" w:hAnsi="Times New Roman" w:cs="Times New Roman"/>
          <w:bCs/>
          <w:sz w:val="28"/>
          <w:szCs w:val="28"/>
        </w:rPr>
        <w:t>«</w:t>
      </w:r>
      <w:r w:rsidR="00A41EFB" w:rsidRPr="00A03982">
        <w:rPr>
          <w:rFonts w:ascii="Times New Roman" w:hAnsi="Times New Roman" w:cs="Times New Roman"/>
          <w:bCs/>
          <w:sz w:val="28"/>
          <w:szCs w:val="28"/>
          <w:lang w:val="uz-Cyrl-UZ"/>
        </w:rPr>
        <w:t>(далее – Государственный бюджет)</w:t>
      </w:r>
      <w:r w:rsidR="00A41EFB" w:rsidRPr="00A03982">
        <w:rPr>
          <w:rFonts w:ascii="Times New Roman" w:hAnsi="Times New Roman" w:cs="Times New Roman"/>
          <w:bCs/>
          <w:sz w:val="28"/>
          <w:szCs w:val="28"/>
        </w:rPr>
        <w:t>»</w:t>
      </w:r>
      <w:r w:rsidR="00A41EFB" w:rsidRPr="00A03982">
        <w:rPr>
          <w:rFonts w:ascii="Times New Roman" w:hAnsi="Times New Roman" w:cs="Times New Roman"/>
          <w:bCs/>
          <w:sz w:val="28"/>
          <w:szCs w:val="28"/>
          <w:lang w:val="uz-Cyrl-UZ"/>
        </w:rPr>
        <w:t>;</w:t>
      </w:r>
    </w:p>
    <w:p w14:paraId="4F2EF38A" w14:textId="5EC0B0CC" w:rsidR="003034C5" w:rsidRPr="00A03982" w:rsidRDefault="00F70199" w:rsidP="004A6D6C">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в) </w:t>
      </w:r>
      <w:r w:rsidR="00793EC2">
        <w:rPr>
          <w:rFonts w:ascii="Times New Roman" w:hAnsi="Times New Roman" w:cs="Times New Roman"/>
          <w:bCs/>
          <w:sz w:val="28"/>
          <w:szCs w:val="28"/>
          <w:lang w:val="uz-Cyrl-UZ"/>
        </w:rPr>
        <w:t>в</w:t>
      </w:r>
      <w:r w:rsidR="00793EC2" w:rsidRPr="00A03982">
        <w:rPr>
          <w:rFonts w:ascii="Times New Roman" w:hAnsi="Times New Roman" w:cs="Times New Roman"/>
          <w:bCs/>
          <w:sz w:val="28"/>
          <w:szCs w:val="28"/>
          <w:lang w:val="uz-Cyrl-UZ"/>
        </w:rPr>
        <w:t xml:space="preserve"> </w:t>
      </w:r>
      <w:r w:rsidR="00342751" w:rsidRPr="00A03982">
        <w:rPr>
          <w:rFonts w:ascii="Times New Roman" w:hAnsi="Times New Roman" w:cs="Times New Roman"/>
          <w:bCs/>
          <w:sz w:val="28"/>
          <w:szCs w:val="28"/>
          <w:lang w:val="uz-Cyrl-UZ"/>
        </w:rPr>
        <w:t>пункте 6:</w:t>
      </w:r>
    </w:p>
    <w:p w14:paraId="4EE47834" w14:textId="7A81DAC4" w:rsidR="003034C5" w:rsidRPr="00A03982" w:rsidRDefault="00342751" w:rsidP="004A6D6C">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абзац второй изложить в следующей редакции:</w:t>
      </w:r>
    </w:p>
    <w:p w14:paraId="041028A7" w14:textId="568C9913" w:rsidR="003034C5" w:rsidRPr="00A03982" w:rsidRDefault="00342751" w:rsidP="004A6D6C">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sz w:val="28"/>
          <w:szCs w:val="28"/>
        </w:rPr>
        <w:t>«</w:t>
      </w:r>
      <w:r w:rsidRPr="00A03982">
        <w:rPr>
          <w:rFonts w:ascii="Times New Roman" w:hAnsi="Times New Roman" w:cs="Times New Roman"/>
          <w:bCs/>
          <w:sz w:val="28"/>
          <w:szCs w:val="28"/>
          <w:lang w:val="uz-Cyrl-UZ"/>
        </w:rPr>
        <w:t xml:space="preserve">При этом централизованные расходы ЦИК определяются в соответствии с приложением </w:t>
      </w:r>
      <w:r w:rsidR="00333ADF" w:rsidRPr="00A03982">
        <w:rPr>
          <w:rFonts w:ascii="Times New Roman" w:hAnsi="Times New Roman" w:cs="Times New Roman"/>
          <w:bCs/>
          <w:sz w:val="28"/>
          <w:szCs w:val="28"/>
          <w:lang w:val="uz-Cyrl-UZ"/>
        </w:rPr>
        <w:t>№</w:t>
      </w:r>
      <w:r w:rsidR="00793EC2">
        <w:rPr>
          <w:rFonts w:ascii="Times New Roman" w:hAnsi="Times New Roman" w:cs="Times New Roman"/>
          <w:bCs/>
          <w:sz w:val="28"/>
          <w:szCs w:val="28"/>
          <w:lang w:val="uz-Cyrl-UZ"/>
        </w:rPr>
        <w:t xml:space="preserve"> </w:t>
      </w:r>
      <w:r w:rsidRPr="00A03982">
        <w:rPr>
          <w:rFonts w:ascii="Times New Roman" w:hAnsi="Times New Roman" w:cs="Times New Roman"/>
          <w:bCs/>
          <w:sz w:val="28"/>
          <w:szCs w:val="28"/>
          <w:lang w:val="uz-Cyrl-UZ"/>
        </w:rPr>
        <w:t xml:space="preserve">1 к настоящей Инструкции, расходы Центральной избирательной комиссии Республики Каракалпакстан, территориальных, районных, городских избирательных комиссий, окружных и участковых избирательных комиссий определяются в соответствии с приложением </w:t>
      </w:r>
      <w:r w:rsidR="00333ADF" w:rsidRPr="00A03982">
        <w:rPr>
          <w:rFonts w:ascii="Times New Roman" w:hAnsi="Times New Roman" w:cs="Times New Roman"/>
          <w:bCs/>
          <w:sz w:val="28"/>
          <w:szCs w:val="28"/>
          <w:lang w:val="uz-Cyrl-UZ"/>
        </w:rPr>
        <w:t>№</w:t>
      </w:r>
      <w:r w:rsidR="00793EC2">
        <w:rPr>
          <w:rFonts w:ascii="Times New Roman" w:hAnsi="Times New Roman" w:cs="Times New Roman"/>
          <w:bCs/>
          <w:sz w:val="28"/>
          <w:szCs w:val="28"/>
          <w:lang w:val="uz-Cyrl-UZ"/>
        </w:rPr>
        <w:t xml:space="preserve"> </w:t>
      </w:r>
      <w:r w:rsidRPr="00A03982">
        <w:rPr>
          <w:rFonts w:ascii="Times New Roman" w:hAnsi="Times New Roman" w:cs="Times New Roman"/>
          <w:bCs/>
          <w:sz w:val="28"/>
          <w:szCs w:val="28"/>
          <w:lang w:val="uz-Cyrl-UZ"/>
        </w:rPr>
        <w:t xml:space="preserve">2 к настоящей Инструкции. При установлении прогнозных </w:t>
      </w:r>
      <w:r w:rsidRPr="00A03982">
        <w:rPr>
          <w:rFonts w:ascii="Times New Roman" w:hAnsi="Times New Roman" w:cs="Times New Roman"/>
          <w:bCs/>
          <w:sz w:val="28"/>
          <w:szCs w:val="28"/>
          <w:lang w:val="uz-Cyrl-UZ"/>
        </w:rPr>
        <w:lastRenderedPageBreak/>
        <w:t xml:space="preserve">показателей также учитываются расходы </w:t>
      </w:r>
      <w:r w:rsidR="00DE5DCD" w:rsidRPr="00A03982">
        <w:rPr>
          <w:rFonts w:ascii="Times New Roman" w:hAnsi="Times New Roman" w:cs="Times New Roman"/>
          <w:bCs/>
          <w:sz w:val="28"/>
          <w:szCs w:val="28"/>
          <w:lang w:val="uz-Cyrl-UZ"/>
        </w:rPr>
        <w:t xml:space="preserve">на предвыборную агитацию </w:t>
      </w:r>
      <w:r w:rsidRPr="00A03982">
        <w:rPr>
          <w:rFonts w:ascii="Times New Roman" w:hAnsi="Times New Roman" w:cs="Times New Roman"/>
          <w:bCs/>
          <w:sz w:val="28"/>
          <w:szCs w:val="28"/>
          <w:lang w:val="uz-Cyrl-UZ"/>
        </w:rPr>
        <w:t>политических партий и кандидатов.</w:t>
      </w:r>
      <w:r w:rsidR="00333ADF"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57A0AEBC" w14:textId="09824AA5" w:rsidR="00F70199" w:rsidRPr="00A03982" w:rsidRDefault="00411E8C" w:rsidP="004A6D6C">
      <w:pPr>
        <w:spacing w:after="0" w:line="288" w:lineRule="auto"/>
        <w:ind w:firstLine="720"/>
        <w:contextualSpacing/>
        <w:jc w:val="both"/>
        <w:rPr>
          <w:rFonts w:ascii="Times New Roman" w:hAnsi="Times New Roman" w:cs="Times New Roman"/>
          <w:bCs/>
          <w:spacing w:val="-4"/>
          <w:sz w:val="28"/>
          <w:szCs w:val="28"/>
          <w:lang w:val="uz-Cyrl-UZ"/>
        </w:rPr>
      </w:pPr>
      <w:r w:rsidRPr="00A03982">
        <w:rPr>
          <w:rFonts w:ascii="Times New Roman" w:hAnsi="Times New Roman" w:cs="Times New Roman"/>
          <w:bCs/>
          <w:spacing w:val="-4"/>
          <w:sz w:val="28"/>
          <w:szCs w:val="28"/>
          <w:lang w:val="uz-Cyrl-UZ"/>
        </w:rPr>
        <w:t>дополнить абзацами третьим</w:t>
      </w:r>
      <w:r w:rsidR="00793EC2">
        <w:rPr>
          <w:rFonts w:ascii="Times New Roman" w:hAnsi="Times New Roman" w:cs="Times New Roman"/>
          <w:bCs/>
          <w:spacing w:val="-4"/>
          <w:sz w:val="28"/>
          <w:szCs w:val="28"/>
          <w:lang w:val="uz-Cyrl-UZ"/>
        </w:rPr>
        <w:t xml:space="preserve"> – </w:t>
      </w:r>
      <w:r w:rsidRPr="00A03982">
        <w:rPr>
          <w:rFonts w:ascii="Times New Roman" w:hAnsi="Times New Roman" w:cs="Times New Roman"/>
          <w:bCs/>
          <w:spacing w:val="-4"/>
          <w:sz w:val="28"/>
          <w:szCs w:val="28"/>
          <w:lang w:val="uz-Cyrl-UZ"/>
        </w:rPr>
        <w:t>пятым следующего содержания:</w:t>
      </w:r>
    </w:p>
    <w:p w14:paraId="676EC594" w14:textId="5F7CA588" w:rsidR="00F70199" w:rsidRPr="00A03982" w:rsidRDefault="00411E8C" w:rsidP="00F70199">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Подготовка и проведение выборов </w:t>
      </w:r>
      <w:r w:rsidR="00793EC2" w:rsidRPr="00A03982">
        <w:rPr>
          <w:rFonts w:ascii="Times New Roman" w:hAnsi="Times New Roman" w:cs="Times New Roman"/>
          <w:bCs/>
          <w:sz w:val="28"/>
          <w:szCs w:val="28"/>
          <w:lang w:val="uz-Cyrl-UZ"/>
        </w:rPr>
        <w:t xml:space="preserve">депутатов </w:t>
      </w:r>
      <w:r w:rsidRPr="00A03982">
        <w:rPr>
          <w:rFonts w:ascii="Times New Roman" w:hAnsi="Times New Roman" w:cs="Times New Roman"/>
          <w:bCs/>
          <w:sz w:val="28"/>
          <w:szCs w:val="28"/>
          <w:lang w:val="uz-Cyrl-UZ"/>
        </w:rPr>
        <w:t>вместо выбывших финансируются за счет:</w:t>
      </w:r>
    </w:p>
    <w:p w14:paraId="1F9EA1A3" w14:textId="1CEB99A2" w:rsidR="00F70199" w:rsidRPr="00A03982" w:rsidRDefault="00411E8C" w:rsidP="00F70199">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 xml:space="preserve">по одномандатным избирательным округам Законодательной палаты Олий Мажлиса Республики Узбекистан </w:t>
      </w:r>
      <w:r w:rsidR="00793EC2">
        <w:rPr>
          <w:rFonts w:ascii="Times New Roman" w:hAnsi="Times New Roman" w:cs="Times New Roman"/>
          <w:bCs/>
          <w:sz w:val="28"/>
          <w:szCs w:val="28"/>
          <w:lang w:val="uz-Cyrl-UZ"/>
        </w:rPr>
        <w:t>–</w:t>
      </w:r>
      <w:r w:rsidRPr="00A03982">
        <w:rPr>
          <w:rFonts w:ascii="Times New Roman" w:hAnsi="Times New Roman" w:cs="Times New Roman"/>
          <w:bCs/>
          <w:sz w:val="28"/>
          <w:szCs w:val="28"/>
          <w:lang w:val="uz-Cyrl-UZ"/>
        </w:rPr>
        <w:t xml:space="preserve"> средств, выделяемых из Государственного бюджета;</w:t>
      </w:r>
    </w:p>
    <w:p w14:paraId="7FDAA62C" w14:textId="776245E0" w:rsidR="00F70199" w:rsidRPr="00A03982" w:rsidRDefault="00733FAC" w:rsidP="00F70199">
      <w:pPr>
        <w:spacing w:after="0" w:line="288" w:lineRule="auto"/>
        <w:ind w:firstLine="720"/>
        <w:contextualSpacing/>
        <w:jc w:val="both"/>
        <w:rPr>
          <w:rFonts w:ascii="Times New Roman" w:hAnsi="Times New Roman" w:cs="Times New Roman"/>
          <w:bCs/>
          <w:sz w:val="28"/>
          <w:szCs w:val="28"/>
        </w:rPr>
      </w:pPr>
      <w:r w:rsidRPr="00A03982">
        <w:rPr>
          <w:rFonts w:ascii="Times New Roman" w:hAnsi="Times New Roman" w:cs="Times New Roman"/>
          <w:bCs/>
          <w:sz w:val="28"/>
          <w:szCs w:val="28"/>
          <w:lang w:val="uz-Cyrl-UZ"/>
        </w:rPr>
        <w:t xml:space="preserve">в Жокаргы Кенес Республики Каракалпакстан, областные и Ташкентский городской Кенгаши народных депутатов и районные и городские Кенгаши народных депутатов </w:t>
      </w:r>
      <w:r w:rsidR="00793EC2">
        <w:rPr>
          <w:rFonts w:ascii="Times New Roman" w:hAnsi="Times New Roman" w:cs="Times New Roman"/>
          <w:bCs/>
          <w:sz w:val="28"/>
          <w:szCs w:val="28"/>
          <w:lang w:val="uz-Cyrl-UZ"/>
        </w:rPr>
        <w:t>–</w:t>
      </w:r>
      <w:r w:rsidRPr="00A03982">
        <w:rPr>
          <w:rFonts w:ascii="Times New Roman" w:hAnsi="Times New Roman" w:cs="Times New Roman"/>
          <w:bCs/>
          <w:sz w:val="28"/>
          <w:szCs w:val="28"/>
          <w:lang w:val="uz-Cyrl-UZ"/>
        </w:rPr>
        <w:t xml:space="preserve"> за счет средств бюджета Республики Каракалпакстан, местных бюджетов областей и города Ташкента, районов (городов) соответственно</w:t>
      </w:r>
      <w:r w:rsidRPr="00A03982">
        <w:rPr>
          <w:rFonts w:ascii="Times New Roman" w:hAnsi="Times New Roman" w:cs="Times New Roman"/>
          <w:bCs/>
          <w:sz w:val="28"/>
          <w:szCs w:val="28"/>
        </w:rPr>
        <w:t>»</w:t>
      </w:r>
      <w:r w:rsidR="00793EC2">
        <w:rPr>
          <w:rFonts w:ascii="Times New Roman" w:hAnsi="Times New Roman" w:cs="Times New Roman"/>
          <w:bCs/>
          <w:sz w:val="28"/>
          <w:szCs w:val="28"/>
        </w:rPr>
        <w:t>;</w:t>
      </w:r>
    </w:p>
    <w:p w14:paraId="493E02BA" w14:textId="2C33B48E" w:rsidR="004A6D6C" w:rsidRPr="00A03982" w:rsidRDefault="006771BA" w:rsidP="004A6D6C">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г</w:t>
      </w:r>
      <w:r w:rsidR="00EA501A" w:rsidRPr="00A03982">
        <w:rPr>
          <w:rFonts w:ascii="Times New Roman" w:hAnsi="Times New Roman" w:cs="Times New Roman"/>
          <w:bCs/>
          <w:sz w:val="28"/>
          <w:szCs w:val="28"/>
          <w:lang w:val="uz-Cyrl-UZ"/>
        </w:rPr>
        <w:t>) </w:t>
      </w:r>
      <w:r w:rsidR="00103675" w:rsidRPr="00A03982">
        <w:rPr>
          <w:rFonts w:ascii="Times New Roman" w:hAnsi="Times New Roman" w:cs="Times New Roman"/>
          <w:bCs/>
          <w:sz w:val="28"/>
          <w:szCs w:val="28"/>
          <w:lang w:val="uz-Cyrl-UZ"/>
        </w:rPr>
        <w:t>пункт 7 изложить в следующей редакции:</w:t>
      </w:r>
    </w:p>
    <w:p w14:paraId="1AF23DF3" w14:textId="6D917452" w:rsidR="004A6D6C" w:rsidRPr="00A03982" w:rsidRDefault="00103675" w:rsidP="004A6D6C">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«7. Сметы расходов избирательных комиссий на первый квартал года проведения выборов составляются, утверждаются и регистрируются в следующем порядке:</w:t>
      </w:r>
    </w:p>
    <w:p w14:paraId="5A3F5357" w14:textId="2B24D609" w:rsidR="004A6D6C" w:rsidRPr="00A03982"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а) </w:t>
      </w:r>
      <w:r w:rsidR="00103675" w:rsidRPr="00A03982">
        <w:rPr>
          <w:rFonts w:ascii="Times New Roman" w:hAnsi="Times New Roman" w:cs="Times New Roman"/>
          <w:bCs/>
          <w:sz w:val="28"/>
          <w:szCs w:val="28"/>
          <w:lang w:val="uz-Cyrl-UZ"/>
        </w:rPr>
        <w:t>по выборам Президента Республики Узбекистан</w:t>
      </w:r>
      <w:r w:rsidR="00793EC2">
        <w:rPr>
          <w:rFonts w:ascii="Times New Roman" w:hAnsi="Times New Roman" w:cs="Times New Roman"/>
          <w:bCs/>
          <w:sz w:val="28"/>
          <w:szCs w:val="28"/>
          <w:lang w:val="uz-Cyrl-UZ"/>
        </w:rPr>
        <w:t xml:space="preserve"> –</w:t>
      </w:r>
      <w:r w:rsidR="00103675" w:rsidRPr="00A03982">
        <w:rPr>
          <w:rFonts w:ascii="Times New Roman" w:hAnsi="Times New Roman" w:cs="Times New Roman"/>
          <w:bCs/>
          <w:sz w:val="28"/>
          <w:szCs w:val="28"/>
          <w:lang w:val="uz-Cyrl-UZ"/>
        </w:rPr>
        <w:t xml:space="preserve"> </w:t>
      </w:r>
      <w:r w:rsidR="00837A51" w:rsidRPr="00A03982">
        <w:rPr>
          <w:rFonts w:ascii="Times New Roman" w:hAnsi="Times New Roman" w:cs="Times New Roman"/>
          <w:bCs/>
          <w:sz w:val="28"/>
          <w:szCs w:val="28"/>
          <w:lang w:val="uz-Cyrl-UZ"/>
        </w:rPr>
        <w:t xml:space="preserve">централизованные расходы ЦИК, </w:t>
      </w:r>
      <w:r w:rsidR="00103675" w:rsidRPr="00A03982">
        <w:rPr>
          <w:rFonts w:ascii="Times New Roman" w:hAnsi="Times New Roman" w:cs="Times New Roman"/>
          <w:bCs/>
          <w:sz w:val="28"/>
          <w:szCs w:val="28"/>
          <w:lang w:val="uz-Cyrl-UZ"/>
        </w:rPr>
        <w:t>а также смета расходов Центральной избирательной комиссии Республики Каракалпакстан и территориальных избирательных комиссий</w:t>
      </w:r>
      <w:r w:rsidR="00793EC2">
        <w:rPr>
          <w:rFonts w:ascii="Times New Roman" w:hAnsi="Times New Roman" w:cs="Times New Roman"/>
          <w:bCs/>
          <w:sz w:val="28"/>
          <w:szCs w:val="28"/>
          <w:lang w:val="uz-Cyrl-UZ"/>
        </w:rPr>
        <w:t xml:space="preserve"> </w:t>
      </w:r>
      <w:r w:rsidR="00103675" w:rsidRPr="00A03982">
        <w:rPr>
          <w:rFonts w:ascii="Times New Roman" w:hAnsi="Times New Roman" w:cs="Times New Roman"/>
          <w:bCs/>
          <w:sz w:val="28"/>
          <w:szCs w:val="28"/>
          <w:lang w:val="uz-Cyrl-UZ"/>
        </w:rPr>
        <w:t>составля</w:t>
      </w:r>
      <w:r w:rsidR="00793EC2">
        <w:rPr>
          <w:rFonts w:ascii="Times New Roman" w:hAnsi="Times New Roman" w:cs="Times New Roman"/>
          <w:bCs/>
          <w:sz w:val="28"/>
          <w:szCs w:val="28"/>
          <w:lang w:val="uz-Cyrl-UZ"/>
        </w:rPr>
        <w:t>ю</w:t>
      </w:r>
      <w:r w:rsidR="00103675" w:rsidRPr="00A03982">
        <w:rPr>
          <w:rFonts w:ascii="Times New Roman" w:hAnsi="Times New Roman" w:cs="Times New Roman"/>
          <w:bCs/>
          <w:sz w:val="28"/>
          <w:szCs w:val="28"/>
          <w:lang w:val="uz-Cyrl-UZ"/>
        </w:rPr>
        <w:t xml:space="preserve">тся ЦИК совместно с Министерством экономики и финансов Республики Узбекистан (далее – Министерство экономики и финансов), Жокаргы </w:t>
      </w:r>
      <w:r w:rsidR="00793EC2" w:rsidRPr="00A03982">
        <w:rPr>
          <w:rFonts w:ascii="Times New Roman" w:hAnsi="Times New Roman" w:cs="Times New Roman"/>
          <w:bCs/>
          <w:sz w:val="28"/>
          <w:szCs w:val="28"/>
          <w:lang w:val="uz-Cyrl-UZ"/>
        </w:rPr>
        <w:t>Кенес</w:t>
      </w:r>
      <w:r w:rsidR="00793EC2">
        <w:rPr>
          <w:rFonts w:ascii="Times New Roman" w:hAnsi="Times New Roman" w:cs="Times New Roman"/>
          <w:bCs/>
          <w:sz w:val="28"/>
          <w:szCs w:val="28"/>
          <w:lang w:val="uz-Cyrl-UZ"/>
        </w:rPr>
        <w:t>о</w:t>
      </w:r>
      <w:r w:rsidR="00793EC2" w:rsidRPr="00A03982">
        <w:rPr>
          <w:rFonts w:ascii="Times New Roman" w:hAnsi="Times New Roman" w:cs="Times New Roman"/>
          <w:bCs/>
          <w:sz w:val="28"/>
          <w:szCs w:val="28"/>
          <w:lang w:val="uz-Cyrl-UZ"/>
        </w:rPr>
        <w:t xml:space="preserve">м </w:t>
      </w:r>
      <w:r w:rsidR="00103675" w:rsidRPr="00A03982">
        <w:rPr>
          <w:rFonts w:ascii="Times New Roman" w:hAnsi="Times New Roman" w:cs="Times New Roman"/>
          <w:bCs/>
          <w:sz w:val="28"/>
          <w:szCs w:val="28"/>
          <w:lang w:val="uz-Cyrl-UZ"/>
        </w:rPr>
        <w:t>Республики Каракалпакстан, хокимиятами областей и города Ташкента с приложением прогнозного ра</w:t>
      </w:r>
      <w:r w:rsidR="00FD6C88" w:rsidRPr="00A03982">
        <w:rPr>
          <w:rFonts w:ascii="Times New Roman" w:hAnsi="Times New Roman" w:cs="Times New Roman"/>
          <w:bCs/>
          <w:sz w:val="28"/>
          <w:szCs w:val="28"/>
          <w:lang w:val="uz-Cyrl-UZ"/>
        </w:rPr>
        <w:t>спределения</w:t>
      </w:r>
      <w:r w:rsidR="00103675" w:rsidRPr="00A03982">
        <w:rPr>
          <w:rFonts w:ascii="Times New Roman" w:hAnsi="Times New Roman" w:cs="Times New Roman"/>
          <w:bCs/>
          <w:sz w:val="28"/>
          <w:szCs w:val="28"/>
          <w:lang w:val="uz-Cyrl-UZ"/>
        </w:rPr>
        <w:t xml:space="preserve"> в разрезе районов (городов).</w:t>
      </w:r>
      <w:r w:rsidR="00FD6C88" w:rsidRPr="00A03982">
        <w:rPr>
          <w:rFonts w:ascii="Times New Roman" w:hAnsi="Times New Roman" w:cs="Times New Roman"/>
          <w:bCs/>
          <w:sz w:val="28"/>
          <w:szCs w:val="28"/>
          <w:lang w:val="uz-Cyrl-UZ"/>
        </w:rPr>
        <w:t xml:space="preserve"> При этом право первой подписи на финансовых документах принадлежит председателю ЦИК, председателю Центральной избирательной комиссии Республики Каракалпакстан, председателю территориальной избирательной комиссии, право второй подписи принадлежит </w:t>
      </w:r>
      <w:r w:rsidR="00501130" w:rsidRPr="00A03982">
        <w:rPr>
          <w:rFonts w:ascii="Times New Roman" w:hAnsi="Times New Roman" w:cs="Times New Roman"/>
          <w:bCs/>
          <w:sz w:val="28"/>
          <w:szCs w:val="28"/>
          <w:lang w:val="uz-Cyrl-UZ"/>
        </w:rPr>
        <w:t xml:space="preserve">главным бухгалтерам </w:t>
      </w:r>
      <w:r w:rsidR="00FD6C88" w:rsidRPr="00A03982">
        <w:rPr>
          <w:rFonts w:ascii="Times New Roman" w:hAnsi="Times New Roman" w:cs="Times New Roman"/>
          <w:bCs/>
          <w:sz w:val="28"/>
          <w:szCs w:val="28"/>
          <w:lang w:val="uz-Cyrl-UZ"/>
        </w:rPr>
        <w:t xml:space="preserve">ЦИК, Жокаргы Кенеса Республики Каракалпакстан, </w:t>
      </w:r>
      <w:r w:rsidR="00341EBB" w:rsidRPr="00A03982">
        <w:rPr>
          <w:rFonts w:ascii="Times New Roman" w:hAnsi="Times New Roman" w:cs="Times New Roman"/>
          <w:bCs/>
          <w:sz w:val="28"/>
          <w:szCs w:val="28"/>
          <w:lang w:val="uz-Cyrl-UZ"/>
        </w:rPr>
        <w:t xml:space="preserve">соответствующих </w:t>
      </w:r>
      <w:r w:rsidR="00FD6C88" w:rsidRPr="00A03982">
        <w:rPr>
          <w:rFonts w:ascii="Times New Roman" w:hAnsi="Times New Roman" w:cs="Times New Roman"/>
          <w:bCs/>
          <w:sz w:val="28"/>
          <w:szCs w:val="28"/>
          <w:lang w:val="uz-Cyrl-UZ"/>
        </w:rPr>
        <w:t>хокимиятов области и города Ташкента;</w:t>
      </w:r>
    </w:p>
    <w:p w14:paraId="4A6D160F" w14:textId="30E3DBAB" w:rsidR="004A6D6C" w:rsidRPr="00A03982"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б) </w:t>
      </w:r>
      <w:r w:rsidR="00910928" w:rsidRPr="00A03982">
        <w:rPr>
          <w:rFonts w:ascii="Times New Roman" w:hAnsi="Times New Roman" w:cs="Times New Roman"/>
          <w:bCs/>
          <w:sz w:val="28"/>
          <w:szCs w:val="28"/>
          <w:lang w:val="uz-Cyrl-UZ"/>
        </w:rPr>
        <w:t>по выборам в Законодательную палату Олий Мажлиса Республики Узбекистан</w:t>
      </w:r>
      <w:r w:rsidR="00793EC2">
        <w:rPr>
          <w:rFonts w:ascii="Times New Roman" w:hAnsi="Times New Roman" w:cs="Times New Roman"/>
          <w:bCs/>
          <w:sz w:val="28"/>
          <w:szCs w:val="28"/>
          <w:lang w:val="uz-Cyrl-UZ"/>
        </w:rPr>
        <w:t xml:space="preserve"> –</w:t>
      </w:r>
      <w:r w:rsidR="00793EC2" w:rsidRPr="00A03982">
        <w:rPr>
          <w:rFonts w:ascii="Times New Roman" w:hAnsi="Times New Roman" w:cs="Times New Roman"/>
          <w:bCs/>
          <w:sz w:val="28"/>
          <w:szCs w:val="28"/>
          <w:lang w:val="uz-Cyrl-UZ"/>
        </w:rPr>
        <w:t xml:space="preserve"> </w:t>
      </w:r>
      <w:r w:rsidR="00837A51" w:rsidRPr="00A03982">
        <w:rPr>
          <w:rFonts w:ascii="Times New Roman" w:hAnsi="Times New Roman" w:cs="Times New Roman"/>
          <w:bCs/>
          <w:sz w:val="28"/>
          <w:szCs w:val="28"/>
          <w:lang w:val="uz-Cyrl-UZ"/>
        </w:rPr>
        <w:t xml:space="preserve">централизованные расходы ЦИК, </w:t>
      </w:r>
      <w:r w:rsidR="00910928" w:rsidRPr="00A03982">
        <w:rPr>
          <w:rFonts w:ascii="Times New Roman" w:hAnsi="Times New Roman" w:cs="Times New Roman"/>
          <w:bCs/>
          <w:sz w:val="28"/>
          <w:szCs w:val="28"/>
          <w:lang w:val="uz-Cyrl-UZ"/>
        </w:rPr>
        <w:t>а также смета расходов Центральной избирательной комиссии Республики Каракалпакстан и территориальных избирательных комиссий составля</w:t>
      </w:r>
      <w:r w:rsidR="00793EC2">
        <w:rPr>
          <w:rFonts w:ascii="Times New Roman" w:hAnsi="Times New Roman" w:cs="Times New Roman"/>
          <w:bCs/>
          <w:sz w:val="28"/>
          <w:szCs w:val="28"/>
          <w:lang w:val="uz-Cyrl-UZ"/>
        </w:rPr>
        <w:t>ю</w:t>
      </w:r>
      <w:r w:rsidR="00910928" w:rsidRPr="00A03982">
        <w:rPr>
          <w:rFonts w:ascii="Times New Roman" w:hAnsi="Times New Roman" w:cs="Times New Roman"/>
          <w:bCs/>
          <w:sz w:val="28"/>
          <w:szCs w:val="28"/>
          <w:lang w:val="uz-Cyrl-UZ"/>
        </w:rPr>
        <w:t>тся ЦИК совместно с Министерством экономики и финансов Республики Каракалпакстан, Жокаргы Кенесом Республики Каракалпакстан, хокимиятами областей и города Ташкента с приложением прогнозного распределения в разрезе районов (городов).</w:t>
      </w:r>
      <w:r w:rsidRPr="00A03982">
        <w:rPr>
          <w:rFonts w:ascii="Times New Roman" w:hAnsi="Times New Roman" w:cs="Times New Roman"/>
          <w:bCs/>
          <w:sz w:val="28"/>
          <w:szCs w:val="28"/>
          <w:lang w:val="uz-Cyrl-UZ"/>
        </w:rPr>
        <w:t xml:space="preserve"> </w:t>
      </w:r>
      <w:r w:rsidR="00910928" w:rsidRPr="00A03982">
        <w:rPr>
          <w:rFonts w:ascii="Times New Roman" w:hAnsi="Times New Roman" w:cs="Times New Roman"/>
          <w:bCs/>
          <w:sz w:val="28"/>
          <w:szCs w:val="28"/>
          <w:lang w:val="uz-Cyrl-UZ"/>
        </w:rPr>
        <w:t xml:space="preserve">При этом право первой подписи на финансовых документах </w:t>
      </w:r>
      <w:r w:rsidR="00910928" w:rsidRPr="00A03982">
        <w:rPr>
          <w:rFonts w:ascii="Times New Roman" w:hAnsi="Times New Roman" w:cs="Times New Roman"/>
          <w:bCs/>
          <w:sz w:val="28"/>
          <w:szCs w:val="28"/>
          <w:lang w:val="uz-Cyrl-UZ"/>
        </w:rPr>
        <w:lastRenderedPageBreak/>
        <w:t>принадлежит председателю ЦИК, председателю Центральной избирательной комиссии Республики Каракалпакстан, председателю территориальной избирательной комиссии, право второй подписи принадлежит главным бухгалтерам ЦИК, Жокаргы Кенеса Республики Каракалпакстан, хокимиятов области и города Ташкента;</w:t>
      </w:r>
    </w:p>
    <w:p w14:paraId="55F4150A" w14:textId="34A609D7" w:rsidR="004A6D6C" w:rsidRPr="00A03982"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в) </w:t>
      </w:r>
      <w:r w:rsidR="00F718B8" w:rsidRPr="00A03982">
        <w:rPr>
          <w:rFonts w:ascii="Times New Roman" w:hAnsi="Times New Roman" w:cs="Times New Roman"/>
          <w:bCs/>
          <w:sz w:val="28"/>
          <w:szCs w:val="28"/>
          <w:lang w:val="uz-Cyrl-UZ"/>
        </w:rPr>
        <w:t>по выборам в Жокаргы Кенес Республики Каракалпакстан, областные и Ташкентский городской Кенгаши народных депутатов</w:t>
      </w:r>
      <w:r w:rsidR="00793EC2">
        <w:rPr>
          <w:rFonts w:ascii="Times New Roman" w:hAnsi="Times New Roman" w:cs="Times New Roman"/>
          <w:bCs/>
          <w:sz w:val="28"/>
          <w:szCs w:val="28"/>
          <w:lang w:val="uz-Cyrl-UZ"/>
        </w:rPr>
        <w:t xml:space="preserve"> –</w:t>
      </w:r>
      <w:r w:rsidR="00F718B8" w:rsidRPr="00A03982">
        <w:rPr>
          <w:rFonts w:ascii="Times New Roman" w:hAnsi="Times New Roman" w:cs="Times New Roman"/>
          <w:bCs/>
          <w:sz w:val="28"/>
          <w:szCs w:val="28"/>
          <w:lang w:val="uz-Cyrl-UZ"/>
        </w:rPr>
        <w:t xml:space="preserve"> смета </w:t>
      </w:r>
      <w:r w:rsidR="00994974" w:rsidRPr="00A03982">
        <w:rPr>
          <w:rFonts w:ascii="Times New Roman" w:hAnsi="Times New Roman" w:cs="Times New Roman"/>
          <w:bCs/>
          <w:sz w:val="28"/>
          <w:szCs w:val="28"/>
          <w:lang w:val="uz-Cyrl-UZ"/>
        </w:rPr>
        <w:t xml:space="preserve">расходов Центральной избирательной комиссии </w:t>
      </w:r>
      <w:r w:rsidR="00F718B8" w:rsidRPr="00A03982">
        <w:rPr>
          <w:rFonts w:ascii="Times New Roman" w:hAnsi="Times New Roman" w:cs="Times New Roman"/>
          <w:bCs/>
          <w:sz w:val="28"/>
          <w:szCs w:val="28"/>
          <w:lang w:val="uz-Cyrl-UZ"/>
        </w:rPr>
        <w:t xml:space="preserve">Республики Каракалпакстан </w:t>
      </w:r>
      <w:r w:rsidR="00994974" w:rsidRPr="00A03982">
        <w:rPr>
          <w:rFonts w:ascii="Times New Roman" w:hAnsi="Times New Roman" w:cs="Times New Roman"/>
          <w:bCs/>
          <w:sz w:val="28"/>
          <w:szCs w:val="28"/>
          <w:lang w:val="uz-Cyrl-UZ"/>
        </w:rPr>
        <w:t>и территориальных избирательных комиссий Республики Каракалпакстан</w:t>
      </w:r>
      <w:r w:rsidR="00F718B8" w:rsidRPr="00A03982">
        <w:rPr>
          <w:rFonts w:ascii="Times New Roman" w:hAnsi="Times New Roman" w:cs="Times New Roman"/>
          <w:bCs/>
          <w:sz w:val="28"/>
          <w:szCs w:val="28"/>
          <w:lang w:val="uz-Cyrl-UZ"/>
        </w:rPr>
        <w:t xml:space="preserve"> </w:t>
      </w:r>
      <w:r w:rsidR="00877051" w:rsidRPr="00A03982">
        <w:rPr>
          <w:rFonts w:ascii="Times New Roman" w:hAnsi="Times New Roman" w:cs="Times New Roman"/>
          <w:bCs/>
          <w:sz w:val="28"/>
          <w:szCs w:val="28"/>
          <w:lang w:val="uz-Cyrl-UZ"/>
        </w:rPr>
        <w:t>составляется</w:t>
      </w:r>
      <w:r w:rsidR="00877051">
        <w:rPr>
          <w:rFonts w:ascii="Times New Roman" w:hAnsi="Times New Roman" w:cs="Times New Roman"/>
          <w:bCs/>
          <w:sz w:val="28"/>
          <w:szCs w:val="28"/>
          <w:lang w:val="uz-Cyrl-UZ"/>
        </w:rPr>
        <w:t xml:space="preserve"> </w:t>
      </w:r>
      <w:r w:rsidR="00994974" w:rsidRPr="00A03982">
        <w:rPr>
          <w:rFonts w:ascii="Times New Roman" w:hAnsi="Times New Roman" w:cs="Times New Roman"/>
          <w:bCs/>
          <w:sz w:val="28"/>
          <w:szCs w:val="28"/>
          <w:lang w:val="uz-Cyrl-UZ"/>
        </w:rPr>
        <w:t xml:space="preserve">Центральной избирательной комиссией Республики Каракалпакстан и территориальными избирательными комиссиями Республики Каракалпакстан совместно с Министерством экономики и финансов Республики Каракалпакстан, </w:t>
      </w:r>
      <w:r w:rsidR="00793EC2">
        <w:rPr>
          <w:rFonts w:ascii="Times New Roman" w:hAnsi="Times New Roman" w:cs="Times New Roman"/>
          <w:bCs/>
          <w:sz w:val="28"/>
          <w:szCs w:val="28"/>
          <w:lang w:val="uz-Cyrl-UZ"/>
        </w:rPr>
        <w:t>г</w:t>
      </w:r>
      <w:r w:rsidR="00793EC2" w:rsidRPr="00A03982">
        <w:rPr>
          <w:rFonts w:ascii="Times New Roman" w:hAnsi="Times New Roman" w:cs="Times New Roman"/>
          <w:bCs/>
          <w:sz w:val="28"/>
          <w:szCs w:val="28"/>
          <w:lang w:val="uz-Cyrl-UZ"/>
        </w:rPr>
        <w:t xml:space="preserve">лавными </w:t>
      </w:r>
      <w:r w:rsidR="00994974" w:rsidRPr="00A03982">
        <w:rPr>
          <w:rFonts w:ascii="Times New Roman" w:hAnsi="Times New Roman" w:cs="Times New Roman"/>
          <w:bCs/>
          <w:sz w:val="28"/>
          <w:szCs w:val="28"/>
          <w:lang w:val="uz-Cyrl-UZ"/>
        </w:rPr>
        <w:t xml:space="preserve">управлениями экономики и финансов областей и города Ташкента по согласованию с ЦИК и вносится на утверждение в Жокаргы Кенес Республики Каракалпакстан, областные и Ташкентский городской Кенгаши народных депутатов по согласованию с ЦИК. </w:t>
      </w:r>
      <w:r w:rsidR="00F718B8" w:rsidRPr="00A03982">
        <w:rPr>
          <w:rFonts w:ascii="Times New Roman" w:hAnsi="Times New Roman" w:cs="Times New Roman"/>
          <w:bCs/>
          <w:sz w:val="28"/>
          <w:szCs w:val="28"/>
          <w:lang w:val="uz-Cyrl-UZ"/>
        </w:rPr>
        <w:t xml:space="preserve">При этом право первой подписи </w:t>
      </w:r>
      <w:r w:rsidR="00793EC2">
        <w:rPr>
          <w:rFonts w:ascii="Times New Roman" w:hAnsi="Times New Roman" w:cs="Times New Roman"/>
          <w:bCs/>
          <w:sz w:val="28"/>
          <w:szCs w:val="28"/>
          <w:lang w:val="uz-Cyrl-UZ"/>
        </w:rPr>
        <w:t xml:space="preserve">на </w:t>
      </w:r>
      <w:r w:rsidR="00F718B8" w:rsidRPr="00A03982">
        <w:rPr>
          <w:rFonts w:ascii="Times New Roman" w:hAnsi="Times New Roman" w:cs="Times New Roman"/>
          <w:bCs/>
          <w:sz w:val="28"/>
          <w:szCs w:val="28"/>
          <w:lang w:val="uz-Cyrl-UZ"/>
        </w:rPr>
        <w:t>финансовых документ</w:t>
      </w:r>
      <w:r w:rsidR="00793EC2">
        <w:rPr>
          <w:rFonts w:ascii="Times New Roman" w:hAnsi="Times New Roman" w:cs="Times New Roman"/>
          <w:bCs/>
          <w:sz w:val="28"/>
          <w:szCs w:val="28"/>
          <w:lang w:val="uz-Cyrl-UZ"/>
        </w:rPr>
        <w:t>ах</w:t>
      </w:r>
      <w:r w:rsidR="00F718B8" w:rsidRPr="00A03982">
        <w:rPr>
          <w:rFonts w:ascii="Times New Roman" w:hAnsi="Times New Roman" w:cs="Times New Roman"/>
          <w:bCs/>
          <w:sz w:val="28"/>
          <w:szCs w:val="28"/>
          <w:lang w:val="uz-Cyrl-UZ"/>
        </w:rPr>
        <w:t xml:space="preserve"> принадлежит председателю Центральной избирательной комиссии Республики Каракалпакстан, председателю территориальной избирательной комиссии, право второй подписи – главн</w:t>
      </w:r>
      <w:r w:rsidR="00793EC2">
        <w:rPr>
          <w:rFonts w:ascii="Times New Roman" w:hAnsi="Times New Roman" w:cs="Times New Roman"/>
          <w:bCs/>
          <w:sz w:val="28"/>
          <w:szCs w:val="28"/>
          <w:lang w:val="uz-Cyrl-UZ"/>
        </w:rPr>
        <w:t>ым</w:t>
      </w:r>
      <w:r w:rsidR="00F718B8" w:rsidRPr="00A03982">
        <w:rPr>
          <w:rFonts w:ascii="Times New Roman" w:hAnsi="Times New Roman" w:cs="Times New Roman"/>
          <w:bCs/>
          <w:sz w:val="28"/>
          <w:szCs w:val="28"/>
          <w:lang w:val="uz-Cyrl-UZ"/>
        </w:rPr>
        <w:t xml:space="preserve"> </w:t>
      </w:r>
      <w:r w:rsidR="00793EC2" w:rsidRPr="00A03982">
        <w:rPr>
          <w:rFonts w:ascii="Times New Roman" w:hAnsi="Times New Roman" w:cs="Times New Roman"/>
          <w:bCs/>
          <w:sz w:val="28"/>
          <w:szCs w:val="28"/>
          <w:lang w:val="uz-Cyrl-UZ"/>
        </w:rPr>
        <w:t>бухгалтер</w:t>
      </w:r>
      <w:r w:rsidR="00793EC2">
        <w:rPr>
          <w:rFonts w:ascii="Times New Roman" w:hAnsi="Times New Roman" w:cs="Times New Roman"/>
          <w:bCs/>
          <w:sz w:val="28"/>
          <w:szCs w:val="28"/>
          <w:lang w:val="uz-Cyrl-UZ"/>
        </w:rPr>
        <w:t>ам</w:t>
      </w:r>
      <w:r w:rsidR="00793EC2" w:rsidRPr="00A03982">
        <w:rPr>
          <w:rFonts w:ascii="Times New Roman" w:hAnsi="Times New Roman" w:cs="Times New Roman"/>
          <w:bCs/>
          <w:sz w:val="28"/>
          <w:szCs w:val="28"/>
          <w:lang w:val="uz-Cyrl-UZ"/>
        </w:rPr>
        <w:t xml:space="preserve"> </w:t>
      </w:r>
      <w:r w:rsidR="00F718B8" w:rsidRPr="00A03982">
        <w:rPr>
          <w:rFonts w:ascii="Times New Roman" w:hAnsi="Times New Roman" w:cs="Times New Roman"/>
          <w:bCs/>
          <w:sz w:val="28"/>
          <w:szCs w:val="28"/>
          <w:lang w:val="uz-Cyrl-UZ"/>
        </w:rPr>
        <w:t>Жокаргы Кенеса Республики Каракалпакстан, хокимиятов областей и города Ташкента соответственно.</w:t>
      </w:r>
    </w:p>
    <w:p w14:paraId="0FD80770" w14:textId="40EC2C29" w:rsidR="004A6D6C" w:rsidRPr="00A03982" w:rsidRDefault="00877051" w:rsidP="004A6D6C">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П</w:t>
      </w:r>
      <w:r w:rsidR="004268D5" w:rsidRPr="00A03982">
        <w:rPr>
          <w:rFonts w:ascii="Times New Roman" w:hAnsi="Times New Roman" w:cs="Times New Roman"/>
          <w:bCs/>
          <w:sz w:val="28"/>
          <w:szCs w:val="28"/>
          <w:lang w:val="uz-Cyrl-UZ"/>
        </w:rPr>
        <w:t xml:space="preserve">осле утверждения </w:t>
      </w:r>
      <w:r w:rsidRPr="00A03982">
        <w:rPr>
          <w:rFonts w:ascii="Times New Roman" w:hAnsi="Times New Roman" w:cs="Times New Roman"/>
          <w:bCs/>
          <w:sz w:val="28"/>
          <w:szCs w:val="28"/>
          <w:lang w:val="uz-Cyrl-UZ"/>
        </w:rPr>
        <w:t xml:space="preserve">сметы </w:t>
      </w:r>
      <w:r w:rsidR="004268D5" w:rsidRPr="00A03982">
        <w:rPr>
          <w:rFonts w:ascii="Times New Roman" w:hAnsi="Times New Roman" w:cs="Times New Roman"/>
          <w:bCs/>
          <w:sz w:val="28"/>
          <w:szCs w:val="28"/>
          <w:lang w:val="uz-Cyrl-UZ"/>
        </w:rPr>
        <w:t xml:space="preserve">Жокаргы Кенесом Республики Каракалпакстан, областными и Ташкентским городским Кенгашами </w:t>
      </w:r>
      <w:r>
        <w:rPr>
          <w:rFonts w:ascii="Times New Roman" w:hAnsi="Times New Roman" w:cs="Times New Roman"/>
          <w:bCs/>
          <w:sz w:val="28"/>
          <w:szCs w:val="28"/>
          <w:lang w:val="uz-Cyrl-UZ"/>
        </w:rPr>
        <w:t>она</w:t>
      </w:r>
      <w:r w:rsidRPr="00A03982">
        <w:rPr>
          <w:rFonts w:ascii="Times New Roman" w:hAnsi="Times New Roman" w:cs="Times New Roman"/>
          <w:bCs/>
          <w:sz w:val="28"/>
          <w:szCs w:val="28"/>
          <w:lang w:val="uz-Cyrl-UZ"/>
        </w:rPr>
        <w:t xml:space="preserve"> в установленном порядке </w:t>
      </w:r>
      <w:r w:rsidR="00D2166F" w:rsidRPr="00A03982">
        <w:rPr>
          <w:rFonts w:ascii="Times New Roman" w:hAnsi="Times New Roman" w:cs="Times New Roman"/>
          <w:bCs/>
          <w:sz w:val="28"/>
          <w:szCs w:val="28"/>
          <w:lang w:val="uz-Cyrl-UZ"/>
        </w:rPr>
        <w:t xml:space="preserve">регистрируются в </w:t>
      </w:r>
      <w:r w:rsidR="004268D5" w:rsidRPr="00A03982">
        <w:rPr>
          <w:rFonts w:ascii="Times New Roman" w:hAnsi="Times New Roman" w:cs="Times New Roman"/>
          <w:bCs/>
          <w:sz w:val="28"/>
          <w:szCs w:val="28"/>
          <w:lang w:val="uz-Cyrl-UZ"/>
        </w:rPr>
        <w:t>Министерств</w:t>
      </w:r>
      <w:r w:rsidR="00D2166F" w:rsidRPr="00A03982">
        <w:rPr>
          <w:rFonts w:ascii="Times New Roman" w:hAnsi="Times New Roman" w:cs="Times New Roman"/>
          <w:bCs/>
          <w:sz w:val="28"/>
          <w:szCs w:val="28"/>
          <w:lang w:val="uz-Cyrl-UZ"/>
        </w:rPr>
        <w:t>е</w:t>
      </w:r>
      <w:r w:rsidR="004268D5" w:rsidRPr="00A03982">
        <w:rPr>
          <w:rFonts w:ascii="Times New Roman" w:hAnsi="Times New Roman" w:cs="Times New Roman"/>
          <w:bCs/>
          <w:sz w:val="28"/>
          <w:szCs w:val="28"/>
          <w:lang w:val="uz-Cyrl-UZ"/>
        </w:rPr>
        <w:t xml:space="preserve"> экономики и финансов Республики Каракалпакстан, </w:t>
      </w:r>
      <w:r>
        <w:rPr>
          <w:rFonts w:ascii="Times New Roman" w:hAnsi="Times New Roman" w:cs="Times New Roman"/>
          <w:bCs/>
          <w:sz w:val="28"/>
          <w:szCs w:val="28"/>
          <w:lang w:val="uz-Cyrl-UZ"/>
        </w:rPr>
        <w:t>г</w:t>
      </w:r>
      <w:r w:rsidRPr="00A03982">
        <w:rPr>
          <w:rFonts w:ascii="Times New Roman" w:hAnsi="Times New Roman" w:cs="Times New Roman"/>
          <w:bCs/>
          <w:sz w:val="28"/>
          <w:szCs w:val="28"/>
          <w:lang w:val="uz-Cyrl-UZ"/>
        </w:rPr>
        <w:t>лавн</w:t>
      </w:r>
      <w:r>
        <w:rPr>
          <w:rFonts w:ascii="Times New Roman" w:hAnsi="Times New Roman" w:cs="Times New Roman"/>
          <w:bCs/>
          <w:sz w:val="28"/>
          <w:szCs w:val="28"/>
          <w:lang w:val="uz-Cyrl-UZ"/>
        </w:rPr>
        <w:t>ых</w:t>
      </w:r>
      <w:r w:rsidRPr="00A03982">
        <w:rPr>
          <w:rFonts w:ascii="Times New Roman" w:hAnsi="Times New Roman" w:cs="Times New Roman"/>
          <w:bCs/>
          <w:sz w:val="28"/>
          <w:szCs w:val="28"/>
          <w:lang w:val="uz-Cyrl-UZ"/>
        </w:rPr>
        <w:t xml:space="preserve"> </w:t>
      </w:r>
      <w:r w:rsidR="00D2166F" w:rsidRPr="00A03982">
        <w:rPr>
          <w:rFonts w:ascii="Times New Roman" w:hAnsi="Times New Roman" w:cs="Times New Roman"/>
          <w:bCs/>
          <w:sz w:val="28"/>
          <w:szCs w:val="28"/>
          <w:lang w:val="uz-Cyrl-UZ"/>
        </w:rPr>
        <w:t>управлени</w:t>
      </w:r>
      <w:r>
        <w:rPr>
          <w:rFonts w:ascii="Times New Roman" w:hAnsi="Times New Roman" w:cs="Times New Roman"/>
          <w:bCs/>
          <w:sz w:val="28"/>
          <w:szCs w:val="28"/>
          <w:lang w:val="uz-Cyrl-UZ"/>
        </w:rPr>
        <w:t>ях</w:t>
      </w:r>
      <w:r w:rsidR="00D2166F" w:rsidRPr="00A03982">
        <w:rPr>
          <w:rFonts w:ascii="Times New Roman" w:hAnsi="Times New Roman" w:cs="Times New Roman"/>
          <w:bCs/>
          <w:sz w:val="28"/>
          <w:szCs w:val="28"/>
          <w:lang w:val="uz-Cyrl-UZ"/>
        </w:rPr>
        <w:t xml:space="preserve"> экономики и финансов областей и города Ташкента соответственно</w:t>
      </w:r>
      <w:r w:rsidR="004268D5" w:rsidRPr="00A03982">
        <w:rPr>
          <w:rFonts w:ascii="Times New Roman" w:hAnsi="Times New Roman" w:cs="Times New Roman"/>
          <w:bCs/>
          <w:sz w:val="28"/>
          <w:szCs w:val="28"/>
          <w:lang w:val="uz-Cyrl-UZ"/>
        </w:rPr>
        <w:t>;</w:t>
      </w:r>
    </w:p>
    <w:p w14:paraId="6DA20F41" w14:textId="36868095" w:rsidR="004A6D6C" w:rsidRPr="00A03982"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г) </w:t>
      </w:r>
      <w:r w:rsidR="00FD1723" w:rsidRPr="00A03982">
        <w:rPr>
          <w:rFonts w:ascii="Times New Roman" w:hAnsi="Times New Roman" w:cs="Times New Roman"/>
          <w:bCs/>
          <w:sz w:val="28"/>
          <w:szCs w:val="28"/>
          <w:lang w:val="uz-Cyrl-UZ"/>
        </w:rPr>
        <w:t xml:space="preserve">по выборам в районные и городские Кенгаши народных депутатов </w:t>
      </w:r>
      <w:r w:rsidR="00877051">
        <w:rPr>
          <w:rFonts w:ascii="Times New Roman" w:hAnsi="Times New Roman" w:cs="Times New Roman"/>
          <w:bCs/>
          <w:sz w:val="28"/>
          <w:szCs w:val="28"/>
          <w:lang w:val="uz-Cyrl-UZ"/>
        </w:rPr>
        <w:t>–</w:t>
      </w:r>
      <w:r w:rsidR="00FD1723" w:rsidRPr="00A03982">
        <w:rPr>
          <w:rFonts w:ascii="Times New Roman" w:hAnsi="Times New Roman" w:cs="Times New Roman"/>
          <w:bCs/>
          <w:sz w:val="28"/>
          <w:szCs w:val="28"/>
          <w:lang w:val="uz-Cyrl-UZ"/>
        </w:rPr>
        <w:t>смета расходов районных, городских избирательных комиссий составляется районными, городскими избирательными комиссиями совместно с соответствующими экономическими и финансовыми отделами и вносится на утверждение в районные и городские Кенгаши народных депутатов по согласованию с ЦИК. При этом право первой подписи финансовых документов принадлежит председателю районных, городских избирательных комиссий, а право второй подписи – главн</w:t>
      </w:r>
      <w:r w:rsidR="00BD02C8">
        <w:rPr>
          <w:rFonts w:ascii="Times New Roman" w:hAnsi="Times New Roman" w:cs="Times New Roman"/>
          <w:bCs/>
          <w:sz w:val="28"/>
          <w:szCs w:val="28"/>
          <w:lang w:val="uz-Cyrl-UZ"/>
        </w:rPr>
        <w:t>ы</w:t>
      </w:r>
      <w:r w:rsidR="00FD1723" w:rsidRPr="00A03982">
        <w:rPr>
          <w:rFonts w:ascii="Times New Roman" w:hAnsi="Times New Roman" w:cs="Times New Roman"/>
          <w:bCs/>
          <w:sz w:val="28"/>
          <w:szCs w:val="28"/>
          <w:lang w:val="uz-Cyrl-UZ"/>
        </w:rPr>
        <w:t>м бухгалтер</w:t>
      </w:r>
      <w:r w:rsidR="00BD02C8">
        <w:rPr>
          <w:rFonts w:ascii="Times New Roman" w:hAnsi="Times New Roman" w:cs="Times New Roman"/>
          <w:bCs/>
          <w:sz w:val="28"/>
          <w:szCs w:val="28"/>
          <w:lang w:val="uz-Cyrl-UZ"/>
        </w:rPr>
        <w:t>ам</w:t>
      </w:r>
      <w:r w:rsidR="00FD1723" w:rsidRPr="00A03982">
        <w:rPr>
          <w:rFonts w:ascii="Times New Roman" w:hAnsi="Times New Roman" w:cs="Times New Roman"/>
          <w:bCs/>
          <w:sz w:val="28"/>
          <w:szCs w:val="28"/>
          <w:lang w:val="uz-Cyrl-UZ"/>
        </w:rPr>
        <w:t xml:space="preserve"> соответствующих хокимиятов районов, городов.</w:t>
      </w:r>
    </w:p>
    <w:p w14:paraId="7D3019F6" w14:textId="3F54BA6B" w:rsidR="004A6D6C" w:rsidRPr="00A03982" w:rsidRDefault="00BD02C8" w:rsidP="004A6D6C">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sz w:val="28"/>
          <w:szCs w:val="28"/>
        </w:rPr>
        <w:t>П</w:t>
      </w:r>
      <w:r w:rsidR="002A68BA" w:rsidRPr="00A03982">
        <w:rPr>
          <w:rFonts w:ascii="Times New Roman" w:hAnsi="Times New Roman" w:cs="Times New Roman"/>
          <w:sz w:val="28"/>
          <w:szCs w:val="28"/>
        </w:rPr>
        <w:t>о</w:t>
      </w:r>
      <w:r w:rsidR="002A68BA" w:rsidRPr="00A03982">
        <w:rPr>
          <w:rFonts w:ascii="Times New Roman" w:hAnsi="Times New Roman" w:cs="Times New Roman"/>
          <w:bCs/>
          <w:sz w:val="28"/>
          <w:szCs w:val="28"/>
          <w:lang w:val="uz-Cyrl-UZ"/>
        </w:rPr>
        <w:t xml:space="preserve"> выборам в районные и городские Кенгаши народных депутатов смета расходов регистрируется в установленном порядке в соответствующих </w:t>
      </w:r>
      <w:r w:rsidR="002A68BA" w:rsidRPr="00A03982">
        <w:rPr>
          <w:rFonts w:ascii="Times New Roman" w:hAnsi="Times New Roman" w:cs="Times New Roman"/>
          <w:bCs/>
          <w:sz w:val="28"/>
          <w:szCs w:val="28"/>
          <w:lang w:val="uz-Cyrl-UZ"/>
        </w:rPr>
        <w:lastRenderedPageBreak/>
        <w:t>районных, городских отделах экономики и финансов после утверждения соответствующими районными и городскими Кенгашами народных депутатов;</w:t>
      </w:r>
    </w:p>
    <w:p w14:paraId="3960DB31" w14:textId="3E3BF447" w:rsidR="004A6D6C" w:rsidRPr="00A03982" w:rsidRDefault="004A6D6C" w:rsidP="004A6D6C">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д) </w:t>
      </w:r>
      <w:r w:rsidR="00837A51" w:rsidRPr="00A03982">
        <w:rPr>
          <w:rFonts w:ascii="Times New Roman" w:hAnsi="Times New Roman" w:cs="Times New Roman"/>
          <w:bCs/>
          <w:sz w:val="28"/>
          <w:szCs w:val="28"/>
          <w:lang w:val="uz-Cyrl-UZ"/>
        </w:rPr>
        <w:t>по выборам депутатов Законодательной палаты Олий Мажлиса Республики Узбекистан, Жокаргы Кенеса Республики Каракалпакстан, областного, Ташкентского городского, районных, городских Кенгашей народных депутатов в одно время</w:t>
      </w:r>
      <w:r w:rsidR="00BD02C8">
        <w:rPr>
          <w:rFonts w:ascii="Times New Roman" w:hAnsi="Times New Roman" w:cs="Times New Roman"/>
          <w:bCs/>
          <w:sz w:val="28"/>
          <w:szCs w:val="28"/>
          <w:lang w:val="uz-Cyrl-UZ"/>
        </w:rPr>
        <w:t>–</w:t>
      </w:r>
      <w:r w:rsidR="00837A51" w:rsidRPr="00A03982">
        <w:rPr>
          <w:rFonts w:ascii="Times New Roman" w:hAnsi="Times New Roman" w:cs="Times New Roman"/>
          <w:bCs/>
          <w:sz w:val="28"/>
          <w:szCs w:val="28"/>
          <w:lang w:val="uz-Cyrl-UZ"/>
        </w:rPr>
        <w:t xml:space="preserve"> централизованные расходы ЦИК</w:t>
      </w:r>
      <w:r w:rsidR="00BD02C8">
        <w:rPr>
          <w:rFonts w:ascii="Times New Roman" w:hAnsi="Times New Roman" w:cs="Times New Roman"/>
          <w:bCs/>
          <w:sz w:val="28"/>
          <w:szCs w:val="28"/>
          <w:lang w:val="uz-Cyrl-UZ"/>
        </w:rPr>
        <w:t>,</w:t>
      </w:r>
      <w:r w:rsidR="00837A51" w:rsidRPr="00A03982">
        <w:rPr>
          <w:rFonts w:ascii="Times New Roman" w:hAnsi="Times New Roman" w:cs="Times New Roman"/>
          <w:bCs/>
          <w:sz w:val="28"/>
          <w:szCs w:val="28"/>
          <w:lang w:val="uz-Cyrl-UZ"/>
        </w:rPr>
        <w:t xml:space="preserve"> а также смета расходов Центральной избирательной комиссии Республики Каракалпакстан и территориальных избирательных комиссий составля</w:t>
      </w:r>
      <w:r w:rsidR="00BD02C8">
        <w:rPr>
          <w:rFonts w:ascii="Times New Roman" w:hAnsi="Times New Roman" w:cs="Times New Roman"/>
          <w:bCs/>
          <w:sz w:val="28"/>
          <w:szCs w:val="28"/>
          <w:lang w:val="uz-Cyrl-UZ"/>
        </w:rPr>
        <w:t>ю</w:t>
      </w:r>
      <w:r w:rsidR="00837A51" w:rsidRPr="00A03982">
        <w:rPr>
          <w:rFonts w:ascii="Times New Roman" w:hAnsi="Times New Roman" w:cs="Times New Roman"/>
          <w:bCs/>
          <w:sz w:val="28"/>
          <w:szCs w:val="28"/>
          <w:lang w:val="uz-Cyrl-UZ"/>
        </w:rPr>
        <w:t xml:space="preserve">тся ЦИК совместно с Министерством экономики и финансов, Жокаргы Кенесом Республики Каракалпакстан, хокимиятами областей и города Ташкента с приложением </w:t>
      </w:r>
      <w:r w:rsidR="00CF1683" w:rsidRPr="00A03982">
        <w:rPr>
          <w:rFonts w:ascii="Times New Roman" w:hAnsi="Times New Roman" w:cs="Times New Roman"/>
          <w:bCs/>
          <w:sz w:val="28"/>
          <w:szCs w:val="28"/>
          <w:lang w:val="uz-Cyrl-UZ"/>
        </w:rPr>
        <w:t xml:space="preserve">прогнозного </w:t>
      </w:r>
      <w:r w:rsidR="00837A51" w:rsidRPr="00A03982">
        <w:rPr>
          <w:rFonts w:ascii="Times New Roman" w:hAnsi="Times New Roman" w:cs="Times New Roman"/>
          <w:bCs/>
          <w:sz w:val="28"/>
          <w:szCs w:val="28"/>
          <w:lang w:val="uz-Cyrl-UZ"/>
        </w:rPr>
        <w:t>распределения расходов избирательных комиссий (районных, городских, окружных) в разрезе районов (городов).</w:t>
      </w:r>
      <w:r w:rsidRPr="00A03982">
        <w:rPr>
          <w:rFonts w:ascii="Times New Roman" w:hAnsi="Times New Roman" w:cs="Times New Roman"/>
          <w:bCs/>
          <w:sz w:val="28"/>
          <w:szCs w:val="28"/>
          <w:lang w:val="uz-Cyrl-UZ"/>
        </w:rPr>
        <w:t xml:space="preserve"> </w:t>
      </w:r>
      <w:r w:rsidR="00744EDD" w:rsidRPr="00A03982">
        <w:rPr>
          <w:rFonts w:ascii="Times New Roman" w:hAnsi="Times New Roman" w:cs="Times New Roman"/>
          <w:bCs/>
          <w:sz w:val="28"/>
          <w:szCs w:val="28"/>
          <w:lang w:val="uz-Cyrl-UZ"/>
        </w:rPr>
        <w:t>При этом право первой подписи на финансовых документах принадлежит председателю ЦИК, председателю Центральной избирательной комиссии Республики Каракалпакстан, председателю территориальной избирательной комиссии, право второй подписи принадлежит главным бухгалтерам ЦИК, Жокаргы Кенеса Республики Каракалпакстан, хокимиятов области и города Ташкента.</w:t>
      </w:r>
    </w:p>
    <w:p w14:paraId="33C2865A" w14:textId="12127B80" w:rsidR="004A6D6C" w:rsidRPr="00A03982" w:rsidRDefault="00E3338E" w:rsidP="004A6D6C">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 xml:space="preserve">Смета расходов Законодательной палаты Олий Мажлиса Республики Узбекистан, Жокаргы Кенеса Республики Каракалпакстан, областных и Ташкентского городского Кенгашей народных депутатов и избирательных комиссий по выборам депутатов районных и городских Кенгашей народных депутатов вместо выбывших </w:t>
      </w:r>
      <w:r w:rsidR="00BD02C8">
        <w:rPr>
          <w:rFonts w:ascii="Times New Roman" w:hAnsi="Times New Roman" w:cs="Times New Roman"/>
          <w:bCs/>
          <w:sz w:val="28"/>
          <w:szCs w:val="28"/>
          <w:lang w:val="uz-Cyrl-UZ"/>
        </w:rPr>
        <w:t>составляется</w:t>
      </w:r>
      <w:r w:rsidR="00BD02C8" w:rsidRPr="00A03982">
        <w:rPr>
          <w:rFonts w:ascii="Times New Roman" w:hAnsi="Times New Roman" w:cs="Times New Roman"/>
          <w:bCs/>
          <w:sz w:val="28"/>
          <w:szCs w:val="28"/>
          <w:lang w:val="uz-Cyrl-UZ"/>
        </w:rPr>
        <w:t xml:space="preserve"> </w:t>
      </w:r>
      <w:r w:rsidRPr="00A03982">
        <w:rPr>
          <w:rFonts w:ascii="Times New Roman" w:hAnsi="Times New Roman" w:cs="Times New Roman"/>
          <w:bCs/>
          <w:sz w:val="28"/>
          <w:szCs w:val="28"/>
          <w:lang w:val="uz-Cyrl-UZ"/>
        </w:rPr>
        <w:t xml:space="preserve">в порядке, установленном </w:t>
      </w:r>
      <w:r w:rsidR="00BD02C8" w:rsidRPr="00A03982">
        <w:rPr>
          <w:rFonts w:ascii="Times New Roman" w:hAnsi="Times New Roman" w:cs="Times New Roman"/>
          <w:bCs/>
          <w:sz w:val="28"/>
          <w:szCs w:val="28"/>
          <w:lang w:val="uz-Cyrl-UZ"/>
        </w:rPr>
        <w:t xml:space="preserve">соответственно </w:t>
      </w:r>
      <w:r w:rsidRPr="00A03982">
        <w:rPr>
          <w:rFonts w:ascii="Times New Roman" w:hAnsi="Times New Roman" w:cs="Times New Roman"/>
          <w:bCs/>
          <w:sz w:val="28"/>
          <w:szCs w:val="28"/>
          <w:lang w:val="uz-Cyrl-UZ"/>
        </w:rPr>
        <w:t xml:space="preserve">подпунктами </w:t>
      </w:r>
      <w:r w:rsidR="00BD02C8">
        <w:rPr>
          <w:rFonts w:ascii="Times New Roman" w:hAnsi="Times New Roman" w:cs="Times New Roman"/>
          <w:bCs/>
          <w:sz w:val="28"/>
          <w:szCs w:val="28"/>
        </w:rPr>
        <w:t>«</w:t>
      </w:r>
      <w:r w:rsidR="00BD02C8" w:rsidRPr="00A03982">
        <w:rPr>
          <w:rFonts w:ascii="Times New Roman" w:hAnsi="Times New Roman" w:cs="Times New Roman"/>
          <w:bCs/>
          <w:sz w:val="28"/>
          <w:szCs w:val="28"/>
          <w:lang w:val="uz-Cyrl-UZ"/>
        </w:rPr>
        <w:t>б</w:t>
      </w:r>
      <w:r w:rsidR="00BD02C8">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w:t>
      </w:r>
      <w:r w:rsidR="00BD02C8">
        <w:rPr>
          <w:rFonts w:ascii="Times New Roman" w:hAnsi="Times New Roman" w:cs="Times New Roman"/>
          <w:bCs/>
          <w:sz w:val="28"/>
          <w:szCs w:val="28"/>
        </w:rPr>
        <w:t>«</w:t>
      </w:r>
      <w:r w:rsidR="00BD02C8" w:rsidRPr="00A03982">
        <w:rPr>
          <w:rFonts w:ascii="Times New Roman" w:hAnsi="Times New Roman" w:cs="Times New Roman"/>
          <w:bCs/>
          <w:sz w:val="28"/>
          <w:szCs w:val="28"/>
          <w:lang w:val="uz-Cyrl-UZ"/>
        </w:rPr>
        <w:t>в</w:t>
      </w:r>
      <w:r w:rsidR="00BD02C8">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w:t>
      </w:r>
      <w:r w:rsidR="00BD02C8">
        <w:rPr>
          <w:rFonts w:ascii="Times New Roman" w:hAnsi="Times New Roman" w:cs="Times New Roman"/>
          <w:bCs/>
          <w:sz w:val="28"/>
          <w:szCs w:val="28"/>
        </w:rPr>
        <w:t>«</w:t>
      </w:r>
      <w:r w:rsidR="00BD02C8" w:rsidRPr="00A03982">
        <w:rPr>
          <w:rFonts w:ascii="Times New Roman" w:hAnsi="Times New Roman" w:cs="Times New Roman"/>
          <w:bCs/>
          <w:sz w:val="28"/>
          <w:szCs w:val="28"/>
          <w:lang w:val="uz-Cyrl-UZ"/>
        </w:rPr>
        <w:t>г</w:t>
      </w:r>
      <w:r w:rsidR="00BD02C8">
        <w:rPr>
          <w:rFonts w:ascii="Times New Roman" w:hAnsi="Times New Roman" w:cs="Times New Roman"/>
          <w:bCs/>
          <w:sz w:val="28"/>
          <w:szCs w:val="28"/>
        </w:rPr>
        <w:t xml:space="preserve">» </w:t>
      </w:r>
      <w:r w:rsidRPr="00A03982">
        <w:rPr>
          <w:rFonts w:ascii="Times New Roman" w:hAnsi="Times New Roman" w:cs="Times New Roman"/>
          <w:bCs/>
          <w:sz w:val="28"/>
          <w:szCs w:val="28"/>
          <w:lang w:val="uz-Cyrl-UZ"/>
        </w:rPr>
        <w:t>пункта 7 настоящей Инструкции</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454F627F" w14:textId="7660EC90" w:rsidR="00D46044" w:rsidRPr="00A03982" w:rsidRDefault="006771BA" w:rsidP="005F3BAA">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д</w:t>
      </w:r>
      <w:r w:rsidR="00EA501A" w:rsidRPr="00A03982">
        <w:rPr>
          <w:rFonts w:ascii="Times New Roman" w:hAnsi="Times New Roman" w:cs="Times New Roman"/>
          <w:bCs/>
          <w:sz w:val="28"/>
          <w:szCs w:val="28"/>
          <w:lang w:val="uz-Cyrl-UZ"/>
        </w:rPr>
        <w:t>) </w:t>
      </w:r>
      <w:r w:rsidR="00DD2ADC" w:rsidRPr="00A03982">
        <w:rPr>
          <w:rFonts w:ascii="Times New Roman" w:hAnsi="Times New Roman" w:cs="Times New Roman"/>
          <w:bCs/>
          <w:sz w:val="28"/>
          <w:szCs w:val="28"/>
          <w:lang w:val="uz-Cyrl-UZ"/>
        </w:rPr>
        <w:t>в пункте 9:</w:t>
      </w:r>
    </w:p>
    <w:p w14:paraId="1E17CD88" w14:textId="3139BE57" w:rsidR="00C7238B" w:rsidRPr="00A03982" w:rsidRDefault="00646A4B" w:rsidP="005F3BAA">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sz w:val="28"/>
          <w:szCs w:val="28"/>
        </w:rPr>
        <w:t>слова «</w:t>
      </w:r>
      <w:r w:rsidRPr="00A03982">
        <w:rPr>
          <w:rFonts w:ascii="Times New Roman" w:hAnsi="Times New Roman" w:cs="Times New Roman"/>
          <w:bCs/>
          <w:sz w:val="28"/>
          <w:szCs w:val="28"/>
          <w:lang w:val="uz-Cyrl-UZ"/>
        </w:rPr>
        <w:t>в пунктах 7-8</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заменить словами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в подпунктах </w:t>
      </w:r>
      <w:r w:rsidR="009A5A7A">
        <w:rPr>
          <w:rFonts w:ascii="Times New Roman" w:hAnsi="Times New Roman" w:cs="Times New Roman"/>
          <w:bCs/>
          <w:sz w:val="28"/>
          <w:szCs w:val="28"/>
        </w:rPr>
        <w:t>«</w:t>
      </w:r>
      <w:r w:rsidR="009A5A7A" w:rsidRPr="00A03982">
        <w:rPr>
          <w:rFonts w:ascii="Times New Roman" w:hAnsi="Times New Roman" w:cs="Times New Roman"/>
          <w:bCs/>
          <w:sz w:val="28"/>
          <w:szCs w:val="28"/>
          <w:lang w:val="uz-Cyrl-UZ"/>
        </w:rPr>
        <w:t>а</w:t>
      </w:r>
      <w:r w:rsidR="009A5A7A">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w:t>
      </w:r>
      <w:r w:rsidR="009A5A7A">
        <w:rPr>
          <w:rFonts w:ascii="Times New Roman" w:hAnsi="Times New Roman" w:cs="Times New Roman"/>
          <w:bCs/>
          <w:sz w:val="28"/>
          <w:szCs w:val="28"/>
        </w:rPr>
        <w:t>«</w:t>
      </w:r>
      <w:r w:rsidR="009A5A7A" w:rsidRPr="00A03982">
        <w:rPr>
          <w:rFonts w:ascii="Times New Roman" w:hAnsi="Times New Roman" w:cs="Times New Roman"/>
          <w:bCs/>
          <w:sz w:val="28"/>
          <w:szCs w:val="28"/>
          <w:lang w:val="uz-Cyrl-UZ"/>
        </w:rPr>
        <w:t>б</w:t>
      </w:r>
      <w:r w:rsidR="009A5A7A">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w:t>
      </w:r>
      <w:r w:rsidR="009A5A7A">
        <w:rPr>
          <w:rFonts w:ascii="Times New Roman" w:hAnsi="Times New Roman" w:cs="Times New Roman"/>
          <w:bCs/>
          <w:sz w:val="28"/>
          <w:szCs w:val="28"/>
        </w:rPr>
        <w:t>«</w:t>
      </w:r>
      <w:r w:rsidR="009A5A7A" w:rsidRPr="00A03982">
        <w:rPr>
          <w:rFonts w:ascii="Times New Roman" w:hAnsi="Times New Roman" w:cs="Times New Roman"/>
          <w:bCs/>
          <w:sz w:val="28"/>
          <w:szCs w:val="28"/>
          <w:lang w:val="uz-Cyrl-UZ"/>
        </w:rPr>
        <w:t>д</w:t>
      </w:r>
      <w:r w:rsidR="009A5A7A">
        <w:rPr>
          <w:rFonts w:ascii="Times New Roman" w:hAnsi="Times New Roman" w:cs="Times New Roman"/>
          <w:bCs/>
          <w:sz w:val="28"/>
          <w:szCs w:val="28"/>
        </w:rPr>
        <w:t xml:space="preserve">» </w:t>
      </w:r>
      <w:r w:rsidRPr="00A03982">
        <w:rPr>
          <w:rFonts w:ascii="Times New Roman" w:hAnsi="Times New Roman" w:cs="Times New Roman"/>
          <w:bCs/>
          <w:sz w:val="28"/>
          <w:szCs w:val="28"/>
          <w:lang w:val="uz-Cyrl-UZ"/>
        </w:rPr>
        <w:t>пункта 7 и пункте 8</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4844071D" w14:textId="164B2990" w:rsidR="005F3BAA" w:rsidRPr="00A03982" w:rsidRDefault="008C517B" w:rsidP="005F3BAA">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 xml:space="preserve">слова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финансов Республики Узбекистан</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заменить словами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экономики и финансов</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6C542580" w14:textId="1263254C" w:rsidR="00F36C4A" w:rsidRPr="00A03982" w:rsidRDefault="00BE3E16" w:rsidP="005F3BAA">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е) </w:t>
      </w:r>
      <w:r w:rsidR="00931CDD" w:rsidRPr="00A03982">
        <w:rPr>
          <w:rFonts w:ascii="Times New Roman" w:hAnsi="Times New Roman" w:cs="Times New Roman"/>
          <w:bCs/>
          <w:sz w:val="28"/>
          <w:szCs w:val="28"/>
          <w:lang w:val="uz-Cyrl-UZ"/>
        </w:rPr>
        <w:t xml:space="preserve">в </w:t>
      </w:r>
      <w:r w:rsidR="00B520CA" w:rsidRPr="00A03982">
        <w:rPr>
          <w:rFonts w:ascii="Times New Roman" w:hAnsi="Times New Roman" w:cs="Times New Roman"/>
          <w:bCs/>
          <w:sz w:val="28"/>
          <w:szCs w:val="28"/>
          <w:lang w:val="uz-Cyrl-UZ"/>
        </w:rPr>
        <w:t xml:space="preserve">пункте 11 слова </w:t>
      </w:r>
      <w:r w:rsidR="00B520CA" w:rsidRPr="00A03982">
        <w:rPr>
          <w:rFonts w:ascii="Times New Roman" w:hAnsi="Times New Roman" w:cs="Times New Roman"/>
          <w:bCs/>
          <w:sz w:val="28"/>
          <w:szCs w:val="28"/>
        </w:rPr>
        <w:t>«</w:t>
      </w:r>
      <w:r w:rsidR="00B520CA" w:rsidRPr="00A03982">
        <w:rPr>
          <w:rFonts w:ascii="Times New Roman" w:hAnsi="Times New Roman" w:cs="Times New Roman"/>
          <w:bCs/>
          <w:sz w:val="28"/>
          <w:szCs w:val="28"/>
          <w:lang w:val="uz-Cyrl-UZ"/>
        </w:rPr>
        <w:t>Министерство финансов</w:t>
      </w:r>
      <w:r w:rsidR="00B520CA" w:rsidRPr="00A03982">
        <w:rPr>
          <w:rFonts w:ascii="Times New Roman" w:hAnsi="Times New Roman" w:cs="Times New Roman"/>
          <w:bCs/>
          <w:sz w:val="28"/>
          <w:szCs w:val="28"/>
        </w:rPr>
        <w:t>»</w:t>
      </w:r>
      <w:r w:rsidR="00B520CA" w:rsidRPr="00A03982">
        <w:rPr>
          <w:rFonts w:ascii="Times New Roman" w:hAnsi="Times New Roman" w:cs="Times New Roman"/>
          <w:bCs/>
          <w:sz w:val="28"/>
          <w:szCs w:val="28"/>
          <w:lang w:val="uz-Cyrl-UZ"/>
        </w:rPr>
        <w:t xml:space="preserve"> заменить словами </w:t>
      </w:r>
      <w:r w:rsidR="00B520CA" w:rsidRPr="00A03982">
        <w:rPr>
          <w:rFonts w:ascii="Times New Roman" w:hAnsi="Times New Roman" w:cs="Times New Roman"/>
          <w:bCs/>
          <w:sz w:val="28"/>
          <w:szCs w:val="28"/>
        </w:rPr>
        <w:t>«</w:t>
      </w:r>
      <w:r w:rsidR="00B520CA" w:rsidRPr="00A03982">
        <w:rPr>
          <w:rFonts w:ascii="Times New Roman" w:hAnsi="Times New Roman" w:cs="Times New Roman"/>
          <w:bCs/>
          <w:sz w:val="28"/>
          <w:szCs w:val="28"/>
          <w:lang w:val="uz-Cyrl-UZ"/>
        </w:rPr>
        <w:t>Министерство экономики и финансов</w:t>
      </w:r>
      <w:r w:rsidR="00B520CA" w:rsidRPr="00A03982">
        <w:rPr>
          <w:rFonts w:ascii="Times New Roman" w:hAnsi="Times New Roman" w:cs="Times New Roman"/>
          <w:bCs/>
          <w:sz w:val="28"/>
          <w:szCs w:val="28"/>
        </w:rPr>
        <w:t>»</w:t>
      </w:r>
      <w:r w:rsidR="00B520CA" w:rsidRPr="00A03982">
        <w:rPr>
          <w:rFonts w:ascii="Times New Roman" w:hAnsi="Times New Roman" w:cs="Times New Roman"/>
          <w:bCs/>
          <w:sz w:val="28"/>
          <w:szCs w:val="28"/>
          <w:lang w:val="uz-Cyrl-UZ"/>
        </w:rPr>
        <w:t>;</w:t>
      </w:r>
    </w:p>
    <w:p w14:paraId="6278C811" w14:textId="27C4909A" w:rsidR="000D1DA7" w:rsidRPr="00A03982" w:rsidRDefault="009A5A7A" w:rsidP="005F3BAA">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ё</w:t>
      </w:r>
      <w:r w:rsidR="004F03AA" w:rsidRPr="00A03982">
        <w:rPr>
          <w:rFonts w:ascii="Times New Roman" w:hAnsi="Times New Roman" w:cs="Times New Roman"/>
          <w:bCs/>
          <w:sz w:val="28"/>
          <w:szCs w:val="28"/>
          <w:lang w:val="uz-Cyrl-UZ"/>
        </w:rPr>
        <w:t>) </w:t>
      </w:r>
      <w:r w:rsidR="009F175F" w:rsidRPr="00A03982">
        <w:rPr>
          <w:rFonts w:ascii="Times New Roman" w:hAnsi="Times New Roman" w:cs="Times New Roman"/>
          <w:bCs/>
          <w:sz w:val="28"/>
          <w:szCs w:val="28"/>
          <w:lang w:val="uz-Cyrl-UZ"/>
        </w:rPr>
        <w:t>абзац первый пункта 14 изложить в следующей редакции:</w:t>
      </w:r>
    </w:p>
    <w:p w14:paraId="68F7AC42" w14:textId="7DDF43D5" w:rsidR="000D1DA7" w:rsidRPr="00A03982" w:rsidRDefault="002645E1" w:rsidP="005F3BAA">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sz w:val="28"/>
          <w:szCs w:val="28"/>
          <w:lang w:val="uz-Cyrl-UZ"/>
        </w:rPr>
        <w:t>«</w:t>
      </w:r>
      <w:r w:rsidRPr="00A03982">
        <w:rPr>
          <w:rFonts w:ascii="Times New Roman" w:hAnsi="Times New Roman" w:cs="Times New Roman"/>
          <w:bCs/>
          <w:sz w:val="28"/>
          <w:szCs w:val="28"/>
          <w:lang w:val="uz-Cyrl-UZ"/>
        </w:rPr>
        <w:t xml:space="preserve">14. Платежи по расходам Центральной избирательной комиссии Республики Каракалпакстан, территориальных, районных, городских, окружных, участковых избирательных комиссий производятся на основании платежных поручений председателей Центральной избирательной комиссией Республики Каракалпакстан, соответствующих территориальных, районных, городских избирательных комиссий и главных бухгалтеров Жокаргы Кенеса </w:t>
      </w:r>
      <w:r w:rsidRPr="00A03982">
        <w:rPr>
          <w:rFonts w:ascii="Times New Roman" w:hAnsi="Times New Roman" w:cs="Times New Roman"/>
          <w:bCs/>
          <w:sz w:val="28"/>
          <w:szCs w:val="28"/>
          <w:lang w:val="uz-Cyrl-UZ"/>
        </w:rPr>
        <w:lastRenderedPageBreak/>
        <w:t>Республики Каракалпакстан или соответствующих хокимиятов</w:t>
      </w:r>
      <w:r w:rsidR="009A5A7A">
        <w:rPr>
          <w:rFonts w:ascii="Times New Roman" w:hAnsi="Times New Roman" w:cs="Times New Roman"/>
          <w:bCs/>
          <w:sz w:val="28"/>
          <w:szCs w:val="28"/>
          <w:lang w:val="uz-Cyrl-UZ"/>
        </w:rPr>
        <w:t>,</w:t>
      </w:r>
      <w:r w:rsidRPr="00A03982">
        <w:rPr>
          <w:rFonts w:ascii="Times New Roman" w:hAnsi="Times New Roman" w:cs="Times New Roman"/>
          <w:bCs/>
          <w:sz w:val="28"/>
          <w:szCs w:val="28"/>
          <w:lang w:val="uz-Cyrl-UZ"/>
        </w:rPr>
        <w:t xml:space="preserve"> представляемых в обслуживающие их территориальные подразделения казначейства</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2C33309B" w14:textId="32A559BF" w:rsidR="00A54598" w:rsidRPr="00A03982" w:rsidRDefault="009A5A7A" w:rsidP="00A54598">
      <w:pPr>
        <w:spacing w:after="0" w:line="288" w:lineRule="auto"/>
        <w:ind w:firstLine="720"/>
        <w:contextualSpacing/>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ж</w:t>
      </w:r>
      <w:r w:rsidR="00B408C4" w:rsidRPr="00A03982">
        <w:rPr>
          <w:rFonts w:ascii="Times New Roman" w:hAnsi="Times New Roman" w:cs="Times New Roman"/>
          <w:bCs/>
          <w:sz w:val="28"/>
          <w:szCs w:val="28"/>
          <w:lang w:val="uz-Cyrl-UZ"/>
        </w:rPr>
        <w:t>) </w:t>
      </w:r>
      <w:r w:rsidR="00A54598" w:rsidRPr="00A03982">
        <w:rPr>
          <w:rFonts w:ascii="Times New Roman" w:hAnsi="Times New Roman" w:cs="Times New Roman"/>
          <w:bCs/>
          <w:sz w:val="28"/>
          <w:szCs w:val="28"/>
          <w:lang w:val="uz-Cyrl-UZ"/>
        </w:rPr>
        <w:t xml:space="preserve"> </w:t>
      </w:r>
      <w:r w:rsidR="008C5013" w:rsidRPr="00A03982">
        <w:rPr>
          <w:rFonts w:ascii="Times New Roman" w:hAnsi="Times New Roman" w:cs="Times New Roman"/>
          <w:bCs/>
          <w:sz w:val="28"/>
          <w:szCs w:val="28"/>
          <w:lang w:val="uz-Cyrl-UZ"/>
        </w:rPr>
        <w:t>пункт 15 изложить в следующей редакции:</w:t>
      </w:r>
    </w:p>
    <w:p w14:paraId="49AED9DE" w14:textId="5EAF715D" w:rsidR="00A54598" w:rsidRPr="00A03982" w:rsidRDefault="005A74C5" w:rsidP="00A5459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sz w:val="28"/>
          <w:szCs w:val="28"/>
          <w:lang w:val="uz-Cyrl-UZ"/>
        </w:rPr>
        <w:t>«</w:t>
      </w:r>
      <w:r w:rsidR="00931CDD" w:rsidRPr="00A03982">
        <w:rPr>
          <w:rFonts w:ascii="Times New Roman" w:hAnsi="Times New Roman" w:cs="Times New Roman"/>
          <w:bCs/>
          <w:sz w:val="28"/>
          <w:szCs w:val="28"/>
          <w:lang w:val="uz-Cyrl-UZ"/>
        </w:rPr>
        <w:t>15. Финансирование деятельности Центральной избирательной комиссии Республики Каракалпакстан, территориальных, районных, городских, окружных, участковых избирательных комиссий осуществляется через специальн</w:t>
      </w:r>
      <w:r w:rsidR="00571D6A" w:rsidRPr="00A03982">
        <w:rPr>
          <w:rFonts w:ascii="Times New Roman" w:hAnsi="Times New Roman" w:cs="Times New Roman"/>
          <w:bCs/>
          <w:sz w:val="28"/>
          <w:szCs w:val="28"/>
          <w:lang w:val="uz-Cyrl-UZ"/>
        </w:rPr>
        <w:t>ые</w:t>
      </w:r>
      <w:r w:rsidR="00931CDD" w:rsidRPr="00A03982">
        <w:rPr>
          <w:rFonts w:ascii="Times New Roman" w:hAnsi="Times New Roman" w:cs="Times New Roman"/>
          <w:bCs/>
          <w:sz w:val="28"/>
          <w:szCs w:val="28"/>
          <w:lang w:val="uz-Cyrl-UZ"/>
        </w:rPr>
        <w:t xml:space="preserve"> открытые личные казначейские счета (далее – специальный </w:t>
      </w:r>
      <w:r w:rsidR="00571D6A" w:rsidRPr="00A03982">
        <w:rPr>
          <w:rFonts w:ascii="Times New Roman" w:hAnsi="Times New Roman" w:cs="Times New Roman"/>
          <w:bCs/>
          <w:sz w:val="28"/>
          <w:szCs w:val="28"/>
          <w:lang w:val="uz-Cyrl-UZ"/>
        </w:rPr>
        <w:t xml:space="preserve">расчетный </w:t>
      </w:r>
      <w:r w:rsidR="00931CDD" w:rsidRPr="00A03982">
        <w:rPr>
          <w:rFonts w:ascii="Times New Roman" w:hAnsi="Times New Roman" w:cs="Times New Roman"/>
          <w:bCs/>
          <w:sz w:val="28"/>
          <w:szCs w:val="28"/>
          <w:lang w:val="uz-Cyrl-UZ"/>
        </w:rPr>
        <w:t xml:space="preserve">счет) </w:t>
      </w:r>
      <w:r w:rsidR="00571D6A" w:rsidRPr="00A03982">
        <w:rPr>
          <w:rFonts w:ascii="Times New Roman" w:hAnsi="Times New Roman" w:cs="Times New Roman"/>
          <w:bCs/>
          <w:sz w:val="28"/>
          <w:szCs w:val="28"/>
          <w:lang w:val="uz-Cyrl-UZ"/>
        </w:rPr>
        <w:t xml:space="preserve">соответственно Жокаргы Кенесом Республики Каракалпакстан, </w:t>
      </w:r>
      <w:r w:rsidR="00931CDD" w:rsidRPr="00A03982">
        <w:rPr>
          <w:rFonts w:ascii="Times New Roman" w:hAnsi="Times New Roman" w:cs="Times New Roman"/>
          <w:bCs/>
          <w:sz w:val="28"/>
          <w:szCs w:val="28"/>
          <w:lang w:val="uz-Cyrl-UZ"/>
        </w:rPr>
        <w:t>хокимият</w:t>
      </w:r>
      <w:r w:rsidR="009A5A7A">
        <w:rPr>
          <w:rFonts w:ascii="Times New Roman" w:hAnsi="Times New Roman" w:cs="Times New Roman"/>
          <w:bCs/>
          <w:sz w:val="28"/>
          <w:szCs w:val="28"/>
          <w:lang w:val="uz-Cyrl-UZ"/>
        </w:rPr>
        <w:t>ами</w:t>
      </w:r>
      <w:r w:rsidR="00931CDD" w:rsidRPr="00A03982">
        <w:rPr>
          <w:rFonts w:ascii="Times New Roman" w:hAnsi="Times New Roman" w:cs="Times New Roman"/>
          <w:bCs/>
          <w:sz w:val="28"/>
          <w:szCs w:val="28"/>
          <w:lang w:val="uz-Cyrl-UZ"/>
        </w:rPr>
        <w:t xml:space="preserve"> областей, города Ташкента, районов и городов </w:t>
      </w:r>
      <w:r w:rsidR="00571D6A" w:rsidRPr="00A03982">
        <w:rPr>
          <w:rFonts w:ascii="Times New Roman" w:hAnsi="Times New Roman" w:cs="Times New Roman"/>
          <w:bCs/>
          <w:sz w:val="28"/>
          <w:szCs w:val="28"/>
          <w:lang w:val="uz-Cyrl-UZ"/>
        </w:rPr>
        <w:t>по схеме</w:t>
      </w:r>
      <w:r w:rsidR="009A5A7A">
        <w:rPr>
          <w:rFonts w:ascii="Times New Roman" w:hAnsi="Times New Roman" w:cs="Times New Roman"/>
          <w:bCs/>
          <w:sz w:val="28"/>
          <w:szCs w:val="28"/>
          <w:lang w:val="uz-Cyrl-UZ"/>
        </w:rPr>
        <w:t xml:space="preserve"> согласно </w:t>
      </w:r>
      <w:r w:rsidR="009A5A7A" w:rsidRPr="00A03982">
        <w:rPr>
          <w:rFonts w:ascii="Times New Roman" w:hAnsi="Times New Roman" w:cs="Times New Roman"/>
          <w:bCs/>
          <w:sz w:val="28"/>
          <w:szCs w:val="28"/>
          <w:lang w:val="uz-Cyrl-UZ"/>
        </w:rPr>
        <w:t>приложени</w:t>
      </w:r>
      <w:r w:rsidR="009A5A7A">
        <w:rPr>
          <w:rFonts w:ascii="Times New Roman" w:hAnsi="Times New Roman" w:cs="Times New Roman"/>
          <w:bCs/>
          <w:sz w:val="28"/>
          <w:szCs w:val="28"/>
          <w:lang w:val="uz-Cyrl-UZ"/>
        </w:rPr>
        <w:t>ю</w:t>
      </w:r>
      <w:r w:rsidR="009A5A7A" w:rsidRPr="00A03982">
        <w:rPr>
          <w:rFonts w:ascii="Times New Roman" w:hAnsi="Times New Roman" w:cs="Times New Roman"/>
          <w:bCs/>
          <w:sz w:val="28"/>
          <w:szCs w:val="28"/>
          <w:lang w:val="uz-Cyrl-UZ"/>
        </w:rPr>
        <w:t xml:space="preserve"> </w:t>
      </w:r>
      <w:r w:rsidR="00571D6A" w:rsidRPr="00A03982">
        <w:rPr>
          <w:rFonts w:ascii="Times New Roman" w:hAnsi="Times New Roman" w:cs="Times New Roman"/>
          <w:bCs/>
          <w:sz w:val="28"/>
          <w:szCs w:val="28"/>
          <w:lang w:val="uz-Cyrl-UZ"/>
        </w:rPr>
        <w:t>№</w:t>
      </w:r>
      <w:r w:rsidR="009A5A7A">
        <w:rPr>
          <w:rFonts w:ascii="Times New Roman" w:hAnsi="Times New Roman" w:cs="Times New Roman"/>
          <w:bCs/>
          <w:sz w:val="28"/>
          <w:szCs w:val="28"/>
          <w:lang w:val="uz-Cyrl-UZ"/>
        </w:rPr>
        <w:t xml:space="preserve"> </w:t>
      </w:r>
      <w:r w:rsidR="00571D6A" w:rsidRPr="00A03982">
        <w:rPr>
          <w:rFonts w:ascii="Times New Roman" w:hAnsi="Times New Roman" w:cs="Times New Roman"/>
          <w:bCs/>
          <w:sz w:val="28"/>
          <w:szCs w:val="28"/>
          <w:lang w:val="uz-Cyrl-UZ"/>
        </w:rPr>
        <w:t xml:space="preserve">3 к настоящей Инструкции </w:t>
      </w:r>
      <w:r w:rsidR="00931CDD" w:rsidRPr="00A03982">
        <w:rPr>
          <w:rFonts w:ascii="Times New Roman" w:hAnsi="Times New Roman" w:cs="Times New Roman"/>
          <w:bCs/>
          <w:sz w:val="28"/>
          <w:szCs w:val="28"/>
          <w:lang w:val="uz-Cyrl-UZ"/>
        </w:rPr>
        <w:t>в следующем порядке:</w:t>
      </w:r>
    </w:p>
    <w:p w14:paraId="53E8F06A" w14:textId="7084589A" w:rsidR="00A54598" w:rsidRPr="00A03982" w:rsidRDefault="00A54598" w:rsidP="00A5459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а) </w:t>
      </w:r>
      <w:r w:rsidR="003505E5" w:rsidRPr="00A03982">
        <w:rPr>
          <w:rFonts w:ascii="Times New Roman" w:hAnsi="Times New Roman" w:cs="Times New Roman"/>
          <w:bCs/>
          <w:sz w:val="28"/>
          <w:szCs w:val="28"/>
          <w:lang w:val="uz-Cyrl-UZ"/>
        </w:rPr>
        <w:t xml:space="preserve">по выборам Президента Республики Узбекистан – расходы Центральной избирательной комиссии Республики Каракалпакстан, территориальных, участковых избирательных комиссий </w:t>
      </w:r>
      <w:r w:rsidR="0092573C" w:rsidRPr="00A03982">
        <w:rPr>
          <w:rFonts w:ascii="Times New Roman" w:hAnsi="Times New Roman" w:cs="Times New Roman"/>
          <w:bCs/>
          <w:sz w:val="28"/>
          <w:szCs w:val="28"/>
          <w:lang w:val="uz-Cyrl-UZ"/>
        </w:rPr>
        <w:t xml:space="preserve">оплачиваются </w:t>
      </w:r>
      <w:r w:rsidR="003505E5" w:rsidRPr="00A03982">
        <w:rPr>
          <w:rFonts w:ascii="Times New Roman" w:hAnsi="Times New Roman" w:cs="Times New Roman"/>
          <w:bCs/>
          <w:sz w:val="28"/>
          <w:szCs w:val="28"/>
          <w:lang w:val="uz-Cyrl-UZ"/>
        </w:rPr>
        <w:t xml:space="preserve">через специальный </w:t>
      </w:r>
      <w:r w:rsidR="0092573C" w:rsidRPr="00A03982">
        <w:rPr>
          <w:rFonts w:ascii="Times New Roman" w:hAnsi="Times New Roman" w:cs="Times New Roman"/>
          <w:bCs/>
          <w:sz w:val="28"/>
          <w:szCs w:val="28"/>
          <w:lang w:val="uz-Cyrl-UZ"/>
        </w:rPr>
        <w:t xml:space="preserve">расчетный </w:t>
      </w:r>
      <w:r w:rsidR="003505E5" w:rsidRPr="00A03982">
        <w:rPr>
          <w:rFonts w:ascii="Times New Roman" w:hAnsi="Times New Roman" w:cs="Times New Roman"/>
          <w:bCs/>
          <w:sz w:val="28"/>
          <w:szCs w:val="28"/>
          <w:lang w:val="uz-Cyrl-UZ"/>
        </w:rPr>
        <w:t>счет Жокаргы Кенес</w:t>
      </w:r>
      <w:r w:rsidR="0092573C" w:rsidRPr="00A03982">
        <w:rPr>
          <w:rFonts w:ascii="Times New Roman" w:hAnsi="Times New Roman" w:cs="Times New Roman"/>
          <w:bCs/>
          <w:sz w:val="28"/>
          <w:szCs w:val="28"/>
          <w:lang w:val="uz-Cyrl-UZ"/>
        </w:rPr>
        <w:t>а</w:t>
      </w:r>
      <w:r w:rsidR="003505E5" w:rsidRPr="00A03982">
        <w:rPr>
          <w:rFonts w:ascii="Times New Roman" w:hAnsi="Times New Roman" w:cs="Times New Roman"/>
          <w:bCs/>
          <w:sz w:val="28"/>
          <w:szCs w:val="28"/>
          <w:lang w:val="uz-Cyrl-UZ"/>
        </w:rPr>
        <w:t xml:space="preserve"> Республики Каракалпакстан, хокимиятов областей и города Ташкента соответственно;</w:t>
      </w:r>
    </w:p>
    <w:p w14:paraId="2A5BF963" w14:textId="555E57A1" w:rsidR="00A54598" w:rsidRPr="00A03982" w:rsidRDefault="00A54598" w:rsidP="00A5459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б) </w:t>
      </w:r>
      <w:r w:rsidR="0092573C" w:rsidRPr="00A03982">
        <w:rPr>
          <w:rFonts w:ascii="Times New Roman" w:hAnsi="Times New Roman" w:cs="Times New Roman"/>
          <w:bCs/>
          <w:sz w:val="28"/>
          <w:szCs w:val="28"/>
          <w:lang w:val="uz-Cyrl-UZ"/>
        </w:rPr>
        <w:t>по выборам в Законодательную палату Олий Мажлиса Республики Узбекистан – расходы Центральной избирательной комиссии Республики Каракалпакстан, территориальных, участковых избирательных комиссий оплачиваются через специальный расчетный счет Жокаргы Кенеса Республики Каракалпакстан, хокимиятов областей и города Ташкента, районов, городов соответственно;</w:t>
      </w:r>
    </w:p>
    <w:p w14:paraId="257B0D81" w14:textId="78D58883" w:rsidR="00A54598" w:rsidRPr="00A03982" w:rsidRDefault="00A54598" w:rsidP="00A5459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в) </w:t>
      </w:r>
      <w:r w:rsidR="0092573C" w:rsidRPr="00A03982">
        <w:rPr>
          <w:rFonts w:ascii="Times New Roman" w:hAnsi="Times New Roman" w:cs="Times New Roman"/>
          <w:bCs/>
          <w:sz w:val="28"/>
          <w:szCs w:val="28"/>
          <w:lang w:val="uz-Cyrl-UZ"/>
        </w:rPr>
        <w:t>по выборам в Жокаргы Кенес Республики Каракалпакстан, областные, городские, районные и городские Кенгаши народных депутатов – расходы Центральной избирательной комиссии Республики Каракалпакстан, территориальных, районных, городских, окружных, участковых избирательных комиссий оплачиваются через специальный расчетный счет Жокаргы Кенеса Республики Каракалпакстан, хокимиятов области, города Ташкента, района, города;</w:t>
      </w:r>
    </w:p>
    <w:p w14:paraId="799CC00B" w14:textId="0E7DB22D" w:rsidR="00A54598" w:rsidRPr="00A03982" w:rsidRDefault="00A54598" w:rsidP="00A5459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г) </w:t>
      </w:r>
      <w:r w:rsidR="00302A07" w:rsidRPr="00A03982">
        <w:rPr>
          <w:rFonts w:ascii="Times New Roman" w:hAnsi="Times New Roman" w:cs="Times New Roman"/>
          <w:bCs/>
          <w:sz w:val="28"/>
          <w:szCs w:val="28"/>
          <w:lang w:val="uz-Cyrl-UZ"/>
        </w:rPr>
        <w:t xml:space="preserve"> по выбор</w:t>
      </w:r>
      <w:r w:rsidR="00725F3D">
        <w:rPr>
          <w:rFonts w:ascii="Times New Roman" w:hAnsi="Times New Roman" w:cs="Times New Roman"/>
          <w:bCs/>
          <w:sz w:val="28"/>
          <w:szCs w:val="28"/>
          <w:lang w:val="uz-Cyrl-UZ"/>
        </w:rPr>
        <w:t>ам</w:t>
      </w:r>
      <w:r w:rsidR="00302A07" w:rsidRPr="00A03982">
        <w:rPr>
          <w:rFonts w:ascii="Times New Roman" w:hAnsi="Times New Roman" w:cs="Times New Roman"/>
          <w:bCs/>
          <w:sz w:val="28"/>
          <w:szCs w:val="28"/>
          <w:lang w:val="uz-Cyrl-UZ"/>
        </w:rPr>
        <w:t xml:space="preserve"> депутатов Законодательной палаты Олий Мажлиса Республики Узбекистан, Жокаргы Кенеса Республики Каракалпакстан, депутатов областного, Ташкентского городского, районных, городских Кенгашей народных депутатов в одно время – расходы Центральной избирательной комиссии Республики Каракалпакстан, территориальных, районных, городских, окружных, участковых избирательных комиссий оплачиваются через специальный расчетный счет Жокаргы Кенеса </w:t>
      </w:r>
      <w:r w:rsidR="00302A07" w:rsidRPr="00A03982">
        <w:rPr>
          <w:rFonts w:ascii="Times New Roman" w:hAnsi="Times New Roman" w:cs="Times New Roman"/>
          <w:bCs/>
          <w:sz w:val="28"/>
          <w:szCs w:val="28"/>
          <w:lang w:val="uz-Cyrl-UZ"/>
        </w:rPr>
        <w:lastRenderedPageBreak/>
        <w:t xml:space="preserve">Республики Каракалпакстан, </w:t>
      </w:r>
      <w:r w:rsidR="00F66CA8" w:rsidRPr="00A03982">
        <w:rPr>
          <w:rFonts w:ascii="Times New Roman" w:hAnsi="Times New Roman" w:cs="Times New Roman"/>
          <w:bCs/>
          <w:sz w:val="28"/>
          <w:szCs w:val="28"/>
          <w:lang w:val="uz-Cyrl-UZ"/>
        </w:rPr>
        <w:t>хокимиятов области, города Ташкента, района, города.</w:t>
      </w:r>
      <w:r w:rsidR="00F66CA8" w:rsidRPr="00A03982">
        <w:rPr>
          <w:rFonts w:ascii="Times New Roman" w:hAnsi="Times New Roman" w:cs="Times New Roman"/>
          <w:bCs/>
          <w:sz w:val="28"/>
          <w:szCs w:val="28"/>
        </w:rPr>
        <w:t>»</w:t>
      </w:r>
      <w:r w:rsidR="00302A07" w:rsidRPr="00A03982">
        <w:rPr>
          <w:rFonts w:ascii="Times New Roman" w:hAnsi="Times New Roman" w:cs="Times New Roman"/>
          <w:bCs/>
          <w:sz w:val="28"/>
          <w:szCs w:val="28"/>
          <w:lang w:val="uz-Cyrl-UZ"/>
        </w:rPr>
        <w:t>;</w:t>
      </w:r>
    </w:p>
    <w:p w14:paraId="63ED6F41" w14:textId="41C6F256" w:rsidR="00257B69" w:rsidRPr="00A03982" w:rsidRDefault="006771BA" w:rsidP="00A5459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и</w:t>
      </w:r>
      <w:r w:rsidR="00B408C4" w:rsidRPr="00A03982">
        <w:rPr>
          <w:rFonts w:ascii="Times New Roman" w:hAnsi="Times New Roman" w:cs="Times New Roman"/>
          <w:bCs/>
          <w:sz w:val="28"/>
          <w:szCs w:val="28"/>
          <w:lang w:val="uz-Cyrl-UZ"/>
        </w:rPr>
        <w:t>) </w:t>
      </w:r>
      <w:r w:rsidR="00835598" w:rsidRPr="00A03982">
        <w:rPr>
          <w:rFonts w:ascii="Times New Roman" w:hAnsi="Times New Roman" w:cs="Times New Roman"/>
          <w:bCs/>
          <w:sz w:val="28"/>
          <w:szCs w:val="28"/>
          <w:lang w:val="uz-Cyrl-UZ"/>
        </w:rPr>
        <w:t xml:space="preserve">из пункта 16 слова </w:t>
      </w:r>
      <w:r w:rsidR="00835598" w:rsidRPr="00A03982">
        <w:rPr>
          <w:rFonts w:ascii="Times New Roman" w:hAnsi="Times New Roman" w:cs="Times New Roman"/>
          <w:bCs/>
          <w:sz w:val="28"/>
          <w:szCs w:val="28"/>
        </w:rPr>
        <w:t>«</w:t>
      </w:r>
      <w:r w:rsidR="00835598" w:rsidRPr="00A03982">
        <w:rPr>
          <w:rFonts w:ascii="Times New Roman" w:hAnsi="Times New Roman" w:cs="Times New Roman"/>
          <w:bCs/>
          <w:sz w:val="28"/>
          <w:szCs w:val="28"/>
          <w:lang w:val="uz-Cyrl-UZ"/>
        </w:rPr>
        <w:t>Республики Узбекистан</w:t>
      </w:r>
      <w:r w:rsidR="00835598" w:rsidRPr="00A03982">
        <w:rPr>
          <w:rFonts w:ascii="Times New Roman" w:hAnsi="Times New Roman" w:cs="Times New Roman"/>
          <w:bCs/>
          <w:sz w:val="28"/>
          <w:szCs w:val="28"/>
        </w:rPr>
        <w:t>»</w:t>
      </w:r>
      <w:r w:rsidR="00835598" w:rsidRPr="00A03982">
        <w:rPr>
          <w:rFonts w:ascii="Times New Roman" w:hAnsi="Times New Roman" w:cs="Times New Roman"/>
          <w:bCs/>
          <w:sz w:val="28"/>
          <w:szCs w:val="28"/>
          <w:lang w:val="uz-Cyrl-UZ"/>
        </w:rPr>
        <w:t xml:space="preserve"> исключить;</w:t>
      </w:r>
    </w:p>
    <w:p w14:paraId="495E7035" w14:textId="16D59231" w:rsidR="008D2FA1" w:rsidRPr="00A03982" w:rsidRDefault="006771BA" w:rsidP="008D2FA1">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й</w:t>
      </w:r>
      <w:r w:rsidR="00B408C4" w:rsidRPr="00A03982">
        <w:rPr>
          <w:rFonts w:ascii="Times New Roman" w:hAnsi="Times New Roman" w:cs="Times New Roman"/>
          <w:bCs/>
          <w:sz w:val="28"/>
          <w:szCs w:val="28"/>
          <w:lang w:val="uz-Cyrl-UZ"/>
        </w:rPr>
        <w:t>) </w:t>
      </w:r>
      <w:r w:rsidR="00835598" w:rsidRPr="00A03982">
        <w:rPr>
          <w:rFonts w:ascii="Times New Roman" w:hAnsi="Times New Roman" w:cs="Times New Roman"/>
          <w:bCs/>
          <w:sz w:val="28"/>
          <w:szCs w:val="28"/>
          <w:lang w:val="uz-Cyrl-UZ"/>
        </w:rPr>
        <w:t xml:space="preserve">в пунктах 17 и 18 слово </w:t>
      </w:r>
      <w:r w:rsidR="00835598" w:rsidRPr="00A03982">
        <w:rPr>
          <w:rFonts w:ascii="Times New Roman" w:hAnsi="Times New Roman" w:cs="Times New Roman"/>
          <w:bCs/>
          <w:sz w:val="28"/>
          <w:szCs w:val="28"/>
        </w:rPr>
        <w:t>«</w:t>
      </w:r>
      <w:r w:rsidR="00835598" w:rsidRPr="00A03982">
        <w:rPr>
          <w:rFonts w:ascii="Times New Roman" w:hAnsi="Times New Roman" w:cs="Times New Roman"/>
          <w:bCs/>
          <w:sz w:val="28"/>
          <w:szCs w:val="28"/>
          <w:lang w:val="uz-Cyrl-UZ"/>
        </w:rPr>
        <w:t>государственны</w:t>
      </w:r>
      <w:r w:rsidR="00B54CC8" w:rsidRPr="00A03982">
        <w:rPr>
          <w:rFonts w:ascii="Times New Roman" w:hAnsi="Times New Roman" w:cs="Times New Roman"/>
          <w:bCs/>
          <w:sz w:val="28"/>
          <w:szCs w:val="28"/>
          <w:lang w:val="uz-Cyrl-UZ"/>
        </w:rPr>
        <w:t>е</w:t>
      </w:r>
      <w:r w:rsidR="00835598" w:rsidRPr="00A03982">
        <w:rPr>
          <w:rFonts w:ascii="Times New Roman" w:hAnsi="Times New Roman" w:cs="Times New Roman"/>
          <w:bCs/>
          <w:sz w:val="28"/>
          <w:szCs w:val="28"/>
        </w:rPr>
        <w:t>»</w:t>
      </w:r>
      <w:r w:rsidR="00835598" w:rsidRPr="00A03982">
        <w:rPr>
          <w:rFonts w:ascii="Times New Roman" w:hAnsi="Times New Roman" w:cs="Times New Roman"/>
          <w:bCs/>
          <w:sz w:val="28"/>
          <w:szCs w:val="28"/>
          <w:lang w:val="uz-Cyrl-UZ"/>
        </w:rPr>
        <w:t xml:space="preserve"> заменить словами </w:t>
      </w:r>
      <w:r w:rsidR="00835598" w:rsidRPr="00A03982">
        <w:rPr>
          <w:rFonts w:ascii="Times New Roman" w:hAnsi="Times New Roman" w:cs="Times New Roman"/>
          <w:bCs/>
          <w:sz w:val="28"/>
          <w:szCs w:val="28"/>
        </w:rPr>
        <w:t>«</w:t>
      </w:r>
      <w:r w:rsidR="00835598" w:rsidRPr="00A03982">
        <w:rPr>
          <w:rFonts w:ascii="Times New Roman" w:hAnsi="Times New Roman" w:cs="Times New Roman"/>
          <w:bCs/>
          <w:sz w:val="28"/>
          <w:szCs w:val="28"/>
          <w:lang w:val="uz-Cyrl-UZ"/>
        </w:rPr>
        <w:t>Государственн</w:t>
      </w:r>
      <w:r w:rsidR="0021311F" w:rsidRPr="00A03982">
        <w:rPr>
          <w:rFonts w:ascii="Times New Roman" w:hAnsi="Times New Roman" w:cs="Times New Roman"/>
          <w:bCs/>
          <w:sz w:val="28"/>
          <w:szCs w:val="28"/>
          <w:lang w:val="uz-Cyrl-UZ"/>
        </w:rPr>
        <w:t>ого</w:t>
      </w:r>
      <w:r w:rsidR="00835598" w:rsidRPr="00A03982">
        <w:rPr>
          <w:rFonts w:ascii="Times New Roman" w:hAnsi="Times New Roman" w:cs="Times New Roman"/>
          <w:bCs/>
          <w:sz w:val="28"/>
          <w:szCs w:val="28"/>
          <w:lang w:val="uz-Cyrl-UZ"/>
        </w:rPr>
        <w:t xml:space="preserve"> бюджет</w:t>
      </w:r>
      <w:r w:rsidR="0021311F" w:rsidRPr="00A03982">
        <w:rPr>
          <w:rFonts w:ascii="Times New Roman" w:hAnsi="Times New Roman" w:cs="Times New Roman"/>
          <w:bCs/>
          <w:sz w:val="28"/>
          <w:szCs w:val="28"/>
          <w:lang w:val="uz-Cyrl-UZ"/>
        </w:rPr>
        <w:t>а</w:t>
      </w:r>
      <w:r w:rsidR="00835598" w:rsidRPr="00A03982">
        <w:rPr>
          <w:rFonts w:ascii="Times New Roman" w:hAnsi="Times New Roman" w:cs="Times New Roman"/>
          <w:bCs/>
          <w:sz w:val="28"/>
          <w:szCs w:val="28"/>
        </w:rPr>
        <w:t>»</w:t>
      </w:r>
      <w:r w:rsidR="00835598" w:rsidRPr="00A03982">
        <w:rPr>
          <w:rFonts w:ascii="Times New Roman" w:hAnsi="Times New Roman" w:cs="Times New Roman"/>
          <w:bCs/>
          <w:sz w:val="28"/>
          <w:szCs w:val="28"/>
          <w:lang w:val="uz-Cyrl-UZ"/>
        </w:rPr>
        <w:t>;</w:t>
      </w:r>
    </w:p>
    <w:p w14:paraId="1BB8DF13" w14:textId="24ACA8DB" w:rsidR="00707D95" w:rsidRPr="00A03982" w:rsidRDefault="006771BA" w:rsidP="00A5459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к</w:t>
      </w:r>
      <w:r w:rsidR="00B408C4" w:rsidRPr="00A03982">
        <w:rPr>
          <w:rFonts w:ascii="Times New Roman" w:hAnsi="Times New Roman" w:cs="Times New Roman"/>
          <w:bCs/>
          <w:sz w:val="28"/>
          <w:szCs w:val="28"/>
          <w:lang w:val="uz-Cyrl-UZ"/>
        </w:rPr>
        <w:t>) </w:t>
      </w:r>
      <w:r w:rsidR="0021311F" w:rsidRPr="00A03982">
        <w:rPr>
          <w:rFonts w:ascii="Times New Roman" w:hAnsi="Times New Roman" w:cs="Times New Roman"/>
          <w:bCs/>
          <w:sz w:val="28"/>
          <w:szCs w:val="28"/>
          <w:lang w:val="uz-Cyrl-UZ"/>
        </w:rPr>
        <w:t>пункты 25, 26, 47 признать утратившими силу;</w:t>
      </w:r>
    </w:p>
    <w:p w14:paraId="6F324F26" w14:textId="0CB0B808" w:rsidR="00254C19" w:rsidRPr="00A03982" w:rsidRDefault="006771BA" w:rsidP="00A5459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л</w:t>
      </w:r>
      <w:r w:rsidR="00B408C4" w:rsidRPr="00A03982">
        <w:rPr>
          <w:rFonts w:ascii="Times New Roman" w:hAnsi="Times New Roman" w:cs="Times New Roman"/>
          <w:bCs/>
          <w:sz w:val="28"/>
          <w:szCs w:val="28"/>
          <w:lang w:val="uz-Cyrl-UZ"/>
        </w:rPr>
        <w:t>) </w:t>
      </w:r>
      <w:r w:rsidR="00A260FD" w:rsidRPr="00A03982">
        <w:rPr>
          <w:rFonts w:ascii="Times New Roman" w:hAnsi="Times New Roman" w:cs="Times New Roman"/>
          <w:bCs/>
          <w:sz w:val="28"/>
          <w:szCs w:val="28"/>
          <w:lang w:val="uz-Cyrl-UZ"/>
        </w:rPr>
        <w:t>в пункте 27:</w:t>
      </w:r>
    </w:p>
    <w:p w14:paraId="4975CEF8" w14:textId="46A34CF2" w:rsidR="00CB20FE" w:rsidRPr="00A03982" w:rsidRDefault="00E41AB0" w:rsidP="00CB20FE">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 xml:space="preserve">абзац </w:t>
      </w:r>
      <w:r w:rsidR="00725F3D" w:rsidRPr="00A03982">
        <w:rPr>
          <w:rFonts w:ascii="Times New Roman" w:hAnsi="Times New Roman" w:cs="Times New Roman"/>
          <w:bCs/>
          <w:sz w:val="28"/>
          <w:szCs w:val="28"/>
          <w:lang w:val="uz-Cyrl-UZ"/>
        </w:rPr>
        <w:t xml:space="preserve">первый </w:t>
      </w:r>
      <w:r w:rsidRPr="00A03982">
        <w:rPr>
          <w:rFonts w:ascii="Times New Roman" w:hAnsi="Times New Roman" w:cs="Times New Roman"/>
          <w:bCs/>
          <w:sz w:val="28"/>
          <w:szCs w:val="28"/>
          <w:lang w:val="uz-Cyrl-UZ"/>
        </w:rPr>
        <w:t>изложить в следующей редакции:</w:t>
      </w:r>
    </w:p>
    <w:p w14:paraId="4791D5E3" w14:textId="75558465" w:rsidR="00CB20FE" w:rsidRPr="00A03982" w:rsidRDefault="008C3D1D" w:rsidP="00CB20FE">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sz w:val="28"/>
          <w:szCs w:val="28"/>
          <w:lang w:val="uz-Cyrl-UZ"/>
        </w:rPr>
        <w:t>«</w:t>
      </w:r>
      <w:r w:rsidRPr="00A03982">
        <w:rPr>
          <w:rFonts w:ascii="Times New Roman" w:hAnsi="Times New Roman" w:cs="Times New Roman"/>
          <w:bCs/>
          <w:sz w:val="28"/>
          <w:szCs w:val="28"/>
          <w:lang w:val="uz-Cyrl-UZ"/>
        </w:rPr>
        <w:t xml:space="preserve">27. </w:t>
      </w:r>
      <w:r w:rsidR="00725F3D">
        <w:rPr>
          <w:rFonts w:ascii="Times New Roman" w:hAnsi="Times New Roman" w:cs="Times New Roman"/>
          <w:bCs/>
          <w:sz w:val="28"/>
          <w:szCs w:val="28"/>
          <w:lang w:val="uz-Cyrl-UZ"/>
        </w:rPr>
        <w:t>Ч</w:t>
      </w:r>
      <w:r w:rsidRPr="00A03982">
        <w:rPr>
          <w:rFonts w:ascii="Times New Roman" w:hAnsi="Times New Roman" w:cs="Times New Roman"/>
          <w:bCs/>
          <w:sz w:val="28"/>
          <w:szCs w:val="28"/>
          <w:lang w:val="uz-Cyrl-UZ"/>
        </w:rPr>
        <w:t xml:space="preserve">ленам избирательной комиссии, не имеющим постоянного места работы, пенсионерам в избирательном процессе заработная плата </w:t>
      </w:r>
      <w:r w:rsidR="00725F3D">
        <w:rPr>
          <w:rFonts w:ascii="Times New Roman" w:hAnsi="Times New Roman" w:cs="Times New Roman"/>
          <w:bCs/>
          <w:sz w:val="28"/>
          <w:szCs w:val="28"/>
          <w:lang w:val="uz-Cyrl-UZ"/>
        </w:rPr>
        <w:t xml:space="preserve">в </w:t>
      </w:r>
      <w:r w:rsidR="00725F3D" w:rsidRPr="00A03982">
        <w:rPr>
          <w:rFonts w:ascii="Times New Roman" w:hAnsi="Times New Roman" w:cs="Times New Roman"/>
          <w:bCs/>
          <w:sz w:val="28"/>
          <w:szCs w:val="28"/>
          <w:lang w:val="uz-Cyrl-UZ"/>
        </w:rPr>
        <w:t>соответствии с единой тарифной сеткой оплаты труда начисляется</w:t>
      </w:r>
      <w:r w:rsidR="00725F3D">
        <w:rPr>
          <w:rFonts w:ascii="Times New Roman" w:hAnsi="Times New Roman" w:cs="Times New Roman"/>
          <w:bCs/>
          <w:sz w:val="28"/>
          <w:szCs w:val="28"/>
          <w:lang w:val="uz-Cyrl-UZ"/>
        </w:rPr>
        <w:t>:</w:t>
      </w:r>
      <w:r w:rsidR="00725F3D" w:rsidRPr="00A03982">
        <w:rPr>
          <w:rFonts w:ascii="Times New Roman" w:hAnsi="Times New Roman" w:cs="Times New Roman"/>
          <w:bCs/>
          <w:sz w:val="28"/>
          <w:szCs w:val="28"/>
          <w:lang w:val="uz-Cyrl-UZ"/>
        </w:rPr>
        <w:t xml:space="preserve"> председател</w:t>
      </w:r>
      <w:r w:rsidR="00725F3D">
        <w:rPr>
          <w:rFonts w:ascii="Times New Roman" w:hAnsi="Times New Roman" w:cs="Times New Roman"/>
          <w:bCs/>
          <w:sz w:val="28"/>
          <w:szCs w:val="28"/>
          <w:lang w:val="uz-Cyrl-UZ"/>
        </w:rPr>
        <w:t>ю</w:t>
      </w:r>
      <w:r w:rsidR="00725F3D" w:rsidRPr="00A03982">
        <w:rPr>
          <w:rFonts w:ascii="Times New Roman" w:hAnsi="Times New Roman" w:cs="Times New Roman"/>
          <w:bCs/>
          <w:sz w:val="28"/>
          <w:szCs w:val="28"/>
          <w:lang w:val="uz-Cyrl-UZ"/>
        </w:rPr>
        <w:t xml:space="preserve"> </w:t>
      </w:r>
      <w:r w:rsidRPr="00A03982">
        <w:rPr>
          <w:rFonts w:ascii="Times New Roman" w:hAnsi="Times New Roman" w:cs="Times New Roman"/>
          <w:bCs/>
          <w:sz w:val="28"/>
          <w:szCs w:val="28"/>
          <w:lang w:val="uz-Cyrl-UZ"/>
        </w:rPr>
        <w:t>избирательной комиссии</w:t>
      </w:r>
      <w:r w:rsidR="00725F3D">
        <w:rPr>
          <w:rFonts w:ascii="Times New Roman" w:hAnsi="Times New Roman" w:cs="Times New Roman"/>
          <w:bCs/>
          <w:sz w:val="28"/>
          <w:szCs w:val="28"/>
          <w:lang w:val="uz-Cyrl-UZ"/>
        </w:rPr>
        <w:t xml:space="preserve"> –</w:t>
      </w:r>
      <w:r w:rsidRPr="00A03982">
        <w:rPr>
          <w:rFonts w:ascii="Times New Roman" w:hAnsi="Times New Roman" w:cs="Times New Roman"/>
          <w:bCs/>
          <w:sz w:val="28"/>
          <w:szCs w:val="28"/>
          <w:lang w:val="uz-Cyrl-UZ"/>
        </w:rPr>
        <w:t xml:space="preserve"> по 9 разряду, </w:t>
      </w:r>
      <w:r w:rsidR="00725F3D" w:rsidRPr="00A03982">
        <w:rPr>
          <w:rFonts w:ascii="Times New Roman" w:hAnsi="Times New Roman" w:cs="Times New Roman"/>
          <w:bCs/>
          <w:sz w:val="28"/>
          <w:szCs w:val="28"/>
          <w:lang w:val="uz-Cyrl-UZ"/>
        </w:rPr>
        <w:t>заместител</w:t>
      </w:r>
      <w:r w:rsidR="00725F3D">
        <w:rPr>
          <w:rFonts w:ascii="Times New Roman" w:hAnsi="Times New Roman" w:cs="Times New Roman"/>
          <w:bCs/>
          <w:sz w:val="28"/>
          <w:szCs w:val="28"/>
          <w:lang w:val="uz-Cyrl-UZ"/>
        </w:rPr>
        <w:t>ю</w:t>
      </w:r>
      <w:r w:rsidR="00725F3D" w:rsidRPr="00A03982">
        <w:rPr>
          <w:rFonts w:ascii="Times New Roman" w:hAnsi="Times New Roman" w:cs="Times New Roman"/>
          <w:bCs/>
          <w:sz w:val="28"/>
          <w:szCs w:val="28"/>
          <w:lang w:val="uz-Cyrl-UZ"/>
        </w:rPr>
        <w:t xml:space="preserve"> </w:t>
      </w:r>
      <w:r w:rsidRPr="00A03982">
        <w:rPr>
          <w:rFonts w:ascii="Times New Roman" w:hAnsi="Times New Roman" w:cs="Times New Roman"/>
          <w:bCs/>
          <w:sz w:val="28"/>
          <w:szCs w:val="28"/>
          <w:lang w:val="uz-Cyrl-UZ"/>
        </w:rPr>
        <w:t xml:space="preserve">председателя избирательной комиссии </w:t>
      </w:r>
      <w:r w:rsidR="00725F3D">
        <w:rPr>
          <w:rFonts w:ascii="Times New Roman" w:hAnsi="Times New Roman" w:cs="Times New Roman"/>
          <w:bCs/>
          <w:sz w:val="28"/>
          <w:szCs w:val="28"/>
          <w:lang w:val="uz-Cyrl-UZ"/>
        </w:rPr>
        <w:t xml:space="preserve">– </w:t>
      </w:r>
      <w:r w:rsidRPr="00A03982">
        <w:rPr>
          <w:rFonts w:ascii="Times New Roman" w:hAnsi="Times New Roman" w:cs="Times New Roman"/>
          <w:bCs/>
          <w:sz w:val="28"/>
          <w:szCs w:val="28"/>
          <w:lang w:val="uz-Cyrl-UZ"/>
        </w:rPr>
        <w:t xml:space="preserve">по 8 разряду, </w:t>
      </w:r>
      <w:r w:rsidR="00725F3D" w:rsidRPr="00A03982">
        <w:rPr>
          <w:rFonts w:ascii="Times New Roman" w:hAnsi="Times New Roman" w:cs="Times New Roman"/>
          <w:bCs/>
          <w:sz w:val="28"/>
          <w:szCs w:val="28"/>
          <w:lang w:val="uz-Cyrl-UZ"/>
        </w:rPr>
        <w:t>секретар</w:t>
      </w:r>
      <w:r w:rsidR="00725F3D">
        <w:rPr>
          <w:rFonts w:ascii="Times New Roman" w:hAnsi="Times New Roman" w:cs="Times New Roman"/>
          <w:bCs/>
          <w:sz w:val="28"/>
          <w:szCs w:val="28"/>
          <w:lang w:val="uz-Cyrl-UZ"/>
        </w:rPr>
        <w:t>ю</w:t>
      </w:r>
      <w:r w:rsidR="00725F3D" w:rsidRPr="00A03982">
        <w:rPr>
          <w:rFonts w:ascii="Times New Roman" w:hAnsi="Times New Roman" w:cs="Times New Roman"/>
          <w:bCs/>
          <w:sz w:val="28"/>
          <w:szCs w:val="28"/>
          <w:lang w:val="uz-Cyrl-UZ"/>
        </w:rPr>
        <w:t xml:space="preserve"> </w:t>
      </w:r>
      <w:r w:rsidRPr="00A03982">
        <w:rPr>
          <w:rFonts w:ascii="Times New Roman" w:hAnsi="Times New Roman" w:cs="Times New Roman"/>
          <w:bCs/>
          <w:sz w:val="28"/>
          <w:szCs w:val="28"/>
          <w:lang w:val="uz-Cyrl-UZ"/>
        </w:rPr>
        <w:t xml:space="preserve">и </w:t>
      </w:r>
      <w:r w:rsidR="00725F3D" w:rsidRPr="00A03982">
        <w:rPr>
          <w:rFonts w:ascii="Times New Roman" w:hAnsi="Times New Roman" w:cs="Times New Roman"/>
          <w:bCs/>
          <w:sz w:val="28"/>
          <w:szCs w:val="28"/>
          <w:lang w:val="uz-Cyrl-UZ"/>
        </w:rPr>
        <w:t>други</w:t>
      </w:r>
      <w:r w:rsidR="00725F3D">
        <w:rPr>
          <w:rFonts w:ascii="Times New Roman" w:hAnsi="Times New Roman" w:cs="Times New Roman"/>
          <w:bCs/>
          <w:sz w:val="28"/>
          <w:szCs w:val="28"/>
          <w:lang w:val="uz-Cyrl-UZ"/>
        </w:rPr>
        <w:t>м</w:t>
      </w:r>
      <w:r w:rsidR="00725F3D" w:rsidRPr="00A03982">
        <w:rPr>
          <w:rFonts w:ascii="Times New Roman" w:hAnsi="Times New Roman" w:cs="Times New Roman"/>
          <w:bCs/>
          <w:sz w:val="28"/>
          <w:szCs w:val="28"/>
          <w:lang w:val="uz-Cyrl-UZ"/>
        </w:rPr>
        <w:t xml:space="preserve"> </w:t>
      </w:r>
      <w:r w:rsidRPr="00A03982">
        <w:rPr>
          <w:rFonts w:ascii="Times New Roman" w:hAnsi="Times New Roman" w:cs="Times New Roman"/>
          <w:bCs/>
          <w:sz w:val="28"/>
          <w:szCs w:val="28"/>
          <w:lang w:val="uz-Cyrl-UZ"/>
        </w:rPr>
        <w:t>член</w:t>
      </w:r>
      <w:r w:rsidR="00725F3D">
        <w:rPr>
          <w:rFonts w:ascii="Times New Roman" w:hAnsi="Times New Roman" w:cs="Times New Roman"/>
          <w:bCs/>
          <w:sz w:val="28"/>
          <w:szCs w:val="28"/>
          <w:lang w:val="uz-Cyrl-UZ"/>
        </w:rPr>
        <w:t>ам</w:t>
      </w:r>
      <w:r w:rsidRPr="00A03982">
        <w:rPr>
          <w:rFonts w:ascii="Times New Roman" w:hAnsi="Times New Roman" w:cs="Times New Roman"/>
          <w:bCs/>
          <w:sz w:val="28"/>
          <w:szCs w:val="28"/>
          <w:lang w:val="uz-Cyrl-UZ"/>
        </w:rPr>
        <w:t xml:space="preserve"> избирательной комиссии </w:t>
      </w:r>
      <w:r w:rsidR="00725F3D">
        <w:rPr>
          <w:rFonts w:ascii="Times New Roman" w:hAnsi="Times New Roman" w:cs="Times New Roman"/>
          <w:bCs/>
          <w:sz w:val="28"/>
          <w:szCs w:val="28"/>
          <w:lang w:val="uz-Cyrl-UZ"/>
        </w:rPr>
        <w:t xml:space="preserve">– </w:t>
      </w:r>
      <w:r w:rsidRPr="00A03982">
        <w:rPr>
          <w:rFonts w:ascii="Times New Roman" w:hAnsi="Times New Roman" w:cs="Times New Roman"/>
          <w:bCs/>
          <w:sz w:val="28"/>
          <w:szCs w:val="28"/>
          <w:lang w:val="uz-Cyrl-UZ"/>
        </w:rPr>
        <w:t>по 4 разряду</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40C73E7B" w14:textId="23E109BD" w:rsidR="00CB20FE" w:rsidRPr="00A03982" w:rsidRDefault="00EA4D0B" w:rsidP="00CB20FE">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абзацы второй и третий исключить;</w:t>
      </w:r>
    </w:p>
    <w:p w14:paraId="4AF0AD83" w14:textId="316A59B2" w:rsidR="00CB20FE" w:rsidRPr="00A03982" w:rsidRDefault="00725F3D" w:rsidP="00CB20FE">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 xml:space="preserve">абзац </w:t>
      </w:r>
      <w:r w:rsidR="00EA4D0B" w:rsidRPr="00A03982">
        <w:rPr>
          <w:rFonts w:ascii="Times New Roman" w:hAnsi="Times New Roman" w:cs="Times New Roman"/>
          <w:bCs/>
          <w:sz w:val="28"/>
          <w:szCs w:val="28"/>
          <w:lang w:val="uz-Cyrl-UZ"/>
        </w:rPr>
        <w:t>четвертый считать абзацем вторым;</w:t>
      </w:r>
    </w:p>
    <w:p w14:paraId="485D4CF8" w14:textId="7D06ED22" w:rsidR="0038003D" w:rsidRPr="00A03982" w:rsidRDefault="006771BA" w:rsidP="00DF7A3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м</w:t>
      </w:r>
      <w:r w:rsidR="00B408C4" w:rsidRPr="00A03982">
        <w:rPr>
          <w:rFonts w:ascii="Times New Roman" w:hAnsi="Times New Roman" w:cs="Times New Roman"/>
          <w:bCs/>
          <w:sz w:val="28"/>
          <w:szCs w:val="28"/>
          <w:lang w:val="uz-Cyrl-UZ"/>
        </w:rPr>
        <w:t>) </w:t>
      </w:r>
      <w:r w:rsidR="005374FC" w:rsidRPr="00A03982">
        <w:rPr>
          <w:rFonts w:ascii="Times New Roman" w:hAnsi="Times New Roman" w:cs="Times New Roman"/>
          <w:bCs/>
          <w:sz w:val="28"/>
          <w:szCs w:val="28"/>
          <w:lang w:val="uz-Cyrl-UZ"/>
        </w:rPr>
        <w:t>в пункте 28:</w:t>
      </w:r>
    </w:p>
    <w:p w14:paraId="4ACF2CE7" w14:textId="0185CFA2" w:rsidR="00313E99" w:rsidRPr="00A03982" w:rsidRDefault="005374FC" w:rsidP="00DF7A3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 xml:space="preserve">в абзаце первом слово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окружных</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заменить словами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Центральной избирательной комиссии Республики Каракалпакстан, территориальных, районных, городских, окружных</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306FE2B5" w14:textId="5248D536" w:rsidR="00AD23A1" w:rsidRPr="00A03982" w:rsidRDefault="00F86EC0" w:rsidP="00DF7A3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абзацы второй</w:t>
      </w:r>
      <w:r w:rsidR="00725F3D">
        <w:rPr>
          <w:rFonts w:ascii="Times New Roman" w:hAnsi="Times New Roman" w:cs="Times New Roman"/>
          <w:bCs/>
          <w:sz w:val="28"/>
          <w:szCs w:val="28"/>
          <w:lang w:val="uz-Cyrl-UZ"/>
        </w:rPr>
        <w:t xml:space="preserve"> – </w:t>
      </w:r>
      <w:r w:rsidRPr="00A03982">
        <w:rPr>
          <w:rFonts w:ascii="Times New Roman" w:hAnsi="Times New Roman" w:cs="Times New Roman"/>
          <w:bCs/>
          <w:sz w:val="28"/>
          <w:szCs w:val="28"/>
          <w:lang w:val="uz-Cyrl-UZ"/>
        </w:rPr>
        <w:t xml:space="preserve">четвертый перед словом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окружной</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дополнить словами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Центральной избирательной комиссии Республики Каракалпакстан, территориальной, районной, городской,</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2DF67F76" w14:textId="43BB0FD9" w:rsidR="0089120B" w:rsidRPr="00A03982" w:rsidRDefault="007C5571" w:rsidP="00DF7A3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дополнить абзацем десятым следующего содержания:</w:t>
      </w:r>
    </w:p>
    <w:p w14:paraId="465FA01A" w14:textId="3A0C9D32" w:rsidR="00AD23A1" w:rsidRPr="00A03982" w:rsidRDefault="00AF0B7E" w:rsidP="00DF7A3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В соответствии с пунктом 27 настоящей Инструкции при начислении заработной платы членам избирательных комиссий компенсационные выплаты им не производятся</w:t>
      </w:r>
      <w:r w:rsidR="00725F3D">
        <w:rPr>
          <w:rFonts w:ascii="Times New Roman" w:hAnsi="Times New Roman" w:cs="Times New Roman"/>
          <w:bCs/>
          <w:sz w:val="28"/>
          <w:szCs w:val="28"/>
          <w:lang w:val="uz-Cyrl-UZ"/>
        </w:rPr>
        <w:t>, з</w:t>
      </w:r>
      <w:r w:rsidRPr="00A03982">
        <w:rPr>
          <w:rFonts w:ascii="Times New Roman" w:hAnsi="Times New Roman" w:cs="Times New Roman"/>
          <w:bCs/>
          <w:sz w:val="28"/>
          <w:szCs w:val="28"/>
          <w:lang w:val="uz-Cyrl-UZ"/>
        </w:rPr>
        <w:t>а исключением членов комиссии, работающих в территориальной избирательной комиссии на постоянной основе</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5D049EE5" w14:textId="40244983" w:rsidR="00A11EB6" w:rsidRPr="00A03982" w:rsidRDefault="006771BA" w:rsidP="00DF7A3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н</w:t>
      </w:r>
      <w:r w:rsidR="00B408C4" w:rsidRPr="00A03982">
        <w:rPr>
          <w:rFonts w:ascii="Times New Roman" w:hAnsi="Times New Roman" w:cs="Times New Roman"/>
          <w:bCs/>
          <w:sz w:val="28"/>
          <w:szCs w:val="28"/>
          <w:lang w:val="uz-Cyrl-UZ"/>
        </w:rPr>
        <w:t>) </w:t>
      </w:r>
      <w:r w:rsidR="00AF0B7E" w:rsidRPr="00A03982">
        <w:rPr>
          <w:rFonts w:ascii="Times New Roman" w:hAnsi="Times New Roman" w:cs="Times New Roman"/>
          <w:bCs/>
          <w:sz w:val="28"/>
          <w:szCs w:val="28"/>
          <w:lang w:val="uz-Cyrl-UZ"/>
        </w:rPr>
        <w:t xml:space="preserve">в пункте 29 слова </w:t>
      </w:r>
      <w:r w:rsidR="00AF0B7E" w:rsidRPr="00A03982">
        <w:rPr>
          <w:rFonts w:ascii="Times New Roman" w:hAnsi="Times New Roman" w:cs="Times New Roman"/>
          <w:bCs/>
          <w:sz w:val="28"/>
          <w:szCs w:val="28"/>
        </w:rPr>
        <w:t>«</w:t>
      </w:r>
      <w:r w:rsidR="00AF0B7E" w:rsidRPr="00A03982">
        <w:rPr>
          <w:rFonts w:ascii="Times New Roman" w:hAnsi="Times New Roman" w:cs="Times New Roman"/>
          <w:bCs/>
          <w:sz w:val="28"/>
          <w:szCs w:val="28"/>
          <w:lang w:val="uz-Cyrl-UZ"/>
        </w:rPr>
        <w:t>Республики Каракалпакстан, областей и города Ташкента</w:t>
      </w:r>
      <w:r w:rsidR="00AF0B7E" w:rsidRPr="00A03982">
        <w:rPr>
          <w:rFonts w:ascii="Times New Roman" w:hAnsi="Times New Roman" w:cs="Times New Roman"/>
          <w:bCs/>
          <w:sz w:val="28"/>
          <w:szCs w:val="28"/>
        </w:rPr>
        <w:t>»</w:t>
      </w:r>
      <w:r w:rsidR="00AF0B7E" w:rsidRPr="00A03982">
        <w:rPr>
          <w:rFonts w:ascii="Times New Roman" w:hAnsi="Times New Roman" w:cs="Times New Roman"/>
          <w:bCs/>
          <w:sz w:val="28"/>
          <w:szCs w:val="28"/>
          <w:lang w:val="uz-Cyrl-UZ"/>
        </w:rPr>
        <w:t xml:space="preserve"> заменить словами </w:t>
      </w:r>
      <w:r w:rsidR="00AF0B7E" w:rsidRPr="00A03982">
        <w:rPr>
          <w:rFonts w:ascii="Times New Roman" w:hAnsi="Times New Roman" w:cs="Times New Roman"/>
          <w:bCs/>
          <w:sz w:val="28"/>
          <w:szCs w:val="28"/>
        </w:rPr>
        <w:t>«</w:t>
      </w:r>
      <w:r w:rsidR="00AF0B7E" w:rsidRPr="00A03982">
        <w:rPr>
          <w:rFonts w:ascii="Times New Roman" w:hAnsi="Times New Roman" w:cs="Times New Roman"/>
          <w:bCs/>
          <w:sz w:val="28"/>
          <w:szCs w:val="28"/>
          <w:lang w:val="uz-Cyrl-UZ"/>
        </w:rPr>
        <w:t>Центральной избирательной комиссии Республики Каракалпакстан, территориальной</w:t>
      </w:r>
      <w:r w:rsidR="00AF0B7E" w:rsidRPr="00A03982">
        <w:rPr>
          <w:rFonts w:ascii="Times New Roman" w:hAnsi="Times New Roman" w:cs="Times New Roman"/>
          <w:bCs/>
          <w:sz w:val="28"/>
          <w:szCs w:val="28"/>
        </w:rPr>
        <w:t>»</w:t>
      </w:r>
      <w:r w:rsidR="00AF0B7E" w:rsidRPr="00A03982">
        <w:rPr>
          <w:rFonts w:ascii="Times New Roman" w:hAnsi="Times New Roman" w:cs="Times New Roman"/>
          <w:bCs/>
          <w:sz w:val="28"/>
          <w:szCs w:val="28"/>
          <w:lang w:val="uz-Cyrl-UZ"/>
        </w:rPr>
        <w:t>;</w:t>
      </w:r>
    </w:p>
    <w:p w14:paraId="0A4A49CB" w14:textId="3B015C15" w:rsidR="00A11EB6" w:rsidRPr="00A03982" w:rsidRDefault="006771BA" w:rsidP="00DF7A3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о</w:t>
      </w:r>
      <w:r w:rsidR="00B408C4" w:rsidRPr="00A03982">
        <w:rPr>
          <w:rFonts w:ascii="Times New Roman" w:hAnsi="Times New Roman" w:cs="Times New Roman"/>
          <w:bCs/>
          <w:sz w:val="28"/>
          <w:szCs w:val="28"/>
          <w:lang w:val="uz-Cyrl-UZ"/>
        </w:rPr>
        <w:t>) </w:t>
      </w:r>
      <w:r w:rsidR="00AF0B7E" w:rsidRPr="00A03982">
        <w:rPr>
          <w:rFonts w:ascii="Times New Roman" w:hAnsi="Times New Roman" w:cs="Times New Roman"/>
          <w:bCs/>
          <w:sz w:val="28"/>
          <w:szCs w:val="28"/>
          <w:lang w:val="uz-Cyrl-UZ"/>
        </w:rPr>
        <w:t>в пункте 30:</w:t>
      </w:r>
    </w:p>
    <w:p w14:paraId="744F1CD3" w14:textId="093990FE" w:rsidR="007368D3" w:rsidRPr="00A03982" w:rsidRDefault="00AF0B7E" w:rsidP="00003AF2">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 xml:space="preserve">в абзаце первом слова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пунктам 26 и 27</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заменить словами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пунктом 27</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5CE275BD" w14:textId="4A09F947" w:rsidR="00A070AB" w:rsidRPr="00A03982" w:rsidRDefault="00830508" w:rsidP="00A070AB">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 xml:space="preserve">в абзаце третьем слова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копии паспорта, ИНН, ИНПС, приказа, данные пластиковой карты, номер телефона и прочее</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заменить словами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копии паспорта или идентификационной ID-карты, ИНН, ИНПС, приказа, данные банковской пластиковой карты, номер телефона</w:t>
      </w:r>
      <w:r w:rsidR="00725F3D">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7A247885" w14:textId="40C3E20C" w:rsidR="00E70F06" w:rsidRPr="00A03982" w:rsidRDefault="006771BA" w:rsidP="00E70F06">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lastRenderedPageBreak/>
        <w:t>п</w:t>
      </w:r>
      <w:r w:rsidR="00B408C4" w:rsidRPr="00A03982">
        <w:rPr>
          <w:rFonts w:ascii="Times New Roman" w:hAnsi="Times New Roman" w:cs="Times New Roman"/>
          <w:bCs/>
          <w:sz w:val="28"/>
          <w:szCs w:val="28"/>
          <w:lang w:val="uz-Cyrl-UZ"/>
        </w:rPr>
        <w:t>) </w:t>
      </w:r>
      <w:r w:rsidR="00830508" w:rsidRPr="00A03982">
        <w:rPr>
          <w:rFonts w:ascii="Times New Roman" w:hAnsi="Times New Roman" w:cs="Times New Roman"/>
          <w:bCs/>
          <w:sz w:val="28"/>
          <w:szCs w:val="28"/>
          <w:lang w:val="uz-Cyrl-UZ"/>
        </w:rPr>
        <w:t xml:space="preserve">в пункте 31 слова </w:t>
      </w:r>
      <w:r w:rsidR="00830508" w:rsidRPr="00A03982">
        <w:rPr>
          <w:rFonts w:ascii="Times New Roman" w:hAnsi="Times New Roman" w:cs="Times New Roman"/>
          <w:bCs/>
          <w:sz w:val="28"/>
          <w:szCs w:val="28"/>
        </w:rPr>
        <w:t>«</w:t>
      </w:r>
      <w:r w:rsidR="00830508" w:rsidRPr="00A03982">
        <w:rPr>
          <w:rFonts w:ascii="Times New Roman" w:hAnsi="Times New Roman" w:cs="Times New Roman"/>
          <w:bCs/>
          <w:sz w:val="28"/>
          <w:szCs w:val="28"/>
          <w:lang w:val="uz-Cyrl-UZ"/>
        </w:rPr>
        <w:t>пластиковы</w:t>
      </w:r>
      <w:r w:rsidR="003219F7" w:rsidRPr="00A03982">
        <w:rPr>
          <w:rFonts w:ascii="Times New Roman" w:hAnsi="Times New Roman" w:cs="Times New Roman"/>
          <w:bCs/>
          <w:sz w:val="28"/>
          <w:szCs w:val="28"/>
          <w:lang w:val="uz-Cyrl-UZ"/>
        </w:rPr>
        <w:t>е</w:t>
      </w:r>
      <w:r w:rsidR="00830508" w:rsidRPr="00A03982">
        <w:rPr>
          <w:rFonts w:ascii="Times New Roman" w:hAnsi="Times New Roman" w:cs="Times New Roman"/>
          <w:bCs/>
          <w:sz w:val="28"/>
          <w:szCs w:val="28"/>
          <w:lang w:val="uz-Cyrl-UZ"/>
        </w:rPr>
        <w:t xml:space="preserve"> карт</w:t>
      </w:r>
      <w:r w:rsidR="003219F7" w:rsidRPr="00A03982">
        <w:rPr>
          <w:rFonts w:ascii="Times New Roman" w:hAnsi="Times New Roman" w:cs="Times New Roman"/>
          <w:bCs/>
          <w:sz w:val="28"/>
          <w:szCs w:val="28"/>
          <w:lang w:val="uz-Cyrl-UZ"/>
        </w:rPr>
        <w:t>очки</w:t>
      </w:r>
      <w:r w:rsidR="00830508" w:rsidRPr="00A03982">
        <w:rPr>
          <w:rFonts w:ascii="Times New Roman" w:hAnsi="Times New Roman" w:cs="Times New Roman"/>
          <w:bCs/>
          <w:sz w:val="28"/>
          <w:szCs w:val="28"/>
        </w:rPr>
        <w:t>»</w:t>
      </w:r>
      <w:r w:rsidR="00830508" w:rsidRPr="00A03982">
        <w:rPr>
          <w:rFonts w:ascii="Times New Roman" w:hAnsi="Times New Roman" w:cs="Times New Roman"/>
          <w:bCs/>
          <w:sz w:val="28"/>
          <w:szCs w:val="28"/>
          <w:lang w:val="uz-Cyrl-UZ"/>
        </w:rPr>
        <w:t xml:space="preserve"> заменить словами </w:t>
      </w:r>
      <w:r w:rsidR="00830508" w:rsidRPr="00A03982">
        <w:rPr>
          <w:rFonts w:ascii="Times New Roman" w:hAnsi="Times New Roman" w:cs="Times New Roman"/>
          <w:bCs/>
          <w:sz w:val="28"/>
          <w:szCs w:val="28"/>
        </w:rPr>
        <w:t>«</w:t>
      </w:r>
      <w:r w:rsidR="00830508" w:rsidRPr="00A03982">
        <w:rPr>
          <w:rFonts w:ascii="Times New Roman" w:hAnsi="Times New Roman" w:cs="Times New Roman"/>
          <w:bCs/>
          <w:sz w:val="28"/>
          <w:szCs w:val="28"/>
          <w:lang w:val="uz-Cyrl-UZ"/>
        </w:rPr>
        <w:t>банковски</w:t>
      </w:r>
      <w:r w:rsidR="003219F7" w:rsidRPr="00A03982">
        <w:rPr>
          <w:rFonts w:ascii="Times New Roman" w:hAnsi="Times New Roman" w:cs="Times New Roman"/>
          <w:bCs/>
          <w:sz w:val="28"/>
          <w:szCs w:val="28"/>
          <w:lang w:val="uz-Cyrl-UZ"/>
        </w:rPr>
        <w:t>е</w:t>
      </w:r>
      <w:r w:rsidR="00830508" w:rsidRPr="00A03982">
        <w:rPr>
          <w:rFonts w:ascii="Times New Roman" w:hAnsi="Times New Roman" w:cs="Times New Roman"/>
          <w:bCs/>
          <w:sz w:val="28"/>
          <w:szCs w:val="28"/>
          <w:lang w:val="uz-Cyrl-UZ"/>
        </w:rPr>
        <w:t xml:space="preserve"> пластиковы</w:t>
      </w:r>
      <w:r w:rsidR="003219F7" w:rsidRPr="00A03982">
        <w:rPr>
          <w:rFonts w:ascii="Times New Roman" w:hAnsi="Times New Roman" w:cs="Times New Roman"/>
          <w:bCs/>
          <w:sz w:val="28"/>
          <w:szCs w:val="28"/>
          <w:lang w:val="uz-Cyrl-UZ"/>
        </w:rPr>
        <w:t>е</w:t>
      </w:r>
      <w:r w:rsidR="00830508" w:rsidRPr="00A03982">
        <w:rPr>
          <w:rFonts w:ascii="Times New Roman" w:hAnsi="Times New Roman" w:cs="Times New Roman"/>
          <w:bCs/>
          <w:sz w:val="28"/>
          <w:szCs w:val="28"/>
          <w:lang w:val="uz-Cyrl-UZ"/>
        </w:rPr>
        <w:t xml:space="preserve"> карт</w:t>
      </w:r>
      <w:r w:rsidR="003219F7" w:rsidRPr="00A03982">
        <w:rPr>
          <w:rFonts w:ascii="Times New Roman" w:hAnsi="Times New Roman" w:cs="Times New Roman"/>
          <w:bCs/>
          <w:sz w:val="28"/>
          <w:szCs w:val="28"/>
          <w:lang w:val="uz-Cyrl-UZ"/>
        </w:rPr>
        <w:t>ы</w:t>
      </w:r>
      <w:r w:rsidR="00830508" w:rsidRPr="00A03982">
        <w:rPr>
          <w:rFonts w:ascii="Times New Roman" w:hAnsi="Times New Roman" w:cs="Times New Roman"/>
          <w:bCs/>
          <w:sz w:val="28"/>
          <w:szCs w:val="28"/>
        </w:rPr>
        <w:t>»</w:t>
      </w:r>
      <w:r w:rsidR="00830508" w:rsidRPr="00A03982">
        <w:rPr>
          <w:rFonts w:ascii="Times New Roman" w:hAnsi="Times New Roman" w:cs="Times New Roman"/>
          <w:bCs/>
          <w:sz w:val="28"/>
          <w:szCs w:val="28"/>
          <w:lang w:val="uz-Cyrl-UZ"/>
        </w:rPr>
        <w:t>;</w:t>
      </w:r>
    </w:p>
    <w:p w14:paraId="4BCA57BC" w14:textId="61EAC5FD" w:rsidR="00257B69" w:rsidRPr="00A03982" w:rsidRDefault="006771BA" w:rsidP="00E70F06">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р</w:t>
      </w:r>
      <w:r w:rsidR="00B408C4" w:rsidRPr="00A03982">
        <w:rPr>
          <w:rFonts w:ascii="Times New Roman" w:hAnsi="Times New Roman" w:cs="Times New Roman"/>
          <w:bCs/>
          <w:sz w:val="28"/>
          <w:szCs w:val="28"/>
          <w:lang w:val="uz-Cyrl-UZ"/>
        </w:rPr>
        <w:t>) </w:t>
      </w:r>
      <w:r w:rsidR="0020756D">
        <w:rPr>
          <w:rFonts w:ascii="Times New Roman" w:hAnsi="Times New Roman" w:cs="Times New Roman"/>
          <w:bCs/>
          <w:sz w:val="28"/>
          <w:szCs w:val="28"/>
          <w:lang w:val="uz-Cyrl-UZ"/>
        </w:rPr>
        <w:t>в</w:t>
      </w:r>
      <w:r w:rsidR="0020756D" w:rsidRPr="00A03982">
        <w:rPr>
          <w:rFonts w:ascii="Times New Roman" w:hAnsi="Times New Roman" w:cs="Times New Roman"/>
          <w:bCs/>
          <w:sz w:val="28"/>
          <w:szCs w:val="28"/>
          <w:lang w:val="uz-Cyrl-UZ"/>
        </w:rPr>
        <w:t xml:space="preserve"> </w:t>
      </w:r>
      <w:r w:rsidR="00413588" w:rsidRPr="00A03982">
        <w:rPr>
          <w:rFonts w:ascii="Times New Roman" w:hAnsi="Times New Roman" w:cs="Times New Roman"/>
          <w:bCs/>
          <w:sz w:val="28"/>
          <w:szCs w:val="28"/>
          <w:lang w:val="uz-Cyrl-UZ"/>
        </w:rPr>
        <w:t xml:space="preserve">абзаце втором пункта 34 слова </w:t>
      </w:r>
      <w:r w:rsidR="00413588" w:rsidRPr="00A03982">
        <w:rPr>
          <w:rFonts w:ascii="Times New Roman" w:hAnsi="Times New Roman" w:cs="Times New Roman"/>
          <w:bCs/>
          <w:sz w:val="28"/>
          <w:szCs w:val="28"/>
        </w:rPr>
        <w:t>«</w:t>
      </w:r>
      <w:r w:rsidR="00413588" w:rsidRPr="00A03982">
        <w:rPr>
          <w:rFonts w:ascii="Times New Roman" w:hAnsi="Times New Roman" w:cs="Times New Roman"/>
          <w:bCs/>
          <w:sz w:val="28"/>
          <w:szCs w:val="28"/>
          <w:lang w:val="uz-Cyrl-UZ"/>
        </w:rPr>
        <w:t>территориальной избирательной комиссии</w:t>
      </w:r>
      <w:r w:rsidR="00413588" w:rsidRPr="00A03982">
        <w:rPr>
          <w:rFonts w:ascii="Times New Roman" w:hAnsi="Times New Roman" w:cs="Times New Roman"/>
          <w:bCs/>
          <w:sz w:val="28"/>
          <w:szCs w:val="28"/>
        </w:rPr>
        <w:t>»</w:t>
      </w:r>
      <w:r w:rsidR="00413588" w:rsidRPr="00A03982">
        <w:rPr>
          <w:rFonts w:ascii="Times New Roman" w:hAnsi="Times New Roman" w:cs="Times New Roman"/>
          <w:bCs/>
          <w:sz w:val="28"/>
          <w:szCs w:val="28"/>
          <w:lang w:val="uz-Cyrl-UZ"/>
        </w:rPr>
        <w:t xml:space="preserve"> заменить словами </w:t>
      </w:r>
      <w:r w:rsidR="00413588" w:rsidRPr="00A03982">
        <w:rPr>
          <w:rFonts w:ascii="Times New Roman" w:hAnsi="Times New Roman" w:cs="Times New Roman"/>
          <w:bCs/>
          <w:sz w:val="28"/>
          <w:szCs w:val="28"/>
        </w:rPr>
        <w:t>«</w:t>
      </w:r>
      <w:r w:rsidR="00413588" w:rsidRPr="00A03982">
        <w:rPr>
          <w:rFonts w:ascii="Times New Roman" w:hAnsi="Times New Roman" w:cs="Times New Roman"/>
          <w:bCs/>
          <w:sz w:val="28"/>
          <w:szCs w:val="28"/>
          <w:lang w:val="uz-Cyrl-UZ"/>
        </w:rPr>
        <w:t>Центральной избирательной комиссии Республики Каракалпакстан, территориальной, районной, городской избирательной комиссии</w:t>
      </w:r>
      <w:r w:rsidR="00413588" w:rsidRPr="00A03982">
        <w:rPr>
          <w:rFonts w:ascii="Times New Roman" w:hAnsi="Times New Roman" w:cs="Times New Roman"/>
          <w:bCs/>
          <w:sz w:val="28"/>
          <w:szCs w:val="28"/>
        </w:rPr>
        <w:t>»</w:t>
      </w:r>
      <w:r w:rsidR="00413588" w:rsidRPr="00A03982">
        <w:rPr>
          <w:rFonts w:ascii="Times New Roman" w:hAnsi="Times New Roman" w:cs="Times New Roman"/>
          <w:bCs/>
          <w:sz w:val="28"/>
          <w:szCs w:val="28"/>
          <w:lang w:val="uz-Cyrl-UZ"/>
        </w:rPr>
        <w:t>;</w:t>
      </w:r>
    </w:p>
    <w:p w14:paraId="395428B7" w14:textId="1CE95E12" w:rsidR="001615D9" w:rsidRPr="00A03982" w:rsidRDefault="006771BA" w:rsidP="00E70F06">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с</w:t>
      </w:r>
      <w:r w:rsidR="00B408C4" w:rsidRPr="00A03982">
        <w:rPr>
          <w:rFonts w:ascii="Times New Roman" w:hAnsi="Times New Roman" w:cs="Times New Roman"/>
          <w:bCs/>
          <w:sz w:val="28"/>
          <w:szCs w:val="28"/>
          <w:lang w:val="uz-Cyrl-UZ"/>
        </w:rPr>
        <w:t>) </w:t>
      </w:r>
      <w:r w:rsidR="00C05F01" w:rsidRPr="00A03982">
        <w:rPr>
          <w:rFonts w:ascii="Times New Roman" w:hAnsi="Times New Roman" w:cs="Times New Roman"/>
          <w:bCs/>
          <w:sz w:val="28"/>
          <w:szCs w:val="28"/>
          <w:lang w:val="uz-Cyrl-UZ"/>
        </w:rPr>
        <w:t>в пункте 41:</w:t>
      </w:r>
    </w:p>
    <w:p w14:paraId="42B699AA" w14:textId="421CFE38" w:rsidR="00F42B6A" w:rsidRPr="00A03982" w:rsidRDefault="0009098D" w:rsidP="00E70F06">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 xml:space="preserve">в абзаце первом слово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государственны</w:t>
      </w:r>
      <w:r w:rsidR="009F354F" w:rsidRPr="00A03982">
        <w:rPr>
          <w:rFonts w:ascii="Times New Roman" w:hAnsi="Times New Roman" w:cs="Times New Roman"/>
          <w:bCs/>
          <w:sz w:val="28"/>
          <w:szCs w:val="28"/>
          <w:lang w:val="uz-Cyrl-UZ"/>
        </w:rPr>
        <w:t>х</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заменить словами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Государственн</w:t>
      </w:r>
      <w:r w:rsidR="009F354F" w:rsidRPr="00A03982">
        <w:rPr>
          <w:rFonts w:ascii="Times New Roman" w:hAnsi="Times New Roman" w:cs="Times New Roman"/>
          <w:bCs/>
          <w:sz w:val="28"/>
          <w:szCs w:val="28"/>
          <w:lang w:val="uz-Cyrl-UZ"/>
        </w:rPr>
        <w:t>ого</w:t>
      </w:r>
      <w:r w:rsidRPr="00A03982">
        <w:rPr>
          <w:rFonts w:ascii="Times New Roman" w:hAnsi="Times New Roman" w:cs="Times New Roman"/>
          <w:bCs/>
          <w:sz w:val="28"/>
          <w:szCs w:val="28"/>
          <w:lang w:val="uz-Cyrl-UZ"/>
        </w:rPr>
        <w:t xml:space="preserve"> бюджет</w:t>
      </w:r>
      <w:r w:rsidR="009F354F" w:rsidRPr="00A03982">
        <w:rPr>
          <w:rFonts w:ascii="Times New Roman" w:hAnsi="Times New Roman" w:cs="Times New Roman"/>
          <w:bCs/>
          <w:sz w:val="28"/>
          <w:szCs w:val="28"/>
          <w:lang w:val="uz-Cyrl-UZ"/>
        </w:rPr>
        <w:t>а</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0A8E4D61" w14:textId="5D465180" w:rsidR="00F42B6A" w:rsidRPr="00A03982" w:rsidRDefault="00E261EB" w:rsidP="00E70F06">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 xml:space="preserve">подпункт </w:t>
      </w:r>
      <w:r w:rsidR="00415740"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а</w:t>
      </w:r>
      <w:r w:rsidR="00415740"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изложить в следующей редакции:</w:t>
      </w:r>
    </w:p>
    <w:p w14:paraId="04BEEAEE" w14:textId="5445FE4D" w:rsidR="005336EE" w:rsidRPr="00A03982" w:rsidRDefault="00115E88" w:rsidP="00115E8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sz w:val="28"/>
          <w:szCs w:val="28"/>
        </w:rPr>
        <w:t>«</w:t>
      </w:r>
      <w:r w:rsidRPr="00A03982">
        <w:rPr>
          <w:rFonts w:ascii="Times New Roman" w:hAnsi="Times New Roman" w:cs="Times New Roman"/>
          <w:bCs/>
          <w:sz w:val="28"/>
          <w:szCs w:val="28"/>
          <w:lang w:val="uz-Cyrl-UZ"/>
        </w:rPr>
        <w:t>а) Центральной избирательной комиссией Республики Каракалпакстан, территориальными избирательными комиссиями совместно с Жокаргы Кенесом Республики Каракалпакстан, хокимиятами областей и города Ташкента – в ЦИК и, соответственно, в Министерство экономики и финансов Республики Каракалпакстан, главные управления экономики и финансов областей и города Ташкента и ЦИК – не позднее 20 дней в соответствии с приложением №</w:t>
      </w:r>
      <w:r w:rsidR="00D87C10">
        <w:rPr>
          <w:rFonts w:ascii="Times New Roman" w:hAnsi="Times New Roman" w:cs="Times New Roman"/>
          <w:bCs/>
          <w:sz w:val="28"/>
          <w:szCs w:val="28"/>
          <w:lang w:val="uz-Cyrl-UZ"/>
        </w:rPr>
        <w:t xml:space="preserve"> </w:t>
      </w:r>
      <w:r w:rsidRPr="00A03982">
        <w:rPr>
          <w:rFonts w:ascii="Times New Roman" w:hAnsi="Times New Roman" w:cs="Times New Roman"/>
          <w:bCs/>
          <w:sz w:val="28"/>
          <w:szCs w:val="28"/>
          <w:lang w:val="uz-Cyrl-UZ"/>
        </w:rPr>
        <w:t>8 к настоящей Инструкции</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7D3AEA10" w14:textId="63C46242" w:rsidR="005336EE" w:rsidRPr="00A03982" w:rsidRDefault="00D50FFC" w:rsidP="00E70F06">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 xml:space="preserve">в подпункте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б</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слова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Министерством финансов, главными управлениями финансов областей и города Ташкента – финансы Республики Узбекистан</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заменить словами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Министерством экономики и финансов, главными управлениями экономики и финансов областей и города Ташкента – экономики и финансов</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20C777A9" w14:textId="28CBAF46" w:rsidR="00625A8D" w:rsidRPr="00A03982" w:rsidRDefault="00D50FFC" w:rsidP="00E70F06">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 xml:space="preserve">в подпункте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г</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слова </w:t>
      </w:r>
      <w:r w:rsidRPr="00A03982">
        <w:rPr>
          <w:rFonts w:ascii="Times New Roman" w:hAnsi="Times New Roman" w:cs="Times New Roman"/>
          <w:bCs/>
          <w:sz w:val="28"/>
          <w:szCs w:val="28"/>
        </w:rPr>
        <w:t>«</w:t>
      </w:r>
      <w:r w:rsidR="00D87C10">
        <w:rPr>
          <w:rFonts w:ascii="Times New Roman" w:hAnsi="Times New Roman" w:cs="Times New Roman"/>
          <w:bCs/>
          <w:sz w:val="28"/>
          <w:szCs w:val="28"/>
          <w:lang w:val="uz-Cyrl-UZ"/>
        </w:rPr>
        <w:t>ф</w:t>
      </w:r>
      <w:r w:rsidR="00D87C10" w:rsidRPr="00A03982">
        <w:rPr>
          <w:rFonts w:ascii="Times New Roman" w:hAnsi="Times New Roman" w:cs="Times New Roman"/>
          <w:bCs/>
          <w:sz w:val="28"/>
          <w:szCs w:val="28"/>
          <w:lang w:val="uz-Cyrl-UZ"/>
        </w:rPr>
        <w:t xml:space="preserve">инансов </w:t>
      </w:r>
      <w:r w:rsidRPr="00A03982">
        <w:rPr>
          <w:rFonts w:ascii="Times New Roman" w:hAnsi="Times New Roman" w:cs="Times New Roman"/>
          <w:bCs/>
          <w:sz w:val="28"/>
          <w:szCs w:val="28"/>
          <w:lang w:val="uz-Cyrl-UZ"/>
        </w:rPr>
        <w:t>Республики Узбекистан</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заменить словами </w:t>
      </w:r>
      <w:r w:rsidRPr="00A03982">
        <w:rPr>
          <w:rFonts w:ascii="Times New Roman" w:hAnsi="Times New Roman" w:cs="Times New Roman"/>
          <w:bCs/>
          <w:sz w:val="28"/>
          <w:szCs w:val="28"/>
        </w:rPr>
        <w:t>«</w:t>
      </w:r>
      <w:r w:rsidR="00D87C10">
        <w:rPr>
          <w:rFonts w:ascii="Times New Roman" w:hAnsi="Times New Roman" w:cs="Times New Roman"/>
          <w:bCs/>
          <w:sz w:val="28"/>
          <w:szCs w:val="28"/>
          <w:lang w:val="uz-Cyrl-UZ"/>
        </w:rPr>
        <w:t>э</w:t>
      </w:r>
      <w:r w:rsidR="00D87C10" w:rsidRPr="00A03982">
        <w:rPr>
          <w:rFonts w:ascii="Times New Roman" w:hAnsi="Times New Roman" w:cs="Times New Roman"/>
          <w:bCs/>
          <w:sz w:val="28"/>
          <w:szCs w:val="28"/>
          <w:lang w:val="uz-Cyrl-UZ"/>
        </w:rPr>
        <w:t xml:space="preserve">кономики </w:t>
      </w:r>
      <w:r w:rsidRPr="00A03982">
        <w:rPr>
          <w:rFonts w:ascii="Times New Roman" w:hAnsi="Times New Roman" w:cs="Times New Roman"/>
          <w:bCs/>
          <w:sz w:val="28"/>
          <w:szCs w:val="28"/>
          <w:lang w:val="uz-Cyrl-UZ"/>
        </w:rPr>
        <w:t>и финансов</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26691A2C" w14:textId="3F0FB9C8" w:rsidR="003A7347" w:rsidRPr="00A03982" w:rsidRDefault="006771BA" w:rsidP="003A7347">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т</w:t>
      </w:r>
      <w:r w:rsidR="0079636F" w:rsidRPr="00A03982">
        <w:rPr>
          <w:rFonts w:ascii="Times New Roman" w:hAnsi="Times New Roman" w:cs="Times New Roman"/>
          <w:bCs/>
          <w:sz w:val="28"/>
          <w:szCs w:val="28"/>
          <w:lang w:val="uz-Cyrl-UZ"/>
        </w:rPr>
        <w:t>) </w:t>
      </w:r>
      <w:r w:rsidR="00D50FFC" w:rsidRPr="00A03982">
        <w:rPr>
          <w:rFonts w:ascii="Times New Roman" w:hAnsi="Times New Roman" w:cs="Times New Roman"/>
          <w:bCs/>
          <w:sz w:val="28"/>
          <w:szCs w:val="28"/>
          <w:lang w:val="uz-Cyrl-UZ"/>
        </w:rPr>
        <w:t>в пункте 43:</w:t>
      </w:r>
    </w:p>
    <w:p w14:paraId="4E0E33DC" w14:textId="7A7CB18E" w:rsidR="003A7347" w:rsidRDefault="00D50FFC" w:rsidP="003A7347">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 xml:space="preserve">слово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бюджет</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заменить словами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Государственный бюджет</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1CB482E2" w14:textId="2DAD58E7" w:rsidR="00D75000" w:rsidRPr="00A03982" w:rsidRDefault="00D75000" w:rsidP="003A7347">
      <w:pPr>
        <w:spacing w:after="0" w:line="288" w:lineRule="auto"/>
        <w:ind w:firstLine="720"/>
        <w:contextualSpacing/>
        <w:jc w:val="both"/>
        <w:rPr>
          <w:rFonts w:ascii="Times New Roman" w:hAnsi="Times New Roman" w:cs="Times New Roman"/>
          <w:bCs/>
          <w:sz w:val="28"/>
          <w:szCs w:val="28"/>
          <w:lang w:val="uz-Cyrl-UZ"/>
        </w:rPr>
      </w:pPr>
      <w:r w:rsidRPr="008C375C">
        <w:rPr>
          <w:rFonts w:ascii="Times New Roman" w:hAnsi="Times New Roman" w:cs="Times New Roman"/>
          <w:bCs/>
          <w:sz w:val="28"/>
          <w:szCs w:val="28"/>
          <w:lang w:val="uz-Cyrl-UZ"/>
        </w:rPr>
        <w:t xml:space="preserve">в тексте на узбекском языке слова </w:t>
      </w:r>
      <w:r w:rsidRPr="008C375C">
        <w:rPr>
          <w:rFonts w:ascii="Times New Roman" w:hAnsi="Times New Roman" w:cs="Times New Roman"/>
          <w:bCs/>
          <w:sz w:val="28"/>
          <w:szCs w:val="28"/>
        </w:rPr>
        <w:t>«</w:t>
      </w:r>
      <w:r w:rsidRPr="008C375C">
        <w:rPr>
          <w:rFonts w:ascii="Times New Roman" w:hAnsi="Times New Roman" w:cs="Times New Roman"/>
          <w:bCs/>
          <w:sz w:val="28"/>
          <w:szCs w:val="28"/>
          <w:lang w:val="uz-Cyrl-UZ"/>
        </w:rPr>
        <w:t>бойликларининг ҳисоби</w:t>
      </w:r>
      <w:r w:rsidR="008C375C" w:rsidRPr="008C375C">
        <w:rPr>
          <w:rFonts w:ascii="Times New Roman" w:hAnsi="Times New Roman" w:cs="Times New Roman"/>
          <w:bCs/>
          <w:sz w:val="28"/>
          <w:szCs w:val="28"/>
        </w:rPr>
        <w:t>»</w:t>
      </w:r>
      <w:r w:rsidRPr="008C375C">
        <w:rPr>
          <w:rFonts w:ascii="Times New Roman" w:hAnsi="Times New Roman" w:cs="Times New Roman"/>
          <w:bCs/>
          <w:sz w:val="28"/>
          <w:szCs w:val="28"/>
          <w:lang w:val="uz-Cyrl-UZ"/>
        </w:rPr>
        <w:t xml:space="preserve"> заменить словами “қимматликларининг ҳисоби тегишли</w:t>
      </w:r>
      <w:r w:rsidRPr="008C375C">
        <w:rPr>
          <w:rFonts w:ascii="Times New Roman" w:hAnsi="Times New Roman" w:cs="Times New Roman"/>
          <w:bCs/>
          <w:sz w:val="28"/>
          <w:szCs w:val="28"/>
        </w:rPr>
        <w:t>»</w:t>
      </w:r>
    </w:p>
    <w:p w14:paraId="2818EDA4" w14:textId="29A4F8C7" w:rsidR="003A10B9" w:rsidRPr="00A03982" w:rsidRDefault="00FF37FF" w:rsidP="003A7347">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 xml:space="preserve">слово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законодательством</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 xml:space="preserve"> заменить словами </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законодательными актами</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72547694" w14:textId="138AE263" w:rsidR="00990CAD" w:rsidRPr="00A03982" w:rsidRDefault="006771BA" w:rsidP="00990CAD">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у</w:t>
      </w:r>
      <w:r w:rsidR="0079636F" w:rsidRPr="00A03982">
        <w:rPr>
          <w:rFonts w:ascii="Times New Roman" w:hAnsi="Times New Roman" w:cs="Times New Roman"/>
          <w:bCs/>
          <w:sz w:val="28"/>
          <w:szCs w:val="28"/>
          <w:lang w:val="uz-Cyrl-UZ"/>
        </w:rPr>
        <w:t>) </w:t>
      </w:r>
      <w:r w:rsidR="00DD63E4" w:rsidRPr="00A03982">
        <w:rPr>
          <w:rFonts w:ascii="Times New Roman" w:hAnsi="Times New Roman" w:cs="Times New Roman"/>
          <w:bCs/>
          <w:sz w:val="28"/>
          <w:szCs w:val="28"/>
          <w:lang w:val="uz-Cyrl-UZ"/>
        </w:rPr>
        <w:t xml:space="preserve">в пункте 45 слово </w:t>
      </w:r>
      <w:r w:rsidR="00DD63E4" w:rsidRPr="00A03982">
        <w:rPr>
          <w:rFonts w:ascii="Times New Roman" w:hAnsi="Times New Roman" w:cs="Times New Roman"/>
          <w:bCs/>
          <w:sz w:val="28"/>
          <w:szCs w:val="28"/>
        </w:rPr>
        <w:t>«</w:t>
      </w:r>
      <w:r w:rsidR="00DD63E4" w:rsidRPr="00A03982">
        <w:rPr>
          <w:rFonts w:ascii="Times New Roman" w:hAnsi="Times New Roman" w:cs="Times New Roman"/>
          <w:bCs/>
          <w:sz w:val="28"/>
          <w:szCs w:val="28"/>
          <w:lang w:val="uz-Cyrl-UZ"/>
        </w:rPr>
        <w:t>ответственные</w:t>
      </w:r>
      <w:r w:rsidR="00DD63E4" w:rsidRPr="00A03982">
        <w:rPr>
          <w:rFonts w:ascii="Times New Roman" w:hAnsi="Times New Roman" w:cs="Times New Roman"/>
          <w:bCs/>
          <w:sz w:val="28"/>
          <w:szCs w:val="28"/>
        </w:rPr>
        <w:t>»</w:t>
      </w:r>
      <w:r w:rsidR="00DD63E4" w:rsidRPr="00A03982">
        <w:rPr>
          <w:rFonts w:ascii="Times New Roman" w:hAnsi="Times New Roman" w:cs="Times New Roman"/>
          <w:bCs/>
          <w:sz w:val="28"/>
          <w:szCs w:val="28"/>
          <w:lang w:val="uz-Cyrl-UZ"/>
        </w:rPr>
        <w:t xml:space="preserve"> заменить словом </w:t>
      </w:r>
      <w:r w:rsidR="00DD63E4" w:rsidRPr="00A03982">
        <w:rPr>
          <w:rFonts w:ascii="Times New Roman" w:hAnsi="Times New Roman" w:cs="Times New Roman"/>
          <w:bCs/>
          <w:sz w:val="28"/>
          <w:szCs w:val="28"/>
        </w:rPr>
        <w:t>«</w:t>
      </w:r>
      <w:r w:rsidR="00DD63E4" w:rsidRPr="00A03982">
        <w:rPr>
          <w:rFonts w:ascii="Times New Roman" w:hAnsi="Times New Roman" w:cs="Times New Roman"/>
          <w:bCs/>
          <w:sz w:val="28"/>
          <w:szCs w:val="28"/>
          <w:lang w:val="uz-Cyrl-UZ"/>
        </w:rPr>
        <w:t>соответствующие</w:t>
      </w:r>
      <w:r w:rsidR="00DD63E4" w:rsidRPr="00A03982">
        <w:rPr>
          <w:rFonts w:ascii="Times New Roman" w:hAnsi="Times New Roman" w:cs="Times New Roman"/>
          <w:bCs/>
          <w:sz w:val="28"/>
          <w:szCs w:val="28"/>
        </w:rPr>
        <w:t>»</w:t>
      </w:r>
      <w:r w:rsidR="00DD63E4" w:rsidRPr="00A03982">
        <w:rPr>
          <w:rFonts w:ascii="Times New Roman" w:hAnsi="Times New Roman" w:cs="Times New Roman"/>
          <w:bCs/>
          <w:sz w:val="28"/>
          <w:szCs w:val="28"/>
          <w:lang w:val="uz-Cyrl-UZ"/>
        </w:rPr>
        <w:t>;</w:t>
      </w:r>
    </w:p>
    <w:p w14:paraId="6BE2EFFC" w14:textId="78450D78" w:rsidR="00154798" w:rsidRPr="00A03982" w:rsidRDefault="006771BA" w:rsidP="00990CAD">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ф</w:t>
      </w:r>
      <w:r w:rsidR="0079636F" w:rsidRPr="00A03982">
        <w:rPr>
          <w:rFonts w:ascii="Times New Roman" w:hAnsi="Times New Roman" w:cs="Times New Roman"/>
          <w:bCs/>
          <w:sz w:val="28"/>
          <w:szCs w:val="28"/>
          <w:lang w:val="uz-Cyrl-UZ"/>
        </w:rPr>
        <w:t>) </w:t>
      </w:r>
      <w:r w:rsidR="0048122C" w:rsidRPr="00A03982">
        <w:rPr>
          <w:rFonts w:ascii="Times New Roman" w:hAnsi="Times New Roman" w:cs="Times New Roman"/>
          <w:bCs/>
          <w:sz w:val="28"/>
          <w:szCs w:val="28"/>
          <w:lang w:val="uz-Cyrl-UZ"/>
        </w:rPr>
        <w:t xml:space="preserve">в </w:t>
      </w:r>
      <w:r w:rsidR="00DD63E4" w:rsidRPr="00A03982">
        <w:rPr>
          <w:rFonts w:ascii="Times New Roman" w:hAnsi="Times New Roman" w:cs="Times New Roman"/>
          <w:bCs/>
          <w:sz w:val="28"/>
          <w:szCs w:val="28"/>
          <w:lang w:val="uz-Cyrl-UZ"/>
        </w:rPr>
        <w:t xml:space="preserve">пункте 48 слова </w:t>
      </w:r>
      <w:r w:rsidR="00DD63E4" w:rsidRPr="00A03982">
        <w:rPr>
          <w:rFonts w:ascii="Times New Roman" w:hAnsi="Times New Roman" w:cs="Times New Roman"/>
          <w:bCs/>
          <w:sz w:val="28"/>
          <w:szCs w:val="28"/>
        </w:rPr>
        <w:t>«</w:t>
      </w:r>
      <w:r w:rsidR="00D87C10">
        <w:rPr>
          <w:rFonts w:ascii="Times New Roman" w:hAnsi="Times New Roman" w:cs="Times New Roman"/>
          <w:bCs/>
          <w:sz w:val="28"/>
          <w:szCs w:val="28"/>
          <w:lang w:val="uz-Cyrl-UZ"/>
        </w:rPr>
        <w:t>ф</w:t>
      </w:r>
      <w:r w:rsidR="00D87C10" w:rsidRPr="00A03982">
        <w:rPr>
          <w:rFonts w:ascii="Times New Roman" w:hAnsi="Times New Roman" w:cs="Times New Roman"/>
          <w:bCs/>
          <w:sz w:val="28"/>
          <w:szCs w:val="28"/>
          <w:lang w:val="uz-Cyrl-UZ"/>
        </w:rPr>
        <w:t xml:space="preserve">инансов </w:t>
      </w:r>
      <w:r w:rsidR="00DD63E4" w:rsidRPr="00A03982">
        <w:rPr>
          <w:rFonts w:ascii="Times New Roman" w:hAnsi="Times New Roman" w:cs="Times New Roman"/>
          <w:bCs/>
          <w:sz w:val="28"/>
          <w:szCs w:val="28"/>
          <w:lang w:val="uz-Cyrl-UZ"/>
        </w:rPr>
        <w:t>Республики Узбекистан</w:t>
      </w:r>
      <w:r w:rsidR="00DD63E4" w:rsidRPr="00A03982">
        <w:rPr>
          <w:rFonts w:ascii="Times New Roman" w:hAnsi="Times New Roman" w:cs="Times New Roman"/>
          <w:bCs/>
          <w:sz w:val="28"/>
          <w:szCs w:val="28"/>
        </w:rPr>
        <w:t>»</w:t>
      </w:r>
      <w:r w:rsidR="00DD63E4" w:rsidRPr="00A03982">
        <w:rPr>
          <w:rFonts w:ascii="Times New Roman" w:hAnsi="Times New Roman" w:cs="Times New Roman"/>
          <w:bCs/>
          <w:sz w:val="28"/>
          <w:szCs w:val="28"/>
          <w:lang w:val="uz-Cyrl-UZ"/>
        </w:rPr>
        <w:t xml:space="preserve"> заменить словами </w:t>
      </w:r>
      <w:r w:rsidR="00DD63E4" w:rsidRPr="00A03982">
        <w:rPr>
          <w:rFonts w:ascii="Times New Roman" w:hAnsi="Times New Roman" w:cs="Times New Roman"/>
          <w:bCs/>
          <w:sz w:val="28"/>
          <w:szCs w:val="28"/>
        </w:rPr>
        <w:t>«</w:t>
      </w:r>
      <w:r w:rsidR="00D87C10">
        <w:rPr>
          <w:rFonts w:ascii="Times New Roman" w:hAnsi="Times New Roman" w:cs="Times New Roman"/>
          <w:bCs/>
          <w:sz w:val="28"/>
          <w:szCs w:val="28"/>
          <w:lang w:val="uz-Cyrl-UZ"/>
        </w:rPr>
        <w:t>э</w:t>
      </w:r>
      <w:r w:rsidR="00D87C10" w:rsidRPr="00A03982">
        <w:rPr>
          <w:rFonts w:ascii="Times New Roman" w:hAnsi="Times New Roman" w:cs="Times New Roman"/>
          <w:bCs/>
          <w:sz w:val="28"/>
          <w:szCs w:val="28"/>
          <w:lang w:val="uz-Cyrl-UZ"/>
        </w:rPr>
        <w:t xml:space="preserve">кономики </w:t>
      </w:r>
      <w:r w:rsidR="00DD63E4" w:rsidRPr="00A03982">
        <w:rPr>
          <w:rFonts w:ascii="Times New Roman" w:hAnsi="Times New Roman" w:cs="Times New Roman"/>
          <w:bCs/>
          <w:sz w:val="28"/>
          <w:szCs w:val="28"/>
          <w:lang w:val="uz-Cyrl-UZ"/>
        </w:rPr>
        <w:t>и финансов</w:t>
      </w:r>
      <w:r w:rsidR="00DD63E4" w:rsidRPr="00A03982">
        <w:rPr>
          <w:rFonts w:ascii="Times New Roman" w:hAnsi="Times New Roman" w:cs="Times New Roman"/>
          <w:bCs/>
          <w:sz w:val="28"/>
          <w:szCs w:val="28"/>
        </w:rPr>
        <w:t>»</w:t>
      </w:r>
      <w:r w:rsidR="00DD63E4" w:rsidRPr="00A03982">
        <w:rPr>
          <w:rFonts w:ascii="Times New Roman" w:hAnsi="Times New Roman" w:cs="Times New Roman"/>
          <w:bCs/>
          <w:sz w:val="28"/>
          <w:szCs w:val="28"/>
          <w:lang w:val="uz-Cyrl-UZ"/>
        </w:rPr>
        <w:t>.</w:t>
      </w:r>
    </w:p>
    <w:p w14:paraId="2B95EF91" w14:textId="48AFB7DA" w:rsidR="00755135" w:rsidRDefault="00A2216E" w:rsidP="00990CAD">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
          <w:bCs/>
          <w:sz w:val="28"/>
          <w:szCs w:val="28"/>
          <w:lang w:val="uz-Cyrl-UZ"/>
        </w:rPr>
        <w:t>3.</w:t>
      </w:r>
      <w:r w:rsidR="000F2697" w:rsidRPr="00A03982">
        <w:rPr>
          <w:rFonts w:ascii="Times New Roman" w:hAnsi="Times New Roman" w:cs="Times New Roman"/>
          <w:bCs/>
          <w:sz w:val="28"/>
          <w:szCs w:val="28"/>
          <w:lang w:val="uz-Cyrl-UZ"/>
        </w:rPr>
        <w:t> </w:t>
      </w:r>
      <w:r w:rsidR="00A03982" w:rsidRPr="00A03982">
        <w:rPr>
          <w:rFonts w:ascii="Times New Roman" w:hAnsi="Times New Roman" w:cs="Times New Roman"/>
          <w:bCs/>
          <w:sz w:val="28"/>
          <w:szCs w:val="28"/>
          <w:lang w:val="uz-Cyrl-UZ"/>
        </w:rPr>
        <w:t xml:space="preserve">В </w:t>
      </w:r>
      <w:r w:rsidR="0048122C" w:rsidRPr="00A03982">
        <w:rPr>
          <w:rFonts w:ascii="Times New Roman" w:hAnsi="Times New Roman" w:cs="Times New Roman"/>
          <w:bCs/>
          <w:sz w:val="28"/>
          <w:szCs w:val="28"/>
          <w:lang w:val="uz-Cyrl-UZ"/>
        </w:rPr>
        <w:t>приложении №1 к Инструкции:</w:t>
      </w:r>
    </w:p>
    <w:p w14:paraId="472DF187" w14:textId="552C60CB" w:rsidR="00D75000" w:rsidRPr="00D75000" w:rsidRDefault="00D75000" w:rsidP="00D75000">
      <w:pPr>
        <w:spacing w:after="0" w:line="288" w:lineRule="auto"/>
        <w:ind w:firstLine="720"/>
        <w:contextualSpacing/>
        <w:jc w:val="both"/>
        <w:rPr>
          <w:rFonts w:ascii="Times New Roman" w:hAnsi="Times New Roman" w:cs="Times New Roman"/>
          <w:bCs/>
          <w:sz w:val="28"/>
          <w:szCs w:val="28"/>
          <w:lang w:val="uz-Cyrl-UZ"/>
        </w:rPr>
      </w:pPr>
      <w:r w:rsidRPr="008C375C">
        <w:rPr>
          <w:rFonts w:ascii="Times New Roman" w:hAnsi="Times New Roman" w:cs="Times New Roman"/>
          <w:bCs/>
          <w:sz w:val="28"/>
          <w:szCs w:val="28"/>
          <w:lang w:val="uz-Cyrl-UZ"/>
        </w:rPr>
        <w:t xml:space="preserve">в тексте на узбекском языке наименования слово </w:t>
      </w:r>
      <w:r w:rsidRPr="008C375C">
        <w:rPr>
          <w:rFonts w:ascii="Times New Roman" w:hAnsi="Times New Roman" w:cs="Times New Roman"/>
          <w:bCs/>
          <w:sz w:val="28"/>
          <w:szCs w:val="28"/>
        </w:rPr>
        <w:t>«</w:t>
      </w:r>
      <w:r w:rsidRPr="008C375C">
        <w:rPr>
          <w:rFonts w:ascii="Times New Roman" w:hAnsi="Times New Roman" w:cs="Times New Roman"/>
          <w:bCs/>
          <w:sz w:val="28"/>
          <w:szCs w:val="28"/>
          <w:lang w:val="uz-Cyrl-UZ"/>
        </w:rPr>
        <w:t>марказлаштирилган</w:t>
      </w:r>
      <w:r w:rsidRPr="008C375C">
        <w:rPr>
          <w:rFonts w:ascii="Times New Roman" w:hAnsi="Times New Roman" w:cs="Times New Roman"/>
          <w:bCs/>
          <w:sz w:val="28"/>
          <w:szCs w:val="28"/>
        </w:rPr>
        <w:t>»</w:t>
      </w:r>
      <w:r w:rsidRPr="008C375C">
        <w:rPr>
          <w:rFonts w:ascii="Times New Roman" w:hAnsi="Times New Roman" w:cs="Times New Roman"/>
          <w:bCs/>
          <w:sz w:val="28"/>
          <w:szCs w:val="28"/>
          <w:lang w:val="uz-Cyrl-UZ"/>
        </w:rPr>
        <w:t xml:space="preserve"> заменить словом </w:t>
      </w:r>
      <w:r w:rsidR="008C375C" w:rsidRPr="008C375C">
        <w:rPr>
          <w:rFonts w:ascii="Times New Roman" w:hAnsi="Times New Roman" w:cs="Times New Roman"/>
          <w:bCs/>
          <w:sz w:val="28"/>
          <w:szCs w:val="28"/>
        </w:rPr>
        <w:t>«</w:t>
      </w:r>
      <w:r w:rsidRPr="008C375C">
        <w:rPr>
          <w:rFonts w:ascii="Times New Roman" w:hAnsi="Times New Roman" w:cs="Times New Roman"/>
          <w:bCs/>
          <w:sz w:val="28"/>
          <w:szCs w:val="28"/>
          <w:lang w:val="uz-Cyrl-UZ"/>
        </w:rPr>
        <w:t>марказлашган</w:t>
      </w:r>
      <w:r w:rsidR="008C375C" w:rsidRPr="008C375C">
        <w:rPr>
          <w:rFonts w:ascii="Times New Roman" w:hAnsi="Times New Roman" w:cs="Times New Roman"/>
          <w:bCs/>
          <w:sz w:val="28"/>
          <w:szCs w:val="28"/>
        </w:rPr>
        <w:t>»</w:t>
      </w:r>
    </w:p>
    <w:p w14:paraId="0F313482" w14:textId="12055F16" w:rsidR="00E01429" w:rsidRPr="00A03982" w:rsidRDefault="00A2216E" w:rsidP="00755135">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б) </w:t>
      </w:r>
      <w:r w:rsidR="007455B2" w:rsidRPr="00A03982">
        <w:rPr>
          <w:rFonts w:ascii="Times New Roman" w:hAnsi="Times New Roman" w:cs="Times New Roman"/>
          <w:bCs/>
          <w:sz w:val="28"/>
          <w:szCs w:val="28"/>
          <w:lang w:val="uz-Cyrl-UZ"/>
        </w:rPr>
        <w:t>дополнить пунктами 22 и 23 следующего содержания:</w:t>
      </w:r>
    </w:p>
    <w:p w14:paraId="22008626" w14:textId="73E7F88A" w:rsidR="00E01429" w:rsidRPr="00A03982" w:rsidRDefault="007455B2" w:rsidP="00E01429">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sz w:val="28"/>
          <w:szCs w:val="28"/>
        </w:rPr>
        <w:lastRenderedPageBreak/>
        <w:t>«</w:t>
      </w:r>
      <w:r w:rsidRPr="00A03982">
        <w:rPr>
          <w:rFonts w:ascii="Times New Roman" w:hAnsi="Times New Roman" w:cs="Times New Roman"/>
          <w:bCs/>
          <w:sz w:val="28"/>
          <w:szCs w:val="28"/>
          <w:lang w:val="uz-Cyrl-UZ"/>
        </w:rPr>
        <w:t>22.</w:t>
      </w:r>
      <w:r w:rsidR="00090ECE">
        <w:rPr>
          <w:rFonts w:ascii="Times New Roman" w:hAnsi="Times New Roman" w:cs="Times New Roman"/>
          <w:bCs/>
          <w:sz w:val="28"/>
          <w:szCs w:val="28"/>
          <w:lang w:val="uz-Cyrl-UZ"/>
        </w:rPr>
        <w:t> </w:t>
      </w:r>
      <w:r w:rsidR="00D642CB">
        <w:rPr>
          <w:rFonts w:ascii="Times New Roman" w:hAnsi="Times New Roman" w:cs="Times New Roman"/>
          <w:bCs/>
          <w:sz w:val="28"/>
          <w:szCs w:val="28"/>
          <w:lang w:val="uz-Cyrl-UZ"/>
        </w:rPr>
        <w:t>У</w:t>
      </w:r>
      <w:r w:rsidRPr="00A03982">
        <w:rPr>
          <w:rFonts w:ascii="Times New Roman" w:hAnsi="Times New Roman" w:cs="Times New Roman"/>
          <w:bCs/>
          <w:sz w:val="28"/>
          <w:szCs w:val="28"/>
          <w:lang w:val="uz-Cyrl-UZ"/>
        </w:rPr>
        <w:t xml:space="preserve">слуги по </w:t>
      </w:r>
      <w:r w:rsidR="00D642CB">
        <w:rPr>
          <w:rFonts w:ascii="Times New Roman" w:hAnsi="Times New Roman" w:cs="Times New Roman"/>
          <w:bCs/>
          <w:sz w:val="28"/>
          <w:szCs w:val="28"/>
          <w:lang w:val="uz-Cyrl-UZ"/>
        </w:rPr>
        <w:t>изготовлению</w:t>
      </w:r>
      <w:r w:rsidR="00D642CB" w:rsidRPr="00A03982">
        <w:rPr>
          <w:rFonts w:ascii="Times New Roman" w:hAnsi="Times New Roman" w:cs="Times New Roman"/>
          <w:bCs/>
          <w:sz w:val="28"/>
          <w:szCs w:val="28"/>
          <w:lang w:val="uz-Cyrl-UZ"/>
        </w:rPr>
        <w:t xml:space="preserve"> </w:t>
      </w:r>
      <w:r w:rsidR="00D642CB">
        <w:rPr>
          <w:rFonts w:ascii="Times New Roman" w:hAnsi="Times New Roman" w:cs="Times New Roman"/>
          <w:bCs/>
          <w:sz w:val="28"/>
          <w:szCs w:val="28"/>
          <w:lang w:val="uz-Cyrl-UZ"/>
        </w:rPr>
        <w:t xml:space="preserve">печатей, </w:t>
      </w:r>
      <w:r w:rsidRPr="00A03982">
        <w:rPr>
          <w:rFonts w:ascii="Times New Roman" w:hAnsi="Times New Roman" w:cs="Times New Roman"/>
          <w:bCs/>
          <w:sz w:val="28"/>
          <w:szCs w:val="28"/>
          <w:lang w:val="uz-Cyrl-UZ"/>
        </w:rPr>
        <w:t>стендов, материалы и другое оборудование, необходимое для подготовки и проведения выборов.</w:t>
      </w:r>
    </w:p>
    <w:p w14:paraId="0F50B1E9" w14:textId="48F70A54" w:rsidR="00E01429" w:rsidRPr="00A03982" w:rsidRDefault="00A8231B" w:rsidP="00E01429">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23.</w:t>
      </w:r>
      <w:r w:rsidR="00090ECE">
        <w:rPr>
          <w:rFonts w:ascii="Times New Roman" w:hAnsi="Times New Roman" w:cs="Times New Roman"/>
          <w:bCs/>
          <w:sz w:val="28"/>
          <w:szCs w:val="28"/>
          <w:lang w:val="uz-Cyrl-UZ"/>
        </w:rPr>
        <w:t> </w:t>
      </w:r>
      <w:r w:rsidRPr="00A03982">
        <w:rPr>
          <w:rFonts w:ascii="Times New Roman" w:hAnsi="Times New Roman" w:cs="Times New Roman"/>
          <w:bCs/>
          <w:sz w:val="28"/>
          <w:szCs w:val="28"/>
          <w:lang w:val="uz-Cyrl-UZ"/>
        </w:rPr>
        <w:t xml:space="preserve">Расходы на информационную кампанию в избирательных процессах. При этом эти расходы </w:t>
      </w:r>
      <w:r w:rsidR="000D11B5">
        <w:rPr>
          <w:rFonts w:ascii="Times New Roman" w:hAnsi="Times New Roman" w:cs="Times New Roman"/>
          <w:bCs/>
          <w:sz w:val="28"/>
          <w:szCs w:val="28"/>
          <w:lang w:val="uz-Cyrl-UZ"/>
        </w:rPr>
        <w:t xml:space="preserve">направляются </w:t>
      </w:r>
      <w:r w:rsidRPr="00A03982">
        <w:rPr>
          <w:rFonts w:ascii="Times New Roman" w:hAnsi="Times New Roman" w:cs="Times New Roman"/>
          <w:bCs/>
          <w:sz w:val="28"/>
          <w:szCs w:val="28"/>
          <w:lang w:val="uz-Cyrl-UZ"/>
        </w:rPr>
        <w:t xml:space="preserve">на осуществление ЦИК агитационно-пропагандистской работы </w:t>
      </w:r>
      <w:r w:rsidR="000D11B5">
        <w:rPr>
          <w:rFonts w:ascii="Times New Roman" w:hAnsi="Times New Roman" w:cs="Times New Roman"/>
          <w:bCs/>
          <w:sz w:val="28"/>
          <w:szCs w:val="28"/>
          <w:lang w:val="uz-Cyrl-UZ"/>
        </w:rPr>
        <w:t>и</w:t>
      </w:r>
      <w:r w:rsidRPr="00A03982">
        <w:rPr>
          <w:rFonts w:ascii="Times New Roman" w:hAnsi="Times New Roman" w:cs="Times New Roman"/>
          <w:bCs/>
          <w:sz w:val="28"/>
          <w:szCs w:val="28"/>
          <w:lang w:val="uz-Cyrl-UZ"/>
        </w:rPr>
        <w:t xml:space="preserve"> подготовку материалов для размещения на телевидении, радио, в социальных сетях и интернет-сайтах, а также другие расходы</w:t>
      </w:r>
      <w:r w:rsidRPr="00A03982">
        <w:rPr>
          <w:rFonts w:ascii="Times New Roman" w:hAnsi="Times New Roman" w:cs="Times New Roman"/>
          <w:bCs/>
          <w:sz w:val="28"/>
          <w:szCs w:val="28"/>
        </w:rPr>
        <w:t>»</w:t>
      </w:r>
      <w:r w:rsidRPr="00A03982">
        <w:rPr>
          <w:rFonts w:ascii="Times New Roman" w:hAnsi="Times New Roman" w:cs="Times New Roman"/>
          <w:bCs/>
          <w:sz w:val="28"/>
          <w:szCs w:val="28"/>
          <w:lang w:val="uz-Cyrl-UZ"/>
        </w:rPr>
        <w:t>;</w:t>
      </w:r>
    </w:p>
    <w:p w14:paraId="3B99A67B" w14:textId="5404C3A9" w:rsidR="00E01429" w:rsidRPr="00A03982" w:rsidRDefault="005842C3" w:rsidP="00755135">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в) </w:t>
      </w:r>
      <w:r w:rsidR="00A8231B" w:rsidRPr="00A03982">
        <w:rPr>
          <w:rFonts w:ascii="Times New Roman" w:hAnsi="Times New Roman" w:cs="Times New Roman"/>
          <w:bCs/>
          <w:sz w:val="28"/>
          <w:szCs w:val="28"/>
          <w:lang w:val="uz-Cyrl-UZ"/>
        </w:rPr>
        <w:t>в примечани</w:t>
      </w:r>
      <w:r w:rsidR="000D11B5">
        <w:rPr>
          <w:rFonts w:ascii="Times New Roman" w:hAnsi="Times New Roman" w:cs="Times New Roman"/>
          <w:bCs/>
          <w:sz w:val="28"/>
          <w:szCs w:val="28"/>
          <w:lang w:val="uz-Cyrl-UZ"/>
        </w:rPr>
        <w:t>и</w:t>
      </w:r>
      <w:r w:rsidR="00A8231B" w:rsidRPr="00A03982">
        <w:rPr>
          <w:rFonts w:ascii="Times New Roman" w:hAnsi="Times New Roman" w:cs="Times New Roman"/>
          <w:bCs/>
          <w:sz w:val="28"/>
          <w:szCs w:val="28"/>
          <w:lang w:val="uz-Cyrl-UZ"/>
        </w:rPr>
        <w:t xml:space="preserve"> слово </w:t>
      </w:r>
      <w:r w:rsidR="00A8231B" w:rsidRPr="00A03982">
        <w:rPr>
          <w:rFonts w:ascii="Times New Roman" w:hAnsi="Times New Roman" w:cs="Times New Roman"/>
          <w:bCs/>
          <w:sz w:val="28"/>
          <w:szCs w:val="28"/>
        </w:rPr>
        <w:t>«</w:t>
      </w:r>
      <w:r w:rsidR="000D11B5">
        <w:rPr>
          <w:rFonts w:ascii="Times New Roman" w:hAnsi="Times New Roman" w:cs="Times New Roman"/>
          <w:bCs/>
          <w:sz w:val="28"/>
          <w:szCs w:val="28"/>
          <w:lang w:val="uz-Cyrl-UZ"/>
        </w:rPr>
        <w:t>ф</w:t>
      </w:r>
      <w:r w:rsidR="000D11B5" w:rsidRPr="00A03982">
        <w:rPr>
          <w:rFonts w:ascii="Times New Roman" w:hAnsi="Times New Roman" w:cs="Times New Roman"/>
          <w:bCs/>
          <w:sz w:val="28"/>
          <w:szCs w:val="28"/>
          <w:lang w:val="uz-Cyrl-UZ"/>
        </w:rPr>
        <w:t>инансов</w:t>
      </w:r>
      <w:r w:rsidR="00A8231B" w:rsidRPr="00A03982">
        <w:rPr>
          <w:rFonts w:ascii="Times New Roman" w:hAnsi="Times New Roman" w:cs="Times New Roman"/>
          <w:bCs/>
          <w:sz w:val="28"/>
          <w:szCs w:val="28"/>
        </w:rPr>
        <w:t>»</w:t>
      </w:r>
      <w:r w:rsidR="00A8231B" w:rsidRPr="00A03982">
        <w:rPr>
          <w:rFonts w:ascii="Times New Roman" w:hAnsi="Times New Roman" w:cs="Times New Roman"/>
          <w:bCs/>
          <w:sz w:val="28"/>
          <w:szCs w:val="28"/>
          <w:lang w:val="uz-Cyrl-UZ"/>
        </w:rPr>
        <w:t xml:space="preserve"> заменить словами </w:t>
      </w:r>
      <w:r w:rsidR="00A8231B" w:rsidRPr="00A03982">
        <w:rPr>
          <w:rFonts w:ascii="Times New Roman" w:hAnsi="Times New Roman" w:cs="Times New Roman"/>
          <w:bCs/>
          <w:sz w:val="28"/>
          <w:szCs w:val="28"/>
        </w:rPr>
        <w:t>«</w:t>
      </w:r>
      <w:r w:rsidR="000D11B5">
        <w:rPr>
          <w:rFonts w:ascii="Times New Roman" w:hAnsi="Times New Roman" w:cs="Times New Roman"/>
          <w:bCs/>
          <w:sz w:val="28"/>
          <w:szCs w:val="28"/>
          <w:lang w:val="uz-Cyrl-UZ"/>
        </w:rPr>
        <w:t>э</w:t>
      </w:r>
      <w:r w:rsidR="000D11B5" w:rsidRPr="00A03982">
        <w:rPr>
          <w:rFonts w:ascii="Times New Roman" w:hAnsi="Times New Roman" w:cs="Times New Roman"/>
          <w:bCs/>
          <w:sz w:val="28"/>
          <w:szCs w:val="28"/>
          <w:lang w:val="uz-Cyrl-UZ"/>
        </w:rPr>
        <w:t xml:space="preserve">кономики </w:t>
      </w:r>
      <w:r w:rsidR="00A8231B" w:rsidRPr="00A03982">
        <w:rPr>
          <w:rFonts w:ascii="Times New Roman" w:hAnsi="Times New Roman" w:cs="Times New Roman"/>
          <w:bCs/>
          <w:sz w:val="28"/>
          <w:szCs w:val="28"/>
          <w:lang w:val="uz-Cyrl-UZ"/>
        </w:rPr>
        <w:t>и финансов</w:t>
      </w:r>
      <w:r w:rsidR="00A8231B" w:rsidRPr="00A03982">
        <w:rPr>
          <w:rFonts w:ascii="Times New Roman" w:hAnsi="Times New Roman" w:cs="Times New Roman"/>
          <w:bCs/>
          <w:sz w:val="28"/>
          <w:szCs w:val="28"/>
        </w:rPr>
        <w:t>»</w:t>
      </w:r>
      <w:r w:rsidR="00A8231B" w:rsidRPr="00A03982">
        <w:rPr>
          <w:rFonts w:ascii="Times New Roman" w:hAnsi="Times New Roman" w:cs="Times New Roman"/>
          <w:bCs/>
          <w:sz w:val="28"/>
          <w:szCs w:val="28"/>
          <w:lang w:val="uz-Cyrl-UZ"/>
        </w:rPr>
        <w:t>.</w:t>
      </w:r>
    </w:p>
    <w:p w14:paraId="7129F892" w14:textId="62221B73" w:rsidR="005842C3" w:rsidRPr="00A03982" w:rsidRDefault="005842C3" w:rsidP="009361A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
          <w:bCs/>
          <w:sz w:val="28"/>
          <w:szCs w:val="28"/>
          <w:lang w:val="uz-Cyrl-UZ"/>
        </w:rPr>
        <w:t>4.</w:t>
      </w:r>
      <w:r w:rsidRPr="00A03982">
        <w:rPr>
          <w:rFonts w:ascii="Times New Roman" w:hAnsi="Times New Roman" w:cs="Times New Roman"/>
          <w:bCs/>
          <w:sz w:val="28"/>
          <w:szCs w:val="28"/>
          <w:lang w:val="uz-Cyrl-UZ"/>
        </w:rPr>
        <w:t> </w:t>
      </w:r>
      <w:r w:rsidR="00D84509">
        <w:rPr>
          <w:rFonts w:ascii="Times New Roman" w:hAnsi="Times New Roman" w:cs="Times New Roman"/>
          <w:bCs/>
          <w:sz w:val="28"/>
          <w:szCs w:val="28"/>
          <w:lang w:val="uz-Cyrl-UZ"/>
        </w:rPr>
        <w:t>В</w:t>
      </w:r>
      <w:r w:rsidR="00A8231B" w:rsidRPr="00A03982">
        <w:rPr>
          <w:rFonts w:ascii="Times New Roman" w:hAnsi="Times New Roman" w:cs="Times New Roman"/>
          <w:bCs/>
          <w:sz w:val="28"/>
          <w:szCs w:val="28"/>
          <w:lang w:val="uz-Cyrl-UZ"/>
        </w:rPr>
        <w:t xml:space="preserve"> приложении №</w:t>
      </w:r>
      <w:r w:rsidR="00090ECE">
        <w:rPr>
          <w:rFonts w:ascii="Times New Roman" w:hAnsi="Times New Roman" w:cs="Times New Roman"/>
          <w:bCs/>
          <w:sz w:val="28"/>
          <w:szCs w:val="28"/>
          <w:lang w:val="uz-Cyrl-UZ"/>
        </w:rPr>
        <w:t> </w:t>
      </w:r>
      <w:r w:rsidR="00A8231B" w:rsidRPr="00A03982">
        <w:rPr>
          <w:rFonts w:ascii="Times New Roman" w:hAnsi="Times New Roman" w:cs="Times New Roman"/>
          <w:bCs/>
          <w:sz w:val="28"/>
          <w:szCs w:val="28"/>
          <w:lang w:val="uz-Cyrl-UZ"/>
        </w:rPr>
        <w:t>2 к Инструкции:</w:t>
      </w:r>
    </w:p>
    <w:p w14:paraId="4999EE40" w14:textId="75BD8DE8" w:rsidR="00AD2CD7" w:rsidRPr="00A03982" w:rsidRDefault="005842C3" w:rsidP="009361A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а) </w:t>
      </w:r>
      <w:r w:rsidR="00A81ED1" w:rsidRPr="00A03982">
        <w:rPr>
          <w:rFonts w:ascii="Times New Roman" w:hAnsi="Times New Roman" w:cs="Times New Roman"/>
          <w:bCs/>
          <w:sz w:val="28"/>
          <w:szCs w:val="28"/>
          <w:lang w:val="uz-Cyrl-UZ"/>
        </w:rPr>
        <w:t xml:space="preserve">в </w:t>
      </w:r>
      <w:r w:rsidR="002226B1" w:rsidRPr="00A03982">
        <w:rPr>
          <w:rFonts w:ascii="Times New Roman" w:hAnsi="Times New Roman" w:cs="Times New Roman"/>
          <w:bCs/>
          <w:sz w:val="28"/>
          <w:szCs w:val="28"/>
          <w:lang w:val="uz-Cyrl-UZ"/>
        </w:rPr>
        <w:t>на</w:t>
      </w:r>
      <w:r w:rsidR="002226B1">
        <w:rPr>
          <w:rFonts w:ascii="Times New Roman" w:hAnsi="Times New Roman" w:cs="Times New Roman"/>
          <w:bCs/>
          <w:sz w:val="28"/>
          <w:szCs w:val="28"/>
          <w:lang w:val="uz-Cyrl-UZ"/>
        </w:rPr>
        <w:t>именовании</w:t>
      </w:r>
      <w:r w:rsidR="002226B1" w:rsidRPr="00A03982">
        <w:rPr>
          <w:rFonts w:ascii="Times New Roman" w:hAnsi="Times New Roman" w:cs="Times New Roman"/>
          <w:bCs/>
          <w:sz w:val="28"/>
          <w:szCs w:val="28"/>
          <w:lang w:val="uz-Cyrl-UZ"/>
        </w:rPr>
        <w:t xml:space="preserve"> </w:t>
      </w:r>
      <w:r w:rsidR="00A81ED1" w:rsidRPr="00A03982">
        <w:rPr>
          <w:rFonts w:ascii="Times New Roman" w:hAnsi="Times New Roman" w:cs="Times New Roman"/>
          <w:bCs/>
          <w:sz w:val="28"/>
          <w:szCs w:val="28"/>
          <w:lang w:val="uz-Cyrl-UZ"/>
        </w:rPr>
        <w:t xml:space="preserve">слово </w:t>
      </w:r>
      <w:r w:rsidR="00A81ED1" w:rsidRPr="00A03982">
        <w:rPr>
          <w:rFonts w:ascii="Times New Roman" w:hAnsi="Times New Roman" w:cs="Times New Roman"/>
          <w:bCs/>
          <w:sz w:val="28"/>
          <w:szCs w:val="28"/>
        </w:rPr>
        <w:t>«областных»</w:t>
      </w:r>
      <w:r w:rsidR="00A81ED1" w:rsidRPr="00A03982">
        <w:rPr>
          <w:rFonts w:ascii="Times New Roman" w:hAnsi="Times New Roman" w:cs="Times New Roman"/>
          <w:bCs/>
          <w:sz w:val="28"/>
          <w:szCs w:val="28"/>
          <w:lang w:val="uz-Cyrl-UZ"/>
        </w:rPr>
        <w:t xml:space="preserve"> заменить словом </w:t>
      </w:r>
      <w:r w:rsidR="00A81ED1" w:rsidRPr="00A03982">
        <w:rPr>
          <w:rFonts w:ascii="Times New Roman" w:hAnsi="Times New Roman" w:cs="Times New Roman"/>
          <w:bCs/>
          <w:sz w:val="28"/>
          <w:szCs w:val="28"/>
        </w:rPr>
        <w:t>«</w:t>
      </w:r>
      <w:r w:rsidR="00A81ED1" w:rsidRPr="00A03982">
        <w:rPr>
          <w:rFonts w:ascii="Times New Roman" w:hAnsi="Times New Roman" w:cs="Times New Roman"/>
          <w:bCs/>
          <w:sz w:val="28"/>
          <w:szCs w:val="28"/>
          <w:lang w:val="uz-Cyrl-UZ"/>
        </w:rPr>
        <w:t>территориальных</w:t>
      </w:r>
      <w:r w:rsidR="00A81ED1" w:rsidRPr="00A03982">
        <w:rPr>
          <w:rFonts w:ascii="Times New Roman" w:hAnsi="Times New Roman" w:cs="Times New Roman"/>
          <w:bCs/>
          <w:sz w:val="28"/>
          <w:szCs w:val="28"/>
        </w:rPr>
        <w:t>»</w:t>
      </w:r>
      <w:r w:rsidR="00A81ED1" w:rsidRPr="00A03982">
        <w:rPr>
          <w:rFonts w:ascii="Times New Roman" w:hAnsi="Times New Roman" w:cs="Times New Roman"/>
          <w:bCs/>
          <w:sz w:val="28"/>
          <w:szCs w:val="28"/>
          <w:lang w:val="uz-Cyrl-UZ"/>
        </w:rPr>
        <w:t>;</w:t>
      </w:r>
    </w:p>
    <w:p w14:paraId="506CF633" w14:textId="56752BD8" w:rsidR="00E01429" w:rsidRPr="00A03982" w:rsidRDefault="005842C3" w:rsidP="009361A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б) </w:t>
      </w:r>
      <w:r w:rsidR="00A81ED1" w:rsidRPr="00A03982">
        <w:rPr>
          <w:rFonts w:ascii="Times New Roman" w:hAnsi="Times New Roman" w:cs="Times New Roman"/>
          <w:bCs/>
          <w:sz w:val="28"/>
          <w:szCs w:val="28"/>
          <w:lang w:val="uz-Cyrl-UZ"/>
        </w:rPr>
        <w:t xml:space="preserve">в </w:t>
      </w:r>
      <w:r w:rsidR="009A5A28" w:rsidRPr="00A03982">
        <w:rPr>
          <w:rFonts w:ascii="Times New Roman" w:hAnsi="Times New Roman" w:cs="Times New Roman"/>
          <w:bCs/>
          <w:sz w:val="28"/>
          <w:szCs w:val="28"/>
          <w:lang w:val="uz-Cyrl-UZ"/>
        </w:rPr>
        <w:t>примечани</w:t>
      </w:r>
      <w:r w:rsidR="002226B1">
        <w:rPr>
          <w:rFonts w:ascii="Times New Roman" w:hAnsi="Times New Roman" w:cs="Times New Roman"/>
          <w:bCs/>
          <w:sz w:val="28"/>
          <w:szCs w:val="28"/>
          <w:lang w:val="uz-Cyrl-UZ"/>
        </w:rPr>
        <w:t>и</w:t>
      </w:r>
      <w:r w:rsidR="00A81ED1" w:rsidRPr="00A03982">
        <w:rPr>
          <w:rFonts w:ascii="Times New Roman" w:hAnsi="Times New Roman" w:cs="Times New Roman"/>
          <w:bCs/>
          <w:sz w:val="28"/>
          <w:szCs w:val="28"/>
          <w:lang w:val="uz-Cyrl-UZ"/>
        </w:rPr>
        <w:t xml:space="preserve"> слово </w:t>
      </w:r>
      <w:r w:rsidR="009A5A28" w:rsidRPr="00A03982">
        <w:rPr>
          <w:rFonts w:ascii="Times New Roman" w:hAnsi="Times New Roman" w:cs="Times New Roman"/>
          <w:bCs/>
          <w:sz w:val="28"/>
          <w:szCs w:val="28"/>
        </w:rPr>
        <w:t>«</w:t>
      </w:r>
      <w:r w:rsidR="002226B1">
        <w:rPr>
          <w:rFonts w:ascii="Times New Roman" w:hAnsi="Times New Roman" w:cs="Times New Roman"/>
          <w:bCs/>
          <w:sz w:val="28"/>
          <w:szCs w:val="28"/>
          <w:lang w:val="uz-Cyrl-UZ"/>
        </w:rPr>
        <w:t>ф</w:t>
      </w:r>
      <w:r w:rsidR="009A5A28" w:rsidRPr="00A03982">
        <w:rPr>
          <w:rFonts w:ascii="Times New Roman" w:hAnsi="Times New Roman" w:cs="Times New Roman"/>
          <w:bCs/>
          <w:sz w:val="28"/>
          <w:szCs w:val="28"/>
          <w:lang w:val="uz-Cyrl-UZ"/>
        </w:rPr>
        <w:t>инансов</w:t>
      </w:r>
      <w:r w:rsidR="009A5A28" w:rsidRPr="00A03982">
        <w:rPr>
          <w:rFonts w:ascii="Times New Roman" w:hAnsi="Times New Roman" w:cs="Times New Roman"/>
          <w:bCs/>
          <w:sz w:val="28"/>
          <w:szCs w:val="28"/>
        </w:rPr>
        <w:t>»</w:t>
      </w:r>
      <w:r w:rsidR="00A81ED1" w:rsidRPr="00A03982">
        <w:rPr>
          <w:rFonts w:ascii="Times New Roman" w:hAnsi="Times New Roman" w:cs="Times New Roman"/>
          <w:bCs/>
          <w:sz w:val="28"/>
          <w:szCs w:val="28"/>
          <w:lang w:val="uz-Cyrl-UZ"/>
        </w:rPr>
        <w:t xml:space="preserve"> </w:t>
      </w:r>
      <w:r w:rsidR="009A5A28" w:rsidRPr="00A03982">
        <w:rPr>
          <w:rFonts w:ascii="Times New Roman" w:hAnsi="Times New Roman" w:cs="Times New Roman"/>
          <w:bCs/>
          <w:sz w:val="28"/>
          <w:szCs w:val="28"/>
          <w:lang w:val="uz-Cyrl-UZ"/>
        </w:rPr>
        <w:t xml:space="preserve">заменить словами </w:t>
      </w:r>
      <w:r w:rsidR="009A5A28" w:rsidRPr="00A03982">
        <w:rPr>
          <w:rFonts w:ascii="Times New Roman" w:hAnsi="Times New Roman" w:cs="Times New Roman"/>
          <w:bCs/>
          <w:sz w:val="28"/>
          <w:szCs w:val="28"/>
        </w:rPr>
        <w:t>«</w:t>
      </w:r>
      <w:r w:rsidR="002226B1">
        <w:rPr>
          <w:rFonts w:ascii="Times New Roman" w:hAnsi="Times New Roman" w:cs="Times New Roman"/>
          <w:bCs/>
          <w:sz w:val="28"/>
          <w:szCs w:val="28"/>
        </w:rPr>
        <w:t>э</w:t>
      </w:r>
      <w:r w:rsidR="00A81ED1" w:rsidRPr="00A03982">
        <w:rPr>
          <w:rFonts w:ascii="Times New Roman" w:hAnsi="Times New Roman" w:cs="Times New Roman"/>
          <w:bCs/>
          <w:sz w:val="28"/>
          <w:szCs w:val="28"/>
          <w:lang w:val="uz-Cyrl-UZ"/>
        </w:rPr>
        <w:t>кономик</w:t>
      </w:r>
      <w:r w:rsidR="009A5A28" w:rsidRPr="00A03982">
        <w:rPr>
          <w:rFonts w:ascii="Times New Roman" w:hAnsi="Times New Roman" w:cs="Times New Roman"/>
          <w:bCs/>
          <w:sz w:val="28"/>
          <w:szCs w:val="28"/>
          <w:lang w:val="uz-Cyrl-UZ"/>
        </w:rPr>
        <w:t>и и финансов</w:t>
      </w:r>
      <w:r w:rsidR="009A5A28" w:rsidRPr="00A03982">
        <w:rPr>
          <w:rFonts w:ascii="Times New Roman" w:hAnsi="Times New Roman" w:cs="Times New Roman"/>
          <w:bCs/>
          <w:sz w:val="28"/>
          <w:szCs w:val="28"/>
        </w:rPr>
        <w:t>»</w:t>
      </w:r>
      <w:r w:rsidR="00A81ED1" w:rsidRPr="00A03982">
        <w:rPr>
          <w:rFonts w:ascii="Times New Roman" w:hAnsi="Times New Roman" w:cs="Times New Roman"/>
          <w:bCs/>
          <w:sz w:val="28"/>
          <w:szCs w:val="28"/>
          <w:lang w:val="uz-Cyrl-UZ"/>
        </w:rPr>
        <w:t>.</w:t>
      </w:r>
    </w:p>
    <w:p w14:paraId="2FDFE2E9" w14:textId="2982BBDA" w:rsidR="009361A8" w:rsidRPr="00A03982" w:rsidRDefault="00A21033" w:rsidP="009361A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
          <w:bCs/>
          <w:sz w:val="28"/>
          <w:szCs w:val="28"/>
          <w:lang w:val="uz-Cyrl-UZ"/>
        </w:rPr>
        <w:t>5</w:t>
      </w:r>
      <w:r w:rsidR="005842C3" w:rsidRPr="00A03982">
        <w:rPr>
          <w:rFonts w:ascii="Times New Roman" w:hAnsi="Times New Roman" w:cs="Times New Roman"/>
          <w:b/>
          <w:bCs/>
          <w:sz w:val="28"/>
          <w:szCs w:val="28"/>
          <w:lang w:val="uz-Cyrl-UZ"/>
        </w:rPr>
        <w:t>.</w:t>
      </w:r>
      <w:r w:rsidR="00FB12FC" w:rsidRPr="00A03982">
        <w:rPr>
          <w:rFonts w:ascii="Times New Roman" w:hAnsi="Times New Roman" w:cs="Times New Roman"/>
          <w:bCs/>
          <w:sz w:val="28"/>
          <w:szCs w:val="28"/>
          <w:lang w:val="uz-Cyrl-UZ"/>
        </w:rPr>
        <w:t> </w:t>
      </w:r>
      <w:r w:rsidR="001B2FCC" w:rsidRPr="00A03982">
        <w:rPr>
          <w:rFonts w:ascii="Times New Roman" w:hAnsi="Times New Roman" w:cs="Times New Roman"/>
          <w:bCs/>
          <w:sz w:val="28"/>
          <w:szCs w:val="28"/>
          <w:lang w:val="uz-Cyrl-UZ"/>
        </w:rPr>
        <w:t>Приложение №</w:t>
      </w:r>
      <w:r w:rsidR="00617F2B">
        <w:rPr>
          <w:rFonts w:ascii="Times New Roman" w:hAnsi="Times New Roman" w:cs="Times New Roman"/>
          <w:bCs/>
          <w:sz w:val="28"/>
          <w:szCs w:val="28"/>
          <w:lang w:val="uz-Cyrl-UZ"/>
        </w:rPr>
        <w:t xml:space="preserve"> </w:t>
      </w:r>
      <w:r w:rsidR="001B2FCC" w:rsidRPr="00A03982">
        <w:rPr>
          <w:rFonts w:ascii="Times New Roman" w:hAnsi="Times New Roman" w:cs="Times New Roman"/>
          <w:bCs/>
          <w:sz w:val="28"/>
          <w:szCs w:val="28"/>
          <w:lang w:val="uz-Cyrl-UZ"/>
        </w:rPr>
        <w:t>3 к Инструкции изложить в следующей редакции:</w:t>
      </w:r>
    </w:p>
    <w:p w14:paraId="2CC6B532" w14:textId="36ABD346" w:rsidR="00511B9B" w:rsidRPr="00A03982" w:rsidRDefault="00511B9B" w:rsidP="009361A8">
      <w:pPr>
        <w:spacing w:after="0" w:line="288" w:lineRule="auto"/>
        <w:ind w:firstLine="720"/>
        <w:contextualSpacing/>
        <w:jc w:val="both"/>
        <w:rPr>
          <w:rFonts w:ascii="Times New Roman" w:hAnsi="Times New Roman" w:cs="Times New Roman"/>
          <w:bCs/>
          <w:sz w:val="28"/>
          <w:szCs w:val="28"/>
          <w:lang w:val="uz-Cyrl-UZ"/>
        </w:rPr>
      </w:pPr>
    </w:p>
    <w:p w14:paraId="78D503E3" w14:textId="1F03050B" w:rsidR="00F13D0A" w:rsidRPr="00A03982" w:rsidRDefault="00F13D0A" w:rsidP="009361A8">
      <w:pPr>
        <w:spacing w:after="0" w:line="288" w:lineRule="auto"/>
        <w:ind w:firstLine="720"/>
        <w:contextualSpacing/>
        <w:jc w:val="both"/>
        <w:rPr>
          <w:rFonts w:ascii="Times New Roman" w:hAnsi="Times New Roman" w:cs="Times New Roman"/>
          <w:bCs/>
          <w:sz w:val="28"/>
          <w:szCs w:val="28"/>
          <w:lang w:val="uz-Cyrl-UZ"/>
        </w:rPr>
      </w:pPr>
    </w:p>
    <w:p w14:paraId="51E527EC" w14:textId="5F397A06" w:rsidR="00F13D0A" w:rsidRPr="00A03982" w:rsidRDefault="00F13D0A" w:rsidP="009361A8">
      <w:pPr>
        <w:spacing w:after="0" w:line="288" w:lineRule="auto"/>
        <w:ind w:firstLine="720"/>
        <w:contextualSpacing/>
        <w:jc w:val="both"/>
        <w:rPr>
          <w:rFonts w:ascii="Times New Roman" w:hAnsi="Times New Roman" w:cs="Times New Roman"/>
          <w:bCs/>
          <w:sz w:val="28"/>
          <w:szCs w:val="28"/>
          <w:lang w:val="uz-Cyrl-UZ"/>
        </w:rPr>
      </w:pPr>
    </w:p>
    <w:p w14:paraId="3B0B2A99" w14:textId="366DF112" w:rsidR="00F13D0A" w:rsidRPr="00A03982" w:rsidRDefault="00F13D0A" w:rsidP="009361A8">
      <w:pPr>
        <w:spacing w:after="0" w:line="288" w:lineRule="auto"/>
        <w:ind w:firstLine="720"/>
        <w:contextualSpacing/>
        <w:jc w:val="both"/>
        <w:rPr>
          <w:rFonts w:ascii="Times New Roman" w:hAnsi="Times New Roman" w:cs="Times New Roman"/>
          <w:bCs/>
          <w:sz w:val="28"/>
          <w:szCs w:val="28"/>
          <w:lang w:val="uz-Cyrl-UZ"/>
        </w:rPr>
      </w:pPr>
    </w:p>
    <w:p w14:paraId="32C60FF0" w14:textId="77777777" w:rsidR="00F13D0A" w:rsidRPr="00A03982" w:rsidRDefault="00F13D0A" w:rsidP="009361A8">
      <w:pPr>
        <w:spacing w:after="0" w:line="288" w:lineRule="auto"/>
        <w:ind w:firstLine="720"/>
        <w:contextualSpacing/>
        <w:jc w:val="both"/>
        <w:rPr>
          <w:rFonts w:ascii="Times New Roman" w:hAnsi="Times New Roman" w:cs="Times New Roman"/>
          <w:bCs/>
          <w:sz w:val="28"/>
          <w:szCs w:val="28"/>
          <w:lang w:val="uz-Cyrl-UZ"/>
        </w:rPr>
      </w:pPr>
    </w:p>
    <w:p w14:paraId="57BEB06F" w14:textId="5D60F9D6" w:rsidR="00511B9B" w:rsidRPr="00A03982" w:rsidRDefault="00511B9B" w:rsidP="009361A8">
      <w:pPr>
        <w:spacing w:after="0" w:line="288" w:lineRule="auto"/>
        <w:ind w:firstLine="720"/>
        <w:contextualSpacing/>
        <w:jc w:val="both"/>
        <w:rPr>
          <w:rFonts w:ascii="Times New Roman" w:hAnsi="Times New Roman" w:cs="Times New Roman"/>
          <w:bCs/>
          <w:sz w:val="28"/>
          <w:szCs w:val="28"/>
          <w:lang w:val="uz-Cyrl-UZ"/>
        </w:rPr>
      </w:pPr>
    </w:p>
    <w:p w14:paraId="6CE25A5F" w14:textId="77777777" w:rsidR="00511B9B" w:rsidRPr="00A03982" w:rsidRDefault="00511B9B" w:rsidP="009361A8">
      <w:pPr>
        <w:spacing w:after="0" w:line="288" w:lineRule="auto"/>
        <w:ind w:firstLine="720"/>
        <w:contextualSpacing/>
        <w:jc w:val="both"/>
        <w:rPr>
          <w:rFonts w:ascii="Times New Roman" w:hAnsi="Times New Roman" w:cs="Times New Roman"/>
          <w:bCs/>
          <w:sz w:val="28"/>
          <w:szCs w:val="28"/>
          <w:lang w:val="uz-Cyrl-UZ"/>
        </w:rPr>
        <w:sectPr w:rsidR="00511B9B" w:rsidRPr="00A03982" w:rsidSect="00AE3FB3">
          <w:headerReference w:type="default" r:id="rId7"/>
          <w:pgSz w:w="11906" w:h="16838"/>
          <w:pgMar w:top="1134" w:right="851" w:bottom="851" w:left="1701" w:header="709" w:footer="709" w:gutter="0"/>
          <w:cols w:space="708"/>
          <w:titlePg/>
          <w:docGrid w:linePitch="360"/>
        </w:sectPr>
      </w:pPr>
    </w:p>
    <w:p w14:paraId="717B3087" w14:textId="3238A678" w:rsidR="007D763C" w:rsidRPr="00A03982" w:rsidRDefault="005B15D4" w:rsidP="007D763C">
      <w:pPr>
        <w:spacing w:after="0" w:line="240" w:lineRule="auto"/>
        <w:jc w:val="right"/>
        <w:rPr>
          <w:rFonts w:ascii="Times New Roman" w:hAnsi="Times New Roman"/>
          <w:sz w:val="20"/>
          <w:szCs w:val="20"/>
          <w:lang w:val="uz-Cyrl-UZ"/>
        </w:rPr>
      </w:pPr>
      <w:r w:rsidRPr="00A03982">
        <w:rPr>
          <w:rFonts w:ascii="Times New Roman" w:hAnsi="Times New Roman"/>
          <w:sz w:val="20"/>
          <w:szCs w:val="20"/>
        </w:rPr>
        <w:lastRenderedPageBreak/>
        <w:t>«</w:t>
      </w:r>
      <w:r w:rsidR="00617F2B" w:rsidRPr="00A03982">
        <w:rPr>
          <w:rFonts w:ascii="Times New Roman" w:hAnsi="Times New Roman"/>
          <w:sz w:val="20"/>
          <w:szCs w:val="20"/>
          <w:lang w:val="uz-Cyrl-UZ"/>
        </w:rPr>
        <w:t>Приложение</w:t>
      </w:r>
      <w:r w:rsidR="00090ECE">
        <w:rPr>
          <w:rFonts w:ascii="Times New Roman" w:hAnsi="Times New Roman"/>
          <w:sz w:val="20"/>
          <w:szCs w:val="20"/>
          <w:lang w:val="uz-Cyrl-UZ"/>
        </w:rPr>
        <w:t xml:space="preserve"> № </w:t>
      </w:r>
      <w:r w:rsidR="007D763C" w:rsidRPr="00A03982">
        <w:rPr>
          <w:rFonts w:ascii="Times New Roman" w:hAnsi="Times New Roman"/>
          <w:sz w:val="20"/>
          <w:szCs w:val="20"/>
          <w:lang w:val="uz-Cyrl-UZ"/>
        </w:rPr>
        <w:t>3</w:t>
      </w:r>
    </w:p>
    <w:p w14:paraId="289FD1EF" w14:textId="1E018CC0" w:rsidR="007D763C" w:rsidRPr="00A03982" w:rsidRDefault="007D763C" w:rsidP="007D763C">
      <w:pPr>
        <w:spacing w:after="120" w:line="240" w:lineRule="auto"/>
        <w:jc w:val="right"/>
        <w:rPr>
          <w:rFonts w:ascii="Times New Roman" w:hAnsi="Times New Roman"/>
          <w:sz w:val="20"/>
          <w:szCs w:val="20"/>
          <w:lang w:val="uz-Cyrl-UZ"/>
        </w:rPr>
      </w:pPr>
      <w:r w:rsidRPr="00A03982">
        <w:rPr>
          <w:rFonts w:ascii="Times New Roman" w:hAnsi="Times New Roman"/>
          <w:sz w:val="20"/>
          <w:szCs w:val="20"/>
          <w:lang w:val="uz-Cyrl-UZ"/>
        </w:rPr>
        <w:t>к Инструкции о финансировании подготовки и проведения выборов Президента Республики Узбекистан, депутатов Законодательной палаты Олий Мажлиса Республики Узбекистан, Жокаргы Кенеса Республики Каракалпакстан, областных, районных и городских Кенгашей народных депутатов, а также порядке использования средств</w:t>
      </w:r>
    </w:p>
    <w:p w14:paraId="698C65B0" w14:textId="77777777" w:rsidR="00EA0A19" w:rsidRPr="00A03982" w:rsidRDefault="00EA0A19" w:rsidP="00EA0A19">
      <w:pPr>
        <w:spacing w:after="0" w:line="240" w:lineRule="auto"/>
        <w:jc w:val="center"/>
        <w:rPr>
          <w:rFonts w:ascii="Times New Roman" w:eastAsia="Calibri" w:hAnsi="Times New Roman" w:cs="Times New Roman"/>
          <w:sz w:val="4"/>
          <w:szCs w:val="4"/>
          <w:lang w:val="uz-Cyrl-UZ"/>
        </w:rPr>
      </w:pPr>
    </w:p>
    <w:p w14:paraId="63604B44" w14:textId="3BA009EE" w:rsidR="007D763C" w:rsidRPr="00A03982" w:rsidRDefault="007D763C" w:rsidP="005B15D4">
      <w:pPr>
        <w:spacing w:after="0"/>
        <w:ind w:left="7416" w:hanging="8550"/>
        <w:jc w:val="center"/>
        <w:rPr>
          <w:rFonts w:ascii="Times New Roman" w:eastAsia="Calibri" w:hAnsi="Times New Roman" w:cs="Times New Roman"/>
          <w:b/>
          <w:sz w:val="20"/>
          <w:szCs w:val="20"/>
          <w:lang w:val="uz-Cyrl-UZ"/>
        </w:rPr>
      </w:pPr>
      <w:r w:rsidRPr="00A03982">
        <w:rPr>
          <w:rFonts w:ascii="Times New Roman" w:eastAsia="Calibri" w:hAnsi="Times New Roman" w:cs="Times New Roman"/>
          <w:b/>
          <w:sz w:val="20"/>
          <w:szCs w:val="20"/>
          <w:lang w:val="uz-Cyrl-UZ"/>
        </w:rPr>
        <w:t>СХЕМА</w:t>
      </w:r>
    </w:p>
    <w:p w14:paraId="4A25F45E" w14:textId="00345EE7" w:rsidR="00EA0A19" w:rsidRPr="00A03982" w:rsidRDefault="007D763C" w:rsidP="007D763C">
      <w:pPr>
        <w:spacing w:after="120"/>
        <w:ind w:left="7416" w:hanging="8550"/>
        <w:jc w:val="center"/>
        <w:rPr>
          <w:rFonts w:ascii="Times New Roman" w:eastAsia="Calibri" w:hAnsi="Times New Roman" w:cs="Times New Roman"/>
          <w:b/>
          <w:sz w:val="20"/>
          <w:szCs w:val="20"/>
          <w:lang w:val="uz-Cyrl-UZ"/>
        </w:rPr>
      </w:pPr>
      <w:r w:rsidRPr="00A03982">
        <w:rPr>
          <w:rFonts w:ascii="Times New Roman" w:eastAsia="Calibri" w:hAnsi="Times New Roman" w:cs="Times New Roman"/>
          <w:b/>
          <w:sz w:val="20"/>
          <w:szCs w:val="20"/>
          <w:lang w:val="uz-Cyrl-UZ"/>
        </w:rPr>
        <w:t>финансирования выборов Президента Республики Узбекистан, Законодательной палаты Олий Мажлиса Республики Узбекистан и местных Кенгашей</w:t>
      </w:r>
    </w:p>
    <w:p w14:paraId="2D1C956A" w14:textId="743AB5ED" w:rsidR="00EA0A19" w:rsidRPr="00A03982" w:rsidRDefault="00CC52B7" w:rsidP="00EA0A19">
      <w:pPr>
        <w:spacing w:after="120"/>
        <w:ind w:left="7416"/>
        <w:jc w:val="center"/>
        <w:rPr>
          <w:rFonts w:ascii="Times New Roman" w:eastAsia="Calibri" w:hAnsi="Times New Roman" w:cs="Times New Roman"/>
          <w:sz w:val="24"/>
          <w:lang w:val="uz-Cyrl-UZ"/>
        </w:rPr>
      </w:pPr>
      <w:r w:rsidRPr="00A03982">
        <w:rPr>
          <w:rFonts w:ascii="Times New Roman" w:eastAsia="Calibri" w:hAnsi="Times New Roman" w:cs="Times New Roman"/>
          <w:noProof/>
          <w:sz w:val="20"/>
        </w:rPr>
        <mc:AlternateContent>
          <mc:Choice Requires="wps">
            <w:drawing>
              <wp:anchor distT="0" distB="0" distL="114300" distR="114300" simplePos="0" relativeHeight="251661312" behindDoc="0" locked="0" layoutInCell="1" allowOverlap="1" wp14:anchorId="12B6A226" wp14:editId="24E98F01">
                <wp:simplePos x="0" y="0"/>
                <wp:positionH relativeFrom="column">
                  <wp:posOffset>6292960</wp:posOffset>
                </wp:positionH>
                <wp:positionV relativeFrom="paragraph">
                  <wp:posOffset>9635</wp:posOffset>
                </wp:positionV>
                <wp:extent cx="3086100" cy="397566"/>
                <wp:effectExtent l="0" t="0" r="19050" b="2159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397566"/>
                        </a:xfrm>
                        <a:prstGeom prst="rect">
                          <a:avLst/>
                        </a:prstGeom>
                        <a:solidFill>
                          <a:sysClr val="window" lastClr="FFFFFF"/>
                        </a:solidFill>
                        <a:ln w="6350">
                          <a:solidFill>
                            <a:prstClr val="black"/>
                          </a:solidFill>
                        </a:ln>
                      </wps:spPr>
                      <wps:txbx>
                        <w:txbxContent>
                          <w:p w14:paraId="2D5C1C8E" w14:textId="709C27B4" w:rsidR="008A5C65" w:rsidRPr="007D763C" w:rsidRDefault="008A5C65" w:rsidP="00EA0A19">
                            <w:pPr>
                              <w:spacing w:after="0" w:line="240" w:lineRule="auto"/>
                              <w:jc w:val="center"/>
                              <w:rPr>
                                <w:rFonts w:ascii="Times New Roman" w:hAnsi="Times New Roman" w:cs="Times New Roman"/>
                                <w:sz w:val="18"/>
                                <w:szCs w:val="18"/>
                              </w:rPr>
                            </w:pPr>
                            <w:r w:rsidRPr="00A03982">
                              <w:rPr>
                                <w:rFonts w:ascii="Times New Roman" w:hAnsi="Times New Roman" w:cs="Times New Roman"/>
                                <w:sz w:val="18"/>
                                <w:szCs w:val="18"/>
                              </w:rPr>
                              <w:t>Выборы в Жокаргы Кенес Республики Каракалпакстан, местные Кенгаши народных депутатов</w:t>
                            </w:r>
                            <w:r w:rsidRPr="007D763C">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6A226" id="_x0000_t202" coordsize="21600,21600" o:spt="202" path="m,l,21600r21600,l21600,xe">
                <v:stroke joinstyle="miter"/>
                <v:path gradientshapeok="t" o:connecttype="rect"/>
              </v:shapetype>
              <v:shape id="Надпись 4" o:spid="_x0000_s1026" type="#_x0000_t202" style="position:absolute;left:0;text-align:left;margin-left:495.5pt;margin-top:.75pt;width:243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" fillcolor="window" strokeweight=".5pt">
                <v:path arrowok="t"/>
                <v:textbox>
                  <w:txbxContent>
                    <w:p w14:paraId="2D5C1C8E" w14:textId="709C27B4" w:rsidR="008A5C65" w:rsidRPr="007D763C" w:rsidRDefault="008A5C65" w:rsidP="00EA0A19">
                      <w:pPr>
                        <w:spacing w:after="0" w:line="240" w:lineRule="auto"/>
                        <w:jc w:val="center"/>
                        <w:rPr>
                          <w:rFonts w:ascii="Times New Roman" w:hAnsi="Times New Roman" w:cs="Times New Roman"/>
                          <w:sz w:val="18"/>
                          <w:szCs w:val="18"/>
                        </w:rPr>
                      </w:pPr>
                      <w:r w:rsidRPr="00A03982">
                        <w:rPr>
                          <w:rFonts w:ascii="Times New Roman" w:hAnsi="Times New Roman" w:cs="Times New Roman"/>
                          <w:sz w:val="18"/>
                          <w:szCs w:val="18"/>
                        </w:rPr>
                        <w:t>Выборы в Жокаргы Кенес Республики Каракалпакстан, местные Кенгаши народных депутатов</w:t>
                      </w:r>
                      <w:r w:rsidRPr="007D763C">
                        <w:rPr>
                          <w:rFonts w:ascii="Times New Roman" w:hAnsi="Times New Roman" w:cs="Times New Roman"/>
                          <w:sz w:val="18"/>
                          <w:szCs w:val="18"/>
                        </w:rPr>
                        <w:t xml:space="preserve"> </w:t>
                      </w:r>
                    </w:p>
                  </w:txbxContent>
                </v:textbox>
              </v:shape>
            </w:pict>
          </mc:Fallback>
        </mc:AlternateContent>
      </w:r>
      <w:r w:rsidRPr="00A03982">
        <w:rPr>
          <w:rFonts w:ascii="Times New Roman" w:eastAsia="Calibri" w:hAnsi="Times New Roman" w:cs="Times New Roman"/>
          <w:noProof/>
          <w:sz w:val="20"/>
        </w:rPr>
        <mc:AlternateContent>
          <mc:Choice Requires="wps">
            <w:drawing>
              <wp:anchor distT="0" distB="0" distL="114300" distR="114300" simplePos="0" relativeHeight="251659264" behindDoc="0" locked="0" layoutInCell="1" allowOverlap="1" wp14:anchorId="6EDEA49D" wp14:editId="52CB2BDA">
                <wp:simplePos x="0" y="0"/>
                <wp:positionH relativeFrom="column">
                  <wp:posOffset>377190</wp:posOffset>
                </wp:positionH>
                <wp:positionV relativeFrom="paragraph">
                  <wp:posOffset>5743</wp:posOffset>
                </wp:positionV>
                <wp:extent cx="2669540" cy="397510"/>
                <wp:effectExtent l="0" t="0" r="16510" b="215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397510"/>
                        </a:xfrm>
                        <a:prstGeom prst="rect">
                          <a:avLst/>
                        </a:prstGeom>
                        <a:solidFill>
                          <a:sysClr val="window" lastClr="FFFFFF"/>
                        </a:solidFill>
                        <a:ln w="6350">
                          <a:solidFill>
                            <a:prstClr val="black"/>
                          </a:solidFill>
                        </a:ln>
                      </wps:spPr>
                      <wps:txbx>
                        <w:txbxContent>
                          <w:p w14:paraId="18B50FC2" w14:textId="77777777" w:rsidR="008A5C65" w:rsidRPr="00A03982" w:rsidRDefault="008A5C65" w:rsidP="00EA0A19">
                            <w:pPr>
                              <w:spacing w:after="0" w:line="240" w:lineRule="auto"/>
                              <w:jc w:val="center"/>
                              <w:rPr>
                                <w:rFonts w:ascii="Times New Roman" w:hAnsi="Times New Roman" w:cs="Times New Roman"/>
                                <w:sz w:val="20"/>
                                <w:szCs w:val="21"/>
                              </w:rPr>
                            </w:pPr>
                            <w:r w:rsidRPr="00A03982">
                              <w:rPr>
                                <w:rFonts w:ascii="Times New Roman" w:hAnsi="Times New Roman" w:cs="Times New Roman"/>
                                <w:sz w:val="20"/>
                                <w:szCs w:val="21"/>
                              </w:rPr>
                              <w:t>Выборы Президента</w:t>
                            </w:r>
                          </w:p>
                          <w:p w14:paraId="342F3EEF" w14:textId="44003E20" w:rsidR="008A5C65" w:rsidRPr="00EA0A19" w:rsidRDefault="008A5C65" w:rsidP="00EA0A19">
                            <w:pPr>
                              <w:spacing w:after="0" w:line="240" w:lineRule="auto"/>
                              <w:jc w:val="center"/>
                              <w:rPr>
                                <w:rFonts w:ascii="Times New Roman" w:hAnsi="Times New Roman" w:cs="Times New Roman"/>
                                <w:sz w:val="20"/>
                                <w:szCs w:val="21"/>
                              </w:rPr>
                            </w:pPr>
                            <w:r w:rsidRPr="00A03982">
                              <w:rPr>
                                <w:rFonts w:ascii="Times New Roman" w:hAnsi="Times New Roman" w:cs="Times New Roman"/>
                                <w:sz w:val="20"/>
                                <w:szCs w:val="21"/>
                              </w:rPr>
                              <w:t>Республики Узбекистан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DEA49D" id="Надпись 2" o:spid="_x0000_s1027" type="#_x0000_t202" style="position:absolute;left:0;text-align:left;margin-left:29.7pt;margin-top:.45pt;width:210.2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" fillcolor="window" strokeweight=".5pt">
                <v:path arrowok="t"/>
                <v:textbox>
                  <w:txbxContent>
                    <w:p w14:paraId="18B50FC2" w14:textId="77777777" w:rsidR="008A5C65" w:rsidRPr="00A03982" w:rsidRDefault="008A5C65" w:rsidP="00EA0A19">
                      <w:pPr>
                        <w:spacing w:after="0" w:line="240" w:lineRule="auto"/>
                        <w:jc w:val="center"/>
                        <w:rPr>
                          <w:rFonts w:ascii="Times New Roman" w:hAnsi="Times New Roman" w:cs="Times New Roman"/>
                          <w:sz w:val="20"/>
                          <w:szCs w:val="21"/>
                        </w:rPr>
                      </w:pPr>
                      <w:r w:rsidRPr="00A03982">
                        <w:rPr>
                          <w:rFonts w:ascii="Times New Roman" w:hAnsi="Times New Roman" w:cs="Times New Roman"/>
                          <w:sz w:val="20"/>
                          <w:szCs w:val="21"/>
                        </w:rPr>
                        <w:t>Выборы Президента</w:t>
                      </w:r>
                    </w:p>
                    <w:p w14:paraId="342F3EEF" w14:textId="44003E20" w:rsidR="008A5C65" w:rsidRPr="00EA0A19" w:rsidRDefault="008A5C65" w:rsidP="00EA0A19">
                      <w:pPr>
                        <w:spacing w:after="0" w:line="240" w:lineRule="auto"/>
                        <w:jc w:val="center"/>
                        <w:rPr>
                          <w:rFonts w:ascii="Times New Roman" w:hAnsi="Times New Roman" w:cs="Times New Roman"/>
                          <w:sz w:val="20"/>
                          <w:szCs w:val="21"/>
                        </w:rPr>
                      </w:pPr>
                      <w:r w:rsidRPr="00A03982">
                        <w:rPr>
                          <w:rFonts w:ascii="Times New Roman" w:hAnsi="Times New Roman" w:cs="Times New Roman"/>
                          <w:sz w:val="20"/>
                          <w:szCs w:val="21"/>
                        </w:rPr>
                        <w:t>Республики Узбекистан</w:t>
                      </w:r>
                    </w:p>
                  </w:txbxContent>
                </v:textbox>
              </v:shape>
            </w:pict>
          </mc:Fallback>
        </mc:AlternateContent>
      </w:r>
      <w:r w:rsidRPr="00A03982">
        <w:rPr>
          <w:rFonts w:ascii="Times New Roman" w:eastAsia="Calibri" w:hAnsi="Times New Roman" w:cs="Times New Roman"/>
          <w:noProof/>
          <w:sz w:val="20"/>
        </w:rPr>
        <mc:AlternateContent>
          <mc:Choice Requires="wps">
            <w:drawing>
              <wp:anchor distT="0" distB="0" distL="114300" distR="114300" simplePos="0" relativeHeight="251660288" behindDoc="0" locked="0" layoutInCell="1" allowOverlap="1" wp14:anchorId="133BE261" wp14:editId="5A5787E6">
                <wp:simplePos x="0" y="0"/>
                <wp:positionH relativeFrom="column">
                  <wp:posOffset>3382783</wp:posOffset>
                </wp:positionH>
                <wp:positionV relativeFrom="paragraph">
                  <wp:posOffset>5743</wp:posOffset>
                </wp:positionV>
                <wp:extent cx="2669540" cy="397565"/>
                <wp:effectExtent l="0" t="0" r="16510" b="2159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397565"/>
                        </a:xfrm>
                        <a:prstGeom prst="rect">
                          <a:avLst/>
                        </a:prstGeom>
                        <a:solidFill>
                          <a:sysClr val="window" lastClr="FFFFFF"/>
                        </a:solidFill>
                        <a:ln w="6350">
                          <a:solidFill>
                            <a:prstClr val="black"/>
                          </a:solidFill>
                        </a:ln>
                      </wps:spPr>
                      <wps:txbx>
                        <w:txbxContent>
                          <w:p w14:paraId="6DBD9EDB" w14:textId="77777777" w:rsidR="008A5C65" w:rsidRPr="00A03982" w:rsidRDefault="008A5C65" w:rsidP="00EA0A19">
                            <w:pPr>
                              <w:spacing w:after="0" w:line="240" w:lineRule="auto"/>
                              <w:jc w:val="center"/>
                              <w:rPr>
                                <w:rFonts w:ascii="Times New Roman" w:hAnsi="Times New Roman" w:cs="Times New Roman"/>
                                <w:sz w:val="20"/>
                                <w:szCs w:val="21"/>
                              </w:rPr>
                            </w:pPr>
                            <w:r w:rsidRPr="00A03982">
                              <w:rPr>
                                <w:rFonts w:ascii="Times New Roman" w:hAnsi="Times New Roman" w:cs="Times New Roman"/>
                                <w:sz w:val="20"/>
                                <w:szCs w:val="21"/>
                              </w:rPr>
                              <w:t>Выборы в Законодательную палату</w:t>
                            </w:r>
                          </w:p>
                          <w:p w14:paraId="048A7846" w14:textId="434F0C14" w:rsidR="008A5C65" w:rsidRPr="00EA0A19" w:rsidRDefault="008A5C65" w:rsidP="00EA0A19">
                            <w:pPr>
                              <w:spacing w:after="0" w:line="240" w:lineRule="auto"/>
                              <w:jc w:val="center"/>
                              <w:rPr>
                                <w:rFonts w:ascii="Times New Roman" w:hAnsi="Times New Roman" w:cs="Times New Roman"/>
                                <w:sz w:val="20"/>
                                <w:szCs w:val="21"/>
                              </w:rPr>
                            </w:pPr>
                            <w:r w:rsidRPr="00A03982">
                              <w:rPr>
                                <w:rFonts w:ascii="Times New Roman" w:hAnsi="Times New Roman" w:cs="Times New Roman"/>
                                <w:sz w:val="20"/>
                                <w:szCs w:val="21"/>
                              </w:rPr>
                              <w:t>Олий Мажлиса Республики Узбекистан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3BE261" id="Надпись 3" o:spid="_x0000_s1028" type="#_x0000_t202" style="position:absolute;left:0;text-align:left;margin-left:266.35pt;margin-top:.45pt;width:210.2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" fillcolor="window" strokeweight=".5pt">
                <v:path arrowok="t"/>
                <v:textbox>
                  <w:txbxContent>
                    <w:p w14:paraId="6DBD9EDB" w14:textId="77777777" w:rsidR="008A5C65" w:rsidRPr="00A03982" w:rsidRDefault="008A5C65" w:rsidP="00EA0A19">
                      <w:pPr>
                        <w:spacing w:after="0" w:line="240" w:lineRule="auto"/>
                        <w:jc w:val="center"/>
                        <w:rPr>
                          <w:rFonts w:ascii="Times New Roman" w:hAnsi="Times New Roman" w:cs="Times New Roman"/>
                          <w:sz w:val="20"/>
                          <w:szCs w:val="21"/>
                        </w:rPr>
                      </w:pPr>
                      <w:r w:rsidRPr="00A03982">
                        <w:rPr>
                          <w:rFonts w:ascii="Times New Roman" w:hAnsi="Times New Roman" w:cs="Times New Roman"/>
                          <w:sz w:val="20"/>
                          <w:szCs w:val="21"/>
                        </w:rPr>
                        <w:t>Выборы в Законодательную палату</w:t>
                      </w:r>
                    </w:p>
                    <w:p w14:paraId="048A7846" w14:textId="434F0C14" w:rsidR="008A5C65" w:rsidRPr="00EA0A19" w:rsidRDefault="008A5C65" w:rsidP="00EA0A19">
                      <w:pPr>
                        <w:spacing w:after="0" w:line="240" w:lineRule="auto"/>
                        <w:jc w:val="center"/>
                        <w:rPr>
                          <w:rFonts w:ascii="Times New Roman" w:hAnsi="Times New Roman" w:cs="Times New Roman"/>
                          <w:sz w:val="20"/>
                          <w:szCs w:val="21"/>
                        </w:rPr>
                      </w:pPr>
                      <w:r w:rsidRPr="00A03982">
                        <w:rPr>
                          <w:rFonts w:ascii="Times New Roman" w:hAnsi="Times New Roman" w:cs="Times New Roman"/>
                          <w:sz w:val="20"/>
                          <w:szCs w:val="21"/>
                        </w:rPr>
                        <w:t>Олий Мажлиса Республики Узбекистан</w:t>
                      </w:r>
                    </w:p>
                  </w:txbxContent>
                </v:textbox>
              </v:shape>
            </w:pict>
          </mc:Fallback>
        </mc:AlternateContent>
      </w:r>
    </w:p>
    <w:p w14:paraId="3C9CC020" w14:textId="59C73348" w:rsidR="00EA0A19" w:rsidRPr="00A03982" w:rsidRDefault="00043C41" w:rsidP="00EA0A19">
      <w:pPr>
        <w:spacing w:after="120"/>
        <w:ind w:left="7416"/>
        <w:jc w:val="center"/>
        <w:rPr>
          <w:rFonts w:ascii="Times New Roman" w:eastAsia="Calibri" w:hAnsi="Times New Roman" w:cs="Times New Roman"/>
          <w:sz w:val="24"/>
          <w:lang w:val="uz-Cyrl-UZ"/>
        </w:rPr>
      </w:pPr>
      <w:r w:rsidRPr="00A03982">
        <w:rPr>
          <w:rFonts w:ascii="Times New Roman" w:eastAsia="Calibri" w:hAnsi="Times New Roman" w:cs="Times New Roman"/>
          <w:noProof/>
          <w:sz w:val="20"/>
        </w:rPr>
        <mc:AlternateContent>
          <mc:Choice Requires="wps">
            <w:drawing>
              <wp:anchor distT="0" distB="0" distL="114299" distR="114299" simplePos="0" relativeHeight="251683840" behindDoc="0" locked="0" layoutInCell="1" allowOverlap="1" wp14:anchorId="34E5B146" wp14:editId="27C61462">
                <wp:simplePos x="0" y="0"/>
                <wp:positionH relativeFrom="column">
                  <wp:posOffset>1737817</wp:posOffset>
                </wp:positionH>
                <wp:positionV relativeFrom="paragraph">
                  <wp:posOffset>121996</wp:posOffset>
                </wp:positionV>
                <wp:extent cx="0" cy="157810"/>
                <wp:effectExtent l="0" t="0" r="19050" b="3302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81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8F64683" id="Прямая соединительная линия 29"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36.85pt,9.6pt" to="136.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" strokecolor="#5b9bd5" strokeweight=".5pt">
                <v:stroke joinstyle="miter"/>
                <o:lock v:ext="edit" shapetype="f"/>
              </v:line>
            </w:pict>
          </mc:Fallback>
        </mc:AlternateContent>
      </w:r>
      <w:r w:rsidR="00CC52B7" w:rsidRPr="00A03982">
        <w:rPr>
          <w:rFonts w:ascii="Times New Roman" w:eastAsia="Calibri" w:hAnsi="Times New Roman" w:cs="Times New Roman"/>
          <w:noProof/>
          <w:sz w:val="20"/>
        </w:rPr>
        <mc:AlternateContent>
          <mc:Choice Requires="wps">
            <w:drawing>
              <wp:anchor distT="0" distB="0" distL="114299" distR="114299" simplePos="0" relativeHeight="251685888" behindDoc="0" locked="0" layoutInCell="1" allowOverlap="1" wp14:anchorId="0B017B29" wp14:editId="7FBD8ED7">
                <wp:simplePos x="0" y="0"/>
                <wp:positionH relativeFrom="column">
                  <wp:posOffset>7596974</wp:posOffset>
                </wp:positionH>
                <wp:positionV relativeFrom="paragraph">
                  <wp:posOffset>125813</wp:posOffset>
                </wp:positionV>
                <wp:extent cx="0" cy="151075"/>
                <wp:effectExtent l="0" t="0" r="19050" b="2095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0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ED93A76" id="Прямая соединительная линия 31"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8.2pt,9.9pt" to="598.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" strokecolor="#5b9bd5" strokeweight=".5pt">
                <v:stroke joinstyle="miter"/>
                <o:lock v:ext="edit" shapetype="f"/>
              </v:line>
            </w:pict>
          </mc:Fallback>
        </mc:AlternateContent>
      </w:r>
      <w:r w:rsidR="00CC52B7" w:rsidRPr="00A03982">
        <w:rPr>
          <w:rFonts w:ascii="Times New Roman" w:eastAsia="Calibri" w:hAnsi="Times New Roman" w:cs="Times New Roman"/>
          <w:noProof/>
          <w:sz w:val="20"/>
        </w:rPr>
        <mc:AlternateContent>
          <mc:Choice Requires="wps">
            <w:drawing>
              <wp:anchor distT="0" distB="0" distL="114299" distR="114299" simplePos="0" relativeHeight="251684864" behindDoc="0" locked="0" layoutInCell="1" allowOverlap="1" wp14:anchorId="3DD99ABC" wp14:editId="16883763">
                <wp:simplePos x="0" y="0"/>
                <wp:positionH relativeFrom="column">
                  <wp:posOffset>5060508</wp:posOffset>
                </wp:positionH>
                <wp:positionV relativeFrom="paragraph">
                  <wp:posOffset>125813</wp:posOffset>
                </wp:positionV>
                <wp:extent cx="0" cy="151075"/>
                <wp:effectExtent l="0" t="0" r="19050" b="2095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0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25007C4" id="Прямая соединительная линия 30"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8.45pt,9.9pt" to="398.4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" strokecolor="#5b9bd5" strokeweight=".5pt">
                <v:stroke joinstyle="miter"/>
                <o:lock v:ext="edit" shapetype="f"/>
              </v:line>
            </w:pict>
          </mc:Fallback>
        </mc:AlternateContent>
      </w:r>
      <w:r w:rsidR="00CC52B7" w:rsidRPr="00A03982">
        <w:rPr>
          <w:rFonts w:ascii="Times New Roman" w:eastAsia="Calibri" w:hAnsi="Times New Roman" w:cs="Times New Roman"/>
          <w:noProof/>
          <w:sz w:val="20"/>
        </w:rPr>
        <mc:AlternateContent>
          <mc:Choice Requires="wps">
            <w:drawing>
              <wp:anchor distT="0" distB="0" distL="114300" distR="114300" simplePos="0" relativeHeight="251663360" behindDoc="0" locked="0" layoutInCell="1" allowOverlap="1" wp14:anchorId="7CC06369" wp14:editId="76E98CF5">
                <wp:simplePos x="0" y="0"/>
                <wp:positionH relativeFrom="column">
                  <wp:posOffset>4337685</wp:posOffset>
                </wp:positionH>
                <wp:positionV relativeFrom="paragraph">
                  <wp:posOffset>274955</wp:posOffset>
                </wp:positionV>
                <wp:extent cx="4724400" cy="257175"/>
                <wp:effectExtent l="0" t="0" r="19050" b="2857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0" cy="257175"/>
                        </a:xfrm>
                        <a:prstGeom prst="rect">
                          <a:avLst/>
                        </a:prstGeom>
                        <a:solidFill>
                          <a:sysClr val="window" lastClr="FFFFFF"/>
                        </a:solidFill>
                        <a:ln w="6350">
                          <a:solidFill>
                            <a:prstClr val="black"/>
                          </a:solidFill>
                        </a:ln>
                      </wps:spPr>
                      <wps:txbx>
                        <w:txbxContent>
                          <w:p w14:paraId="479B2165" w14:textId="22E3A827" w:rsidR="008A5C65" w:rsidRPr="00EA0A19" w:rsidRDefault="008A5C65" w:rsidP="007D763C">
                            <w:pPr>
                              <w:jc w:val="center"/>
                              <w:rPr>
                                <w:rFonts w:ascii="Times New Roman" w:hAnsi="Times New Roman" w:cs="Times New Roman"/>
                                <w:sz w:val="20"/>
                                <w:szCs w:val="21"/>
                              </w:rPr>
                            </w:pPr>
                            <w:r w:rsidRPr="007D763C">
                              <w:rPr>
                                <w:rFonts w:ascii="Times New Roman" w:eastAsia="Calibri" w:hAnsi="Times New Roman" w:cs="Times New Roman"/>
                                <w:iCs/>
                                <w:sz w:val="20"/>
                                <w:szCs w:val="20"/>
                                <w:lang w:val="uz-Cyrl-UZ"/>
                              </w:rPr>
                              <w:t xml:space="preserve">Министерство </w:t>
                            </w:r>
                            <w:r>
                              <w:rPr>
                                <w:rFonts w:ascii="Times New Roman" w:eastAsia="Calibri" w:hAnsi="Times New Roman" w:cs="Times New Roman"/>
                                <w:iCs/>
                                <w:sz w:val="20"/>
                                <w:szCs w:val="20"/>
                                <w:lang w:val="uz-Cyrl-UZ"/>
                              </w:rPr>
                              <w:t xml:space="preserve">экономики и </w:t>
                            </w:r>
                            <w:r w:rsidRPr="007D763C">
                              <w:rPr>
                                <w:rFonts w:ascii="Times New Roman" w:eastAsia="Calibri" w:hAnsi="Times New Roman" w:cs="Times New Roman"/>
                                <w:iCs/>
                                <w:sz w:val="20"/>
                                <w:szCs w:val="20"/>
                                <w:lang w:val="uz-Cyrl-UZ"/>
                              </w:rPr>
                              <w:t>финансов</w:t>
                            </w:r>
                          </w:p>
                          <w:p w14:paraId="6EC3D0F9" w14:textId="2237894D" w:rsidR="008A5C65" w:rsidRPr="00EA0A19" w:rsidRDefault="008A5C65" w:rsidP="00EA0A19">
                            <w:pPr>
                              <w:jc w:val="center"/>
                              <w:rPr>
                                <w:rFonts w:ascii="Times New Roman" w:hAnsi="Times New Roman" w:cs="Times New Roman"/>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06369" id="Надпись 6" o:spid="_x0000_s1029" type="#_x0000_t202" style="position:absolute;left:0;text-align:left;margin-left:341.55pt;margin-top:21.65pt;width:372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" fillcolor="window" strokeweight=".5pt">
                <v:path arrowok="t"/>
                <v:textbox>
                  <w:txbxContent>
                    <w:p w14:paraId="479B2165" w14:textId="22E3A827" w:rsidR="008A5C65" w:rsidRPr="00EA0A19" w:rsidRDefault="008A5C65" w:rsidP="007D763C">
                      <w:pPr>
                        <w:jc w:val="center"/>
                        <w:rPr>
                          <w:rFonts w:ascii="Times New Roman" w:hAnsi="Times New Roman" w:cs="Times New Roman"/>
                          <w:sz w:val="20"/>
                          <w:szCs w:val="21"/>
                        </w:rPr>
                      </w:pPr>
                      <w:r w:rsidRPr="007D763C">
                        <w:rPr>
                          <w:rFonts w:ascii="Times New Roman" w:eastAsia="Calibri" w:hAnsi="Times New Roman" w:cs="Times New Roman"/>
                          <w:iCs/>
                          <w:sz w:val="20"/>
                          <w:szCs w:val="20"/>
                          <w:lang w:val="uz-Cyrl-UZ"/>
                        </w:rPr>
                        <w:t xml:space="preserve">Министерство </w:t>
                      </w:r>
                      <w:r>
                        <w:rPr>
                          <w:rFonts w:ascii="Times New Roman" w:eastAsia="Calibri" w:hAnsi="Times New Roman" w:cs="Times New Roman"/>
                          <w:iCs/>
                          <w:sz w:val="20"/>
                          <w:szCs w:val="20"/>
                          <w:lang w:val="uz-Cyrl-UZ"/>
                        </w:rPr>
                        <w:t xml:space="preserve">экономики и </w:t>
                      </w:r>
                      <w:r w:rsidRPr="007D763C">
                        <w:rPr>
                          <w:rFonts w:ascii="Times New Roman" w:eastAsia="Calibri" w:hAnsi="Times New Roman" w:cs="Times New Roman"/>
                          <w:iCs/>
                          <w:sz w:val="20"/>
                          <w:szCs w:val="20"/>
                          <w:lang w:val="uz-Cyrl-UZ"/>
                        </w:rPr>
                        <w:t>финансов</w:t>
                      </w:r>
                    </w:p>
                    <w:p w14:paraId="6EC3D0F9" w14:textId="2237894D" w:rsidR="008A5C65" w:rsidRPr="00EA0A19" w:rsidRDefault="008A5C65" w:rsidP="00EA0A19">
                      <w:pPr>
                        <w:jc w:val="center"/>
                        <w:rPr>
                          <w:rFonts w:ascii="Times New Roman" w:hAnsi="Times New Roman" w:cs="Times New Roman"/>
                          <w:sz w:val="18"/>
                          <w:szCs w:val="21"/>
                        </w:rPr>
                      </w:pPr>
                    </w:p>
                  </w:txbxContent>
                </v:textbox>
              </v:shape>
            </w:pict>
          </mc:Fallback>
        </mc:AlternateContent>
      </w:r>
      <w:r w:rsidR="00CC52B7" w:rsidRPr="00A03982">
        <w:rPr>
          <w:rFonts w:ascii="Times New Roman" w:eastAsia="Calibri" w:hAnsi="Times New Roman" w:cs="Times New Roman"/>
          <w:noProof/>
          <w:sz w:val="20"/>
        </w:rPr>
        <mc:AlternateContent>
          <mc:Choice Requires="wps">
            <w:drawing>
              <wp:anchor distT="0" distB="0" distL="114300" distR="114300" simplePos="0" relativeHeight="251662336" behindDoc="0" locked="0" layoutInCell="1" allowOverlap="1" wp14:anchorId="1538B477" wp14:editId="792D5DCC">
                <wp:simplePos x="0" y="0"/>
                <wp:positionH relativeFrom="column">
                  <wp:posOffset>361287</wp:posOffset>
                </wp:positionH>
                <wp:positionV relativeFrom="paragraph">
                  <wp:posOffset>276888</wp:posOffset>
                </wp:positionV>
                <wp:extent cx="2669540" cy="257175"/>
                <wp:effectExtent l="0" t="0" r="16510" b="285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9540" cy="257175"/>
                        </a:xfrm>
                        <a:prstGeom prst="rect">
                          <a:avLst/>
                        </a:prstGeom>
                        <a:solidFill>
                          <a:sysClr val="window" lastClr="FFFFFF"/>
                        </a:solidFill>
                        <a:ln w="6350">
                          <a:solidFill>
                            <a:prstClr val="black"/>
                          </a:solidFill>
                        </a:ln>
                      </wps:spPr>
                      <wps:txbx>
                        <w:txbxContent>
                          <w:p w14:paraId="4C97AEA5" w14:textId="60E3D7D2" w:rsidR="008A5C65" w:rsidRPr="00EA0A19" w:rsidRDefault="008A5C65" w:rsidP="00EA0A19">
                            <w:pPr>
                              <w:jc w:val="center"/>
                              <w:rPr>
                                <w:rFonts w:ascii="Times New Roman" w:hAnsi="Times New Roman" w:cs="Times New Roman"/>
                                <w:sz w:val="20"/>
                                <w:szCs w:val="21"/>
                              </w:rPr>
                            </w:pPr>
                            <w:r w:rsidRPr="007D763C">
                              <w:rPr>
                                <w:rFonts w:ascii="Times New Roman" w:eastAsia="Calibri" w:hAnsi="Times New Roman" w:cs="Times New Roman"/>
                                <w:iCs/>
                                <w:sz w:val="20"/>
                                <w:szCs w:val="20"/>
                                <w:lang w:val="uz-Cyrl-UZ"/>
                              </w:rPr>
                              <w:t xml:space="preserve">Министерство </w:t>
                            </w:r>
                            <w:r>
                              <w:rPr>
                                <w:rFonts w:ascii="Times New Roman" w:eastAsia="Calibri" w:hAnsi="Times New Roman" w:cs="Times New Roman"/>
                                <w:iCs/>
                                <w:sz w:val="20"/>
                                <w:szCs w:val="20"/>
                                <w:lang w:val="uz-Cyrl-UZ"/>
                              </w:rPr>
                              <w:t xml:space="preserve">экономики и </w:t>
                            </w:r>
                            <w:r w:rsidRPr="007D763C">
                              <w:rPr>
                                <w:rFonts w:ascii="Times New Roman" w:eastAsia="Calibri" w:hAnsi="Times New Roman" w:cs="Times New Roman"/>
                                <w:iCs/>
                                <w:sz w:val="20"/>
                                <w:szCs w:val="20"/>
                                <w:lang w:val="uz-Cyrl-UZ"/>
                              </w:rPr>
                              <w:t>финансов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38B477" id="Надпись 5" o:spid="_x0000_s1030" type="#_x0000_t202" style="position:absolute;left:0;text-align:left;margin-left:28.45pt;margin-top:21.8pt;width:210.2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" fillcolor="window" strokeweight=".5pt">
                <v:path arrowok="t"/>
                <v:textbox>
                  <w:txbxContent>
                    <w:p w14:paraId="4C97AEA5" w14:textId="60E3D7D2" w:rsidR="008A5C65" w:rsidRPr="00EA0A19" w:rsidRDefault="008A5C65" w:rsidP="00EA0A19">
                      <w:pPr>
                        <w:jc w:val="center"/>
                        <w:rPr>
                          <w:rFonts w:ascii="Times New Roman" w:hAnsi="Times New Roman" w:cs="Times New Roman"/>
                          <w:sz w:val="20"/>
                          <w:szCs w:val="21"/>
                        </w:rPr>
                      </w:pPr>
                      <w:r w:rsidRPr="007D763C">
                        <w:rPr>
                          <w:rFonts w:ascii="Times New Roman" w:eastAsia="Calibri" w:hAnsi="Times New Roman" w:cs="Times New Roman"/>
                          <w:iCs/>
                          <w:sz w:val="20"/>
                          <w:szCs w:val="20"/>
                          <w:lang w:val="uz-Cyrl-UZ"/>
                        </w:rPr>
                        <w:t xml:space="preserve">Министерство </w:t>
                      </w:r>
                      <w:r>
                        <w:rPr>
                          <w:rFonts w:ascii="Times New Roman" w:eastAsia="Calibri" w:hAnsi="Times New Roman" w:cs="Times New Roman"/>
                          <w:iCs/>
                          <w:sz w:val="20"/>
                          <w:szCs w:val="20"/>
                          <w:lang w:val="uz-Cyrl-UZ"/>
                        </w:rPr>
                        <w:t xml:space="preserve">экономики и </w:t>
                      </w:r>
                      <w:r w:rsidRPr="007D763C">
                        <w:rPr>
                          <w:rFonts w:ascii="Times New Roman" w:eastAsia="Calibri" w:hAnsi="Times New Roman" w:cs="Times New Roman"/>
                          <w:iCs/>
                          <w:sz w:val="20"/>
                          <w:szCs w:val="20"/>
                          <w:lang w:val="uz-Cyrl-UZ"/>
                        </w:rPr>
                        <w:t>финансов</w:t>
                      </w:r>
                    </w:p>
                  </w:txbxContent>
                </v:textbox>
              </v:shape>
            </w:pict>
          </mc:Fallback>
        </mc:AlternateContent>
      </w:r>
    </w:p>
    <w:p w14:paraId="64836370" w14:textId="5A31B02B" w:rsidR="00EA0A19" w:rsidRPr="00A03982" w:rsidRDefault="00043C41" w:rsidP="00EA0A19">
      <w:pPr>
        <w:spacing w:after="120"/>
        <w:ind w:left="7416"/>
        <w:jc w:val="center"/>
        <w:rPr>
          <w:rFonts w:ascii="Times New Roman" w:eastAsia="Calibri" w:hAnsi="Times New Roman" w:cs="Times New Roman"/>
          <w:sz w:val="24"/>
          <w:lang w:val="uz-Cyrl-UZ"/>
        </w:rPr>
      </w:pPr>
      <w:r w:rsidRPr="00A03982">
        <w:rPr>
          <w:rFonts w:ascii="Times New Roman" w:eastAsia="Calibri" w:hAnsi="Times New Roman" w:cs="Times New Roman"/>
          <w:noProof/>
          <w:sz w:val="20"/>
        </w:rPr>
        <mc:AlternateContent>
          <mc:Choice Requires="wps">
            <w:drawing>
              <wp:anchor distT="0" distB="0" distL="114299" distR="114299" simplePos="0" relativeHeight="251682816" behindDoc="0" locked="0" layoutInCell="1" allowOverlap="1" wp14:anchorId="105B4D95" wp14:editId="254F9B5C">
                <wp:simplePos x="0" y="0"/>
                <wp:positionH relativeFrom="column">
                  <wp:posOffset>2681478</wp:posOffset>
                </wp:positionH>
                <wp:positionV relativeFrom="paragraph">
                  <wp:posOffset>253517</wp:posOffset>
                </wp:positionV>
                <wp:extent cx="0" cy="160935"/>
                <wp:effectExtent l="0" t="0" r="19050" b="2984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93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7D0AEA7" id="Прямая соединительная линия 28"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1.15pt,19.95pt" to="211.1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" strokecolor="#5b9bd5" strokeweight=".5pt">
                <v:stroke joinstyle="miter"/>
                <o:lock v:ext="edit" shapetype="f"/>
              </v:line>
            </w:pict>
          </mc:Fallback>
        </mc:AlternateContent>
      </w:r>
      <w:r w:rsidRPr="00A03982">
        <w:rPr>
          <w:rFonts w:ascii="Times New Roman" w:eastAsia="Calibri" w:hAnsi="Times New Roman" w:cs="Times New Roman"/>
          <w:noProof/>
          <w:sz w:val="20"/>
        </w:rPr>
        <mc:AlternateContent>
          <mc:Choice Requires="wps">
            <w:drawing>
              <wp:anchor distT="0" distB="0" distL="114299" distR="114299" simplePos="0" relativeHeight="251681792" behindDoc="0" locked="0" layoutInCell="1" allowOverlap="1" wp14:anchorId="33BB7E1F" wp14:editId="0A264A01">
                <wp:simplePos x="0" y="0"/>
                <wp:positionH relativeFrom="column">
                  <wp:posOffset>801472</wp:posOffset>
                </wp:positionH>
                <wp:positionV relativeFrom="paragraph">
                  <wp:posOffset>253517</wp:posOffset>
                </wp:positionV>
                <wp:extent cx="0" cy="160935"/>
                <wp:effectExtent l="0" t="0" r="19050" b="2984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093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B6A2E03" id="Прямая соединительная линия 27"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3.1pt,19.95pt" to="63.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" strokecolor="#5b9bd5" strokeweight=".5pt">
                <v:stroke joinstyle="miter"/>
                <o:lock v:ext="edit" shapetype="f"/>
              </v:line>
            </w:pict>
          </mc:Fallback>
        </mc:AlternateContent>
      </w:r>
      <w:r w:rsidR="00CC52B7" w:rsidRPr="00A03982">
        <w:rPr>
          <w:rFonts w:ascii="Times New Roman" w:eastAsia="Calibri" w:hAnsi="Times New Roman" w:cs="Times New Roman"/>
          <w:noProof/>
          <w:sz w:val="20"/>
        </w:rPr>
        <mc:AlternateContent>
          <mc:Choice Requires="wps">
            <w:drawing>
              <wp:anchor distT="0" distB="0" distL="114299" distR="114299" simplePos="0" relativeHeight="251687936" behindDoc="0" locked="0" layoutInCell="1" allowOverlap="1" wp14:anchorId="5E36378C" wp14:editId="2F01A76D">
                <wp:simplePos x="0" y="0"/>
                <wp:positionH relativeFrom="column">
                  <wp:posOffset>5330853</wp:posOffset>
                </wp:positionH>
                <wp:positionV relativeFrom="paragraph">
                  <wp:posOffset>257175</wp:posOffset>
                </wp:positionV>
                <wp:extent cx="0" cy="159026"/>
                <wp:effectExtent l="0" t="0" r="19050" b="317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026"/>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82B36F5" id="Прямая соединительная линия 37"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75pt,20.25pt" to="419.7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" strokecolor="#5b9bd5" strokeweight=".5pt">
                <v:stroke joinstyle="miter"/>
                <o:lock v:ext="edit" shapetype="f"/>
              </v:line>
            </w:pict>
          </mc:Fallback>
        </mc:AlternateContent>
      </w:r>
      <w:r w:rsidR="00CC52B7" w:rsidRPr="00A03982">
        <w:rPr>
          <w:rFonts w:ascii="Times New Roman" w:eastAsia="Calibri" w:hAnsi="Times New Roman" w:cs="Times New Roman"/>
          <w:noProof/>
          <w:sz w:val="20"/>
        </w:rPr>
        <mc:AlternateContent>
          <mc:Choice Requires="wps">
            <w:drawing>
              <wp:anchor distT="0" distB="0" distL="114299" distR="114299" simplePos="0" relativeHeight="251686912" behindDoc="0" locked="0" layoutInCell="1" allowOverlap="1" wp14:anchorId="042CD6AB" wp14:editId="2A3799C4">
                <wp:simplePos x="0" y="0"/>
                <wp:positionH relativeFrom="column">
                  <wp:posOffset>6849552</wp:posOffset>
                </wp:positionH>
                <wp:positionV relativeFrom="paragraph">
                  <wp:posOffset>253199</wp:posOffset>
                </wp:positionV>
                <wp:extent cx="2346" cy="158364"/>
                <wp:effectExtent l="0" t="0" r="36195" b="3238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46" cy="158364"/>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94CE09C" id="Прямая соединительная линия 36" o:spid="_x0000_s1026" style="position:absolute;flip:x;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9.35pt,19.95pt" to="539.5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" strokecolor="#5b9bd5" strokeweight=".5pt">
                <v:stroke joinstyle="miter"/>
                <o:lock v:ext="edit" shapetype="f"/>
              </v:line>
            </w:pict>
          </mc:Fallback>
        </mc:AlternateContent>
      </w:r>
      <w:r w:rsidR="00CC52B7" w:rsidRPr="00A03982">
        <w:rPr>
          <w:rFonts w:ascii="Times New Roman" w:eastAsia="Calibri" w:hAnsi="Times New Roman" w:cs="Times New Roman"/>
          <w:noProof/>
          <w:sz w:val="20"/>
        </w:rPr>
        <mc:AlternateContent>
          <mc:Choice Requires="wps">
            <w:drawing>
              <wp:anchor distT="0" distB="0" distL="114299" distR="114299" simplePos="0" relativeHeight="251688960" behindDoc="0" locked="0" layoutInCell="1" allowOverlap="1" wp14:anchorId="3451A3B8" wp14:editId="3CB1E03A">
                <wp:simplePos x="0" y="0"/>
                <wp:positionH relativeFrom="column">
                  <wp:posOffset>8527277</wp:posOffset>
                </wp:positionH>
                <wp:positionV relativeFrom="paragraph">
                  <wp:posOffset>253200</wp:posOffset>
                </wp:positionV>
                <wp:extent cx="0" cy="159026"/>
                <wp:effectExtent l="0" t="0" r="19050" b="317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026"/>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D861DAA" id="Прямая соединительная линия 38"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71.45pt,19.95pt" to="671.4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" strokecolor="#5b9bd5" strokeweight=".5pt">
                <v:stroke joinstyle="miter"/>
                <o:lock v:ext="edit" shapetype="f"/>
              </v:line>
            </w:pict>
          </mc:Fallback>
        </mc:AlternateContent>
      </w:r>
    </w:p>
    <w:p w14:paraId="1F8ABB65" w14:textId="5259FA4C" w:rsidR="00EA0A19" w:rsidRPr="00A03982" w:rsidRDefault="00BC474A" w:rsidP="00EA0A19">
      <w:pPr>
        <w:spacing w:after="120"/>
        <w:ind w:left="7416"/>
        <w:jc w:val="center"/>
        <w:rPr>
          <w:rFonts w:ascii="Times New Roman" w:eastAsia="Calibri" w:hAnsi="Times New Roman" w:cs="Times New Roman"/>
          <w:sz w:val="24"/>
          <w:lang w:val="uz-Cyrl-UZ"/>
        </w:rPr>
      </w:pPr>
      <w:r w:rsidRPr="00A03982">
        <w:rPr>
          <w:rFonts w:ascii="Times New Roman" w:eastAsia="Calibri" w:hAnsi="Times New Roman" w:cs="Times New Roman"/>
          <w:noProof/>
          <w:sz w:val="20"/>
        </w:rPr>
        <mc:AlternateContent>
          <mc:Choice Requires="wps">
            <w:drawing>
              <wp:anchor distT="0" distB="0" distL="114300" distR="114300" simplePos="0" relativeHeight="251669504" behindDoc="0" locked="0" layoutInCell="1" allowOverlap="1" wp14:anchorId="3356FAA4" wp14:editId="3363B73A">
                <wp:simplePos x="0" y="0"/>
                <wp:positionH relativeFrom="column">
                  <wp:posOffset>6290310</wp:posOffset>
                </wp:positionH>
                <wp:positionV relativeFrom="paragraph">
                  <wp:posOffset>137795</wp:posOffset>
                </wp:positionV>
                <wp:extent cx="1193800" cy="552450"/>
                <wp:effectExtent l="0" t="0" r="25400"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0" cy="552450"/>
                        </a:xfrm>
                        <a:prstGeom prst="rect">
                          <a:avLst/>
                        </a:prstGeom>
                        <a:solidFill>
                          <a:sysClr val="window" lastClr="FFFFFF"/>
                        </a:solidFill>
                        <a:ln w="6350">
                          <a:solidFill>
                            <a:prstClr val="black"/>
                          </a:solidFill>
                        </a:ln>
                      </wps:spPr>
                      <wps:txbx>
                        <w:txbxContent>
                          <w:p w14:paraId="33133C72" w14:textId="1987BAB9" w:rsidR="008A5C65" w:rsidRPr="00BC474A" w:rsidRDefault="008A5C65" w:rsidP="00EA0A19">
                            <w:pPr>
                              <w:jc w:val="center"/>
                              <w:rPr>
                                <w:rFonts w:ascii="Times New Roman" w:hAnsi="Times New Roman" w:cs="Times New Roman"/>
                                <w:sz w:val="18"/>
                                <w:szCs w:val="18"/>
                              </w:rPr>
                            </w:pPr>
                            <w:r w:rsidRPr="00BC474A">
                              <w:rPr>
                                <w:rFonts w:ascii="Times New Roman" w:hAnsi="Times New Roman" w:cs="Times New Roman"/>
                                <w:sz w:val="18"/>
                                <w:szCs w:val="18"/>
                              </w:rPr>
                              <w:t>Центральная избирательная комиссия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6FAA4" id="Надпись 15" o:spid="_x0000_s1031" type="#_x0000_t202" style="position:absolute;left:0;text-align:left;margin-left:495.3pt;margin-top:10.85pt;width:94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" fillcolor="window" strokeweight=".5pt">
                <v:path arrowok="t"/>
                <v:textbox>
                  <w:txbxContent>
                    <w:p w14:paraId="33133C72" w14:textId="1987BAB9" w:rsidR="008A5C65" w:rsidRPr="00BC474A" w:rsidRDefault="008A5C65" w:rsidP="00EA0A19">
                      <w:pPr>
                        <w:jc w:val="center"/>
                        <w:rPr>
                          <w:rFonts w:ascii="Times New Roman" w:hAnsi="Times New Roman" w:cs="Times New Roman"/>
                          <w:sz w:val="18"/>
                          <w:szCs w:val="18"/>
                        </w:rPr>
                      </w:pPr>
                      <w:r w:rsidRPr="00BC474A">
                        <w:rPr>
                          <w:rFonts w:ascii="Times New Roman" w:hAnsi="Times New Roman" w:cs="Times New Roman"/>
                          <w:sz w:val="18"/>
                          <w:szCs w:val="18"/>
                        </w:rPr>
                        <w:t>Центральная избирательная комиссия</w:t>
                      </w:r>
                    </w:p>
                  </w:txbxContent>
                </v:textbox>
              </v:shape>
            </w:pict>
          </mc:Fallback>
        </mc:AlternateContent>
      </w:r>
      <w:r w:rsidR="00FA12CC" w:rsidRPr="00A03982">
        <w:rPr>
          <w:rFonts w:ascii="Times New Roman" w:eastAsia="Calibri" w:hAnsi="Times New Roman" w:cs="Times New Roman"/>
          <w:noProof/>
          <w:sz w:val="20"/>
        </w:rPr>
        <mc:AlternateContent>
          <mc:Choice Requires="wps">
            <w:drawing>
              <wp:anchor distT="0" distB="0" distL="114300" distR="114300" simplePos="0" relativeHeight="251665408" behindDoc="0" locked="0" layoutInCell="1" allowOverlap="1" wp14:anchorId="65CCB2F5" wp14:editId="7CC179B3">
                <wp:simplePos x="0" y="0"/>
                <wp:positionH relativeFrom="column">
                  <wp:posOffset>2127885</wp:posOffset>
                </wp:positionH>
                <wp:positionV relativeFrom="paragraph">
                  <wp:posOffset>137795</wp:posOffset>
                </wp:positionV>
                <wp:extent cx="1948815" cy="647700"/>
                <wp:effectExtent l="0" t="0" r="13335" b="1905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8815" cy="647700"/>
                        </a:xfrm>
                        <a:prstGeom prst="rect">
                          <a:avLst/>
                        </a:prstGeom>
                        <a:solidFill>
                          <a:sysClr val="window" lastClr="FFFFFF"/>
                        </a:solidFill>
                        <a:ln w="6350">
                          <a:solidFill>
                            <a:prstClr val="black"/>
                          </a:solidFill>
                        </a:ln>
                      </wps:spPr>
                      <wps:txbx>
                        <w:txbxContent>
                          <w:p w14:paraId="48A9CFF7" w14:textId="3DFD27F8" w:rsidR="008A5C65" w:rsidRPr="00BC474A" w:rsidRDefault="008A5C65" w:rsidP="00EA0A19">
                            <w:pPr>
                              <w:jc w:val="center"/>
                              <w:rPr>
                                <w:rFonts w:ascii="Times New Roman" w:hAnsi="Times New Roman" w:cs="Times New Roman"/>
                                <w:sz w:val="18"/>
                                <w:szCs w:val="18"/>
                              </w:rPr>
                            </w:pPr>
                            <w:r w:rsidRPr="00BC474A">
                              <w:rPr>
                                <w:rFonts w:ascii="Times New Roman" w:hAnsi="Times New Roman" w:cs="Times New Roman"/>
                                <w:sz w:val="18"/>
                                <w:szCs w:val="18"/>
                              </w:rPr>
                              <w:t xml:space="preserve">Министерство экономики и финансов РК и территориальные управления </w:t>
                            </w:r>
                            <w:r>
                              <w:rPr>
                                <w:rFonts w:ascii="Times New Roman" w:hAnsi="Times New Roman" w:cs="Times New Roman"/>
                                <w:sz w:val="18"/>
                                <w:szCs w:val="18"/>
                              </w:rPr>
                              <w:t>э</w:t>
                            </w:r>
                            <w:r w:rsidRPr="00BC474A">
                              <w:rPr>
                                <w:rFonts w:ascii="Times New Roman" w:hAnsi="Times New Roman" w:cs="Times New Roman"/>
                                <w:sz w:val="18"/>
                                <w:szCs w:val="18"/>
                              </w:rPr>
                              <w:t>кономики и финансов</w:t>
                            </w:r>
                          </w:p>
                          <w:p w14:paraId="359C15BE" w14:textId="77777777" w:rsidR="008A5C65" w:rsidRDefault="008A5C65" w:rsidP="00EA0A19">
                            <w:pPr>
                              <w:jc w:val="center"/>
                              <w:rPr>
                                <w:rFonts w:ascii="Times New Roman" w:hAnsi="Times New Roman" w:cs="Times New Roman"/>
                                <w:sz w:val="21"/>
                                <w:szCs w:val="21"/>
                              </w:rPr>
                            </w:pPr>
                          </w:p>
                          <w:p w14:paraId="3FFAD9CA" w14:textId="77777777" w:rsidR="008A5C65" w:rsidRPr="00150D30" w:rsidRDefault="008A5C65" w:rsidP="00EA0A19">
                            <w:pPr>
                              <w:jc w:val="center"/>
                              <w:rPr>
                                <w:rFonts w:ascii="Times New Roman" w:hAnsi="Times New Roman" w:cs="Times New Roman"/>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CB2F5" id="Надпись 8" o:spid="_x0000_s1032" type="#_x0000_t202" style="position:absolute;left:0;text-align:left;margin-left:167.55pt;margin-top:10.85pt;width:153.4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" fillcolor="window" strokeweight=".5pt">
                <v:path arrowok="t"/>
                <v:textbox>
                  <w:txbxContent>
                    <w:p w14:paraId="48A9CFF7" w14:textId="3DFD27F8" w:rsidR="008A5C65" w:rsidRPr="00BC474A" w:rsidRDefault="008A5C65" w:rsidP="00EA0A19">
                      <w:pPr>
                        <w:jc w:val="center"/>
                        <w:rPr>
                          <w:rFonts w:ascii="Times New Roman" w:hAnsi="Times New Roman" w:cs="Times New Roman"/>
                          <w:sz w:val="18"/>
                          <w:szCs w:val="18"/>
                        </w:rPr>
                      </w:pPr>
                      <w:r w:rsidRPr="00BC474A">
                        <w:rPr>
                          <w:rFonts w:ascii="Times New Roman" w:hAnsi="Times New Roman" w:cs="Times New Roman"/>
                          <w:sz w:val="18"/>
                          <w:szCs w:val="18"/>
                        </w:rPr>
                        <w:t xml:space="preserve">Министерство экономики и финансов РК и территориальные управления </w:t>
                      </w:r>
                      <w:r>
                        <w:rPr>
                          <w:rFonts w:ascii="Times New Roman" w:hAnsi="Times New Roman" w:cs="Times New Roman"/>
                          <w:sz w:val="18"/>
                          <w:szCs w:val="18"/>
                        </w:rPr>
                        <w:t>э</w:t>
                      </w:r>
                      <w:r w:rsidRPr="00BC474A">
                        <w:rPr>
                          <w:rFonts w:ascii="Times New Roman" w:hAnsi="Times New Roman" w:cs="Times New Roman"/>
                          <w:sz w:val="18"/>
                          <w:szCs w:val="18"/>
                        </w:rPr>
                        <w:t>кономики и финансов</w:t>
                      </w:r>
                    </w:p>
                    <w:p w14:paraId="359C15BE" w14:textId="77777777" w:rsidR="008A5C65" w:rsidRDefault="008A5C65" w:rsidP="00EA0A19">
                      <w:pPr>
                        <w:jc w:val="center"/>
                        <w:rPr>
                          <w:rFonts w:ascii="Times New Roman" w:hAnsi="Times New Roman" w:cs="Times New Roman"/>
                          <w:sz w:val="21"/>
                          <w:szCs w:val="21"/>
                        </w:rPr>
                      </w:pPr>
                    </w:p>
                    <w:p w14:paraId="3FFAD9CA" w14:textId="77777777" w:rsidR="008A5C65" w:rsidRPr="00150D30" w:rsidRDefault="008A5C65" w:rsidP="00EA0A19">
                      <w:pPr>
                        <w:jc w:val="center"/>
                        <w:rPr>
                          <w:rFonts w:ascii="Times New Roman" w:hAnsi="Times New Roman" w:cs="Times New Roman"/>
                          <w:sz w:val="21"/>
                          <w:szCs w:val="21"/>
                        </w:rPr>
                      </w:pPr>
                    </w:p>
                  </w:txbxContent>
                </v:textbox>
              </v:shape>
            </w:pict>
          </mc:Fallback>
        </mc:AlternateContent>
      </w:r>
      <w:r w:rsidR="00CC52B7" w:rsidRPr="00A03982">
        <w:rPr>
          <w:rFonts w:ascii="Times New Roman" w:eastAsia="Calibri" w:hAnsi="Times New Roman" w:cs="Times New Roman"/>
          <w:noProof/>
          <w:sz w:val="20"/>
        </w:rPr>
        <mc:AlternateContent>
          <mc:Choice Requires="wps">
            <w:drawing>
              <wp:anchor distT="0" distB="0" distL="114300" distR="114300" simplePos="0" relativeHeight="251694080" behindDoc="0" locked="0" layoutInCell="1" allowOverlap="1" wp14:anchorId="508525AA" wp14:editId="517B9A82">
                <wp:simplePos x="0" y="0"/>
                <wp:positionH relativeFrom="column">
                  <wp:posOffset>7563292</wp:posOffset>
                </wp:positionH>
                <wp:positionV relativeFrom="paragraph">
                  <wp:posOffset>132577</wp:posOffset>
                </wp:positionV>
                <wp:extent cx="1956518" cy="636602"/>
                <wp:effectExtent l="0" t="0" r="24765" b="1143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6518" cy="636602"/>
                        </a:xfrm>
                        <a:prstGeom prst="rect">
                          <a:avLst/>
                        </a:prstGeom>
                        <a:solidFill>
                          <a:sysClr val="window" lastClr="FFFFFF"/>
                        </a:solidFill>
                        <a:ln w="6350">
                          <a:solidFill>
                            <a:prstClr val="black"/>
                          </a:solidFill>
                        </a:ln>
                      </wps:spPr>
                      <wps:txbx>
                        <w:txbxContent>
                          <w:p w14:paraId="78F2D9DA" w14:textId="5D7A49EC" w:rsidR="008A5C65" w:rsidRPr="00BC474A" w:rsidRDefault="008A5C65" w:rsidP="00BC474A">
                            <w:pPr>
                              <w:jc w:val="center"/>
                              <w:rPr>
                                <w:rFonts w:ascii="Times New Roman" w:hAnsi="Times New Roman" w:cs="Times New Roman"/>
                                <w:sz w:val="18"/>
                                <w:szCs w:val="18"/>
                              </w:rPr>
                            </w:pPr>
                            <w:r w:rsidRPr="00BC474A">
                              <w:rPr>
                                <w:rFonts w:ascii="Times New Roman" w:hAnsi="Times New Roman" w:cs="Times New Roman"/>
                                <w:sz w:val="18"/>
                                <w:szCs w:val="18"/>
                              </w:rPr>
                              <w:t xml:space="preserve">Министерство экономики и финансов РК и территориальные управления </w:t>
                            </w:r>
                            <w:r>
                              <w:rPr>
                                <w:rFonts w:ascii="Times New Roman" w:hAnsi="Times New Roman" w:cs="Times New Roman"/>
                                <w:sz w:val="18"/>
                                <w:szCs w:val="18"/>
                              </w:rPr>
                              <w:t>э</w:t>
                            </w:r>
                            <w:r w:rsidRPr="00BC474A">
                              <w:rPr>
                                <w:rFonts w:ascii="Times New Roman" w:hAnsi="Times New Roman" w:cs="Times New Roman"/>
                                <w:sz w:val="18"/>
                                <w:szCs w:val="18"/>
                              </w:rPr>
                              <w:t>кономики и финансов</w:t>
                            </w:r>
                          </w:p>
                          <w:p w14:paraId="73DFF7F5" w14:textId="77777777" w:rsidR="008A5C65" w:rsidRDefault="008A5C65" w:rsidP="00EA0A19">
                            <w:pPr>
                              <w:jc w:val="center"/>
                              <w:rPr>
                                <w:rFonts w:ascii="Times New Roman" w:hAnsi="Times New Roman" w:cs="Times New Roman"/>
                                <w:sz w:val="21"/>
                                <w:szCs w:val="21"/>
                              </w:rPr>
                            </w:pPr>
                          </w:p>
                          <w:p w14:paraId="723860AC" w14:textId="77777777" w:rsidR="008A5C65" w:rsidRDefault="008A5C65" w:rsidP="00EA0A19">
                            <w:pPr>
                              <w:jc w:val="center"/>
                              <w:rPr>
                                <w:rFonts w:ascii="Times New Roman" w:hAnsi="Times New Roman" w:cs="Times New Roman"/>
                                <w:sz w:val="21"/>
                                <w:szCs w:val="21"/>
                              </w:rPr>
                            </w:pPr>
                          </w:p>
                          <w:p w14:paraId="77E18B43" w14:textId="77777777" w:rsidR="008A5C65" w:rsidRPr="00150D30" w:rsidRDefault="008A5C65" w:rsidP="00EA0A19">
                            <w:pPr>
                              <w:jc w:val="center"/>
                              <w:rPr>
                                <w:rFonts w:ascii="Times New Roman" w:hAnsi="Times New Roman" w:cs="Times New Roman"/>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525AA" id="Надпись 14" o:spid="_x0000_s1033" type="#_x0000_t202" style="position:absolute;left:0;text-align:left;margin-left:595.55pt;margin-top:10.45pt;width:154.05pt;height:5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" fillcolor="window" strokeweight=".5pt">
                <v:path arrowok="t"/>
                <v:textbox>
                  <w:txbxContent>
                    <w:p w14:paraId="78F2D9DA" w14:textId="5D7A49EC" w:rsidR="008A5C65" w:rsidRPr="00BC474A" w:rsidRDefault="008A5C65" w:rsidP="00BC474A">
                      <w:pPr>
                        <w:jc w:val="center"/>
                        <w:rPr>
                          <w:rFonts w:ascii="Times New Roman" w:hAnsi="Times New Roman" w:cs="Times New Roman"/>
                          <w:sz w:val="18"/>
                          <w:szCs w:val="18"/>
                        </w:rPr>
                      </w:pPr>
                      <w:r w:rsidRPr="00BC474A">
                        <w:rPr>
                          <w:rFonts w:ascii="Times New Roman" w:hAnsi="Times New Roman" w:cs="Times New Roman"/>
                          <w:sz w:val="18"/>
                          <w:szCs w:val="18"/>
                        </w:rPr>
                        <w:t xml:space="preserve">Министерство экономики и финансов РК и территориальные управления </w:t>
                      </w:r>
                      <w:r>
                        <w:rPr>
                          <w:rFonts w:ascii="Times New Roman" w:hAnsi="Times New Roman" w:cs="Times New Roman"/>
                          <w:sz w:val="18"/>
                          <w:szCs w:val="18"/>
                        </w:rPr>
                        <w:t>э</w:t>
                      </w:r>
                      <w:r w:rsidRPr="00BC474A">
                        <w:rPr>
                          <w:rFonts w:ascii="Times New Roman" w:hAnsi="Times New Roman" w:cs="Times New Roman"/>
                          <w:sz w:val="18"/>
                          <w:szCs w:val="18"/>
                        </w:rPr>
                        <w:t>кономики и финансов</w:t>
                      </w:r>
                    </w:p>
                    <w:p w14:paraId="73DFF7F5" w14:textId="77777777" w:rsidR="008A5C65" w:rsidRDefault="008A5C65" w:rsidP="00EA0A19">
                      <w:pPr>
                        <w:jc w:val="center"/>
                        <w:rPr>
                          <w:rFonts w:ascii="Times New Roman" w:hAnsi="Times New Roman" w:cs="Times New Roman"/>
                          <w:sz w:val="21"/>
                          <w:szCs w:val="21"/>
                        </w:rPr>
                      </w:pPr>
                    </w:p>
                    <w:p w14:paraId="723860AC" w14:textId="77777777" w:rsidR="008A5C65" w:rsidRDefault="008A5C65" w:rsidP="00EA0A19">
                      <w:pPr>
                        <w:jc w:val="center"/>
                        <w:rPr>
                          <w:rFonts w:ascii="Times New Roman" w:hAnsi="Times New Roman" w:cs="Times New Roman"/>
                          <w:sz w:val="21"/>
                          <w:szCs w:val="21"/>
                        </w:rPr>
                      </w:pPr>
                    </w:p>
                    <w:p w14:paraId="77E18B43" w14:textId="77777777" w:rsidR="008A5C65" w:rsidRPr="00150D30" w:rsidRDefault="008A5C65" w:rsidP="00EA0A19">
                      <w:pPr>
                        <w:jc w:val="center"/>
                        <w:rPr>
                          <w:rFonts w:ascii="Times New Roman" w:hAnsi="Times New Roman" w:cs="Times New Roman"/>
                          <w:sz w:val="21"/>
                          <w:szCs w:val="21"/>
                        </w:rPr>
                      </w:pPr>
                    </w:p>
                  </w:txbxContent>
                </v:textbox>
              </v:shape>
            </w:pict>
          </mc:Fallback>
        </mc:AlternateContent>
      </w:r>
      <w:r w:rsidR="00CC52B7" w:rsidRPr="00A03982">
        <w:rPr>
          <w:rFonts w:ascii="Times New Roman" w:eastAsia="Calibri" w:hAnsi="Times New Roman" w:cs="Times New Roman"/>
          <w:noProof/>
          <w:sz w:val="20"/>
        </w:rPr>
        <mc:AlternateContent>
          <mc:Choice Requires="wps">
            <w:drawing>
              <wp:anchor distT="0" distB="0" distL="114300" distR="114300" simplePos="0" relativeHeight="251693056" behindDoc="0" locked="0" layoutInCell="1" allowOverlap="1" wp14:anchorId="4B5C0F4D" wp14:editId="477188A2">
                <wp:simplePos x="0" y="0"/>
                <wp:positionH relativeFrom="column">
                  <wp:posOffset>4281280</wp:posOffset>
                </wp:positionH>
                <wp:positionV relativeFrom="paragraph">
                  <wp:posOffset>134729</wp:posOffset>
                </wp:positionV>
                <wp:extent cx="1924050" cy="715783"/>
                <wp:effectExtent l="0" t="0" r="19050" b="2730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715783"/>
                        </a:xfrm>
                        <a:prstGeom prst="rect">
                          <a:avLst/>
                        </a:prstGeom>
                        <a:solidFill>
                          <a:sysClr val="window" lastClr="FFFFFF"/>
                        </a:solidFill>
                        <a:ln w="6350">
                          <a:solidFill>
                            <a:prstClr val="black"/>
                          </a:solidFill>
                        </a:ln>
                      </wps:spPr>
                      <wps:txbx>
                        <w:txbxContent>
                          <w:p w14:paraId="520D9C96" w14:textId="2BED5916" w:rsidR="008A5C65" w:rsidRPr="00BC474A" w:rsidRDefault="008A5C65" w:rsidP="00EA0A19">
                            <w:pPr>
                              <w:jc w:val="center"/>
                              <w:rPr>
                                <w:rFonts w:ascii="Times New Roman" w:hAnsi="Times New Roman" w:cs="Times New Roman"/>
                                <w:sz w:val="18"/>
                                <w:szCs w:val="18"/>
                              </w:rPr>
                            </w:pPr>
                            <w:r w:rsidRPr="00BC474A">
                              <w:rPr>
                                <w:rFonts w:ascii="Times New Roman" w:hAnsi="Times New Roman" w:cs="Times New Roman"/>
                                <w:sz w:val="18"/>
                                <w:szCs w:val="18"/>
                              </w:rPr>
                              <w:t xml:space="preserve">Министерство экономики и финансов РК и территориальные управления </w:t>
                            </w:r>
                            <w:r>
                              <w:rPr>
                                <w:rFonts w:ascii="Times New Roman" w:hAnsi="Times New Roman" w:cs="Times New Roman"/>
                                <w:sz w:val="18"/>
                                <w:szCs w:val="18"/>
                              </w:rPr>
                              <w:t>э</w:t>
                            </w:r>
                            <w:r w:rsidRPr="00BC474A">
                              <w:rPr>
                                <w:rFonts w:ascii="Times New Roman" w:hAnsi="Times New Roman" w:cs="Times New Roman"/>
                                <w:sz w:val="18"/>
                                <w:szCs w:val="18"/>
                              </w:rPr>
                              <w:t>кономики и финансов</w:t>
                            </w:r>
                          </w:p>
                          <w:p w14:paraId="6F3D056C" w14:textId="77777777" w:rsidR="008A5C65" w:rsidRDefault="008A5C65" w:rsidP="00EA0A19">
                            <w:pPr>
                              <w:jc w:val="center"/>
                              <w:rPr>
                                <w:rFonts w:ascii="Times New Roman" w:hAnsi="Times New Roman" w:cs="Times New Roman"/>
                                <w:sz w:val="21"/>
                                <w:szCs w:val="21"/>
                              </w:rPr>
                            </w:pPr>
                          </w:p>
                          <w:p w14:paraId="130605C2" w14:textId="77777777" w:rsidR="008A5C65" w:rsidRPr="00150D30" w:rsidRDefault="008A5C65" w:rsidP="00EA0A19">
                            <w:pPr>
                              <w:jc w:val="center"/>
                              <w:rPr>
                                <w:rFonts w:ascii="Times New Roman" w:hAnsi="Times New Roman" w:cs="Times New Roman"/>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C0F4D" id="Надпись 13" o:spid="_x0000_s1034" type="#_x0000_t202" style="position:absolute;left:0;text-align:left;margin-left:337.1pt;margin-top:10.6pt;width:151.5pt;height:5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" fillcolor="window" strokeweight=".5pt">
                <v:path arrowok="t"/>
                <v:textbox>
                  <w:txbxContent>
                    <w:p w14:paraId="520D9C96" w14:textId="2BED5916" w:rsidR="008A5C65" w:rsidRPr="00BC474A" w:rsidRDefault="008A5C65" w:rsidP="00EA0A19">
                      <w:pPr>
                        <w:jc w:val="center"/>
                        <w:rPr>
                          <w:rFonts w:ascii="Times New Roman" w:hAnsi="Times New Roman" w:cs="Times New Roman"/>
                          <w:sz w:val="18"/>
                          <w:szCs w:val="18"/>
                        </w:rPr>
                      </w:pPr>
                      <w:r w:rsidRPr="00BC474A">
                        <w:rPr>
                          <w:rFonts w:ascii="Times New Roman" w:hAnsi="Times New Roman" w:cs="Times New Roman"/>
                          <w:sz w:val="18"/>
                          <w:szCs w:val="18"/>
                        </w:rPr>
                        <w:t xml:space="preserve">Министерство экономики и финансов РК и территориальные управления </w:t>
                      </w:r>
                      <w:r>
                        <w:rPr>
                          <w:rFonts w:ascii="Times New Roman" w:hAnsi="Times New Roman" w:cs="Times New Roman"/>
                          <w:sz w:val="18"/>
                          <w:szCs w:val="18"/>
                        </w:rPr>
                        <w:t>э</w:t>
                      </w:r>
                      <w:r w:rsidRPr="00BC474A">
                        <w:rPr>
                          <w:rFonts w:ascii="Times New Roman" w:hAnsi="Times New Roman" w:cs="Times New Roman"/>
                          <w:sz w:val="18"/>
                          <w:szCs w:val="18"/>
                        </w:rPr>
                        <w:t>кономики и финансов</w:t>
                      </w:r>
                    </w:p>
                    <w:p w14:paraId="6F3D056C" w14:textId="77777777" w:rsidR="008A5C65" w:rsidRDefault="008A5C65" w:rsidP="00EA0A19">
                      <w:pPr>
                        <w:jc w:val="center"/>
                        <w:rPr>
                          <w:rFonts w:ascii="Times New Roman" w:hAnsi="Times New Roman" w:cs="Times New Roman"/>
                          <w:sz w:val="21"/>
                          <w:szCs w:val="21"/>
                        </w:rPr>
                      </w:pPr>
                    </w:p>
                    <w:p w14:paraId="130605C2" w14:textId="77777777" w:rsidR="008A5C65" w:rsidRPr="00150D30" w:rsidRDefault="008A5C65" w:rsidP="00EA0A19">
                      <w:pPr>
                        <w:jc w:val="center"/>
                        <w:rPr>
                          <w:rFonts w:ascii="Times New Roman" w:hAnsi="Times New Roman" w:cs="Times New Roman"/>
                          <w:sz w:val="21"/>
                          <w:szCs w:val="21"/>
                        </w:rPr>
                      </w:pPr>
                    </w:p>
                  </w:txbxContent>
                </v:textbox>
              </v:shape>
            </w:pict>
          </mc:Fallback>
        </mc:AlternateContent>
      </w:r>
      <w:r w:rsidR="00CC52B7" w:rsidRPr="00A03982">
        <w:rPr>
          <w:rFonts w:ascii="Times New Roman" w:eastAsia="Calibri" w:hAnsi="Times New Roman" w:cs="Times New Roman"/>
          <w:noProof/>
          <w:sz w:val="20"/>
        </w:rPr>
        <mc:AlternateContent>
          <mc:Choice Requires="wps">
            <w:drawing>
              <wp:anchor distT="0" distB="0" distL="114300" distR="114300" simplePos="0" relativeHeight="251664384" behindDoc="0" locked="0" layoutInCell="1" allowOverlap="1" wp14:anchorId="162E405C" wp14:editId="565AC3B3">
                <wp:simplePos x="0" y="0"/>
                <wp:positionH relativeFrom="margin">
                  <wp:posOffset>-218412</wp:posOffset>
                </wp:positionH>
                <wp:positionV relativeFrom="paragraph">
                  <wp:posOffset>138733</wp:posOffset>
                </wp:positionV>
                <wp:extent cx="2228850" cy="492760"/>
                <wp:effectExtent l="0" t="0" r="19050" b="2159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492760"/>
                        </a:xfrm>
                        <a:prstGeom prst="rect">
                          <a:avLst/>
                        </a:prstGeom>
                        <a:solidFill>
                          <a:sysClr val="window" lastClr="FFFFFF"/>
                        </a:solidFill>
                        <a:ln w="6350">
                          <a:solidFill>
                            <a:prstClr val="black"/>
                          </a:solidFill>
                        </a:ln>
                      </wps:spPr>
                      <wps:txbx>
                        <w:txbxContent>
                          <w:p w14:paraId="4D5E846D" w14:textId="67D85632" w:rsidR="008A5C65" w:rsidRPr="005B15D4" w:rsidRDefault="008A5C65" w:rsidP="00EA0A19">
                            <w:pPr>
                              <w:jc w:val="center"/>
                              <w:rPr>
                                <w:rFonts w:ascii="Times New Roman" w:hAnsi="Times New Roman" w:cs="Times New Roman"/>
                                <w:sz w:val="20"/>
                                <w:szCs w:val="20"/>
                              </w:rPr>
                            </w:pPr>
                            <w:r w:rsidRPr="005B15D4">
                              <w:rPr>
                                <w:rFonts w:ascii="Times New Roman" w:hAnsi="Times New Roman" w:cs="Times New Roman"/>
                                <w:sz w:val="20"/>
                                <w:szCs w:val="20"/>
                              </w:rPr>
                              <w:t>Центральная избирательная комиссия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E405C" id="Надпись 7" o:spid="_x0000_s1035" type="#_x0000_t202" style="position:absolute;left:0;text-align:left;margin-left:-17.2pt;margin-top:10.9pt;width:175.5pt;height:38.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" fillcolor="window" strokeweight=".5pt">
                <v:path arrowok="t"/>
                <v:textbox>
                  <w:txbxContent>
                    <w:p w14:paraId="4D5E846D" w14:textId="67D85632" w:rsidR="008A5C65" w:rsidRPr="005B15D4" w:rsidRDefault="008A5C65" w:rsidP="00EA0A19">
                      <w:pPr>
                        <w:jc w:val="center"/>
                        <w:rPr>
                          <w:rFonts w:ascii="Times New Roman" w:hAnsi="Times New Roman" w:cs="Times New Roman"/>
                          <w:sz w:val="20"/>
                          <w:szCs w:val="20"/>
                        </w:rPr>
                      </w:pPr>
                      <w:r w:rsidRPr="005B15D4">
                        <w:rPr>
                          <w:rFonts w:ascii="Times New Roman" w:hAnsi="Times New Roman" w:cs="Times New Roman"/>
                          <w:sz w:val="20"/>
                          <w:szCs w:val="20"/>
                        </w:rPr>
                        <w:t>Центральная избирательная комиссия</w:t>
                      </w:r>
                    </w:p>
                  </w:txbxContent>
                </v:textbox>
                <w10:wrap anchorx="margin"/>
              </v:shape>
            </w:pict>
          </mc:Fallback>
        </mc:AlternateContent>
      </w:r>
    </w:p>
    <w:p w14:paraId="2843E743" w14:textId="2CB39342" w:rsidR="00EA0A19" w:rsidRPr="00A03982" w:rsidRDefault="00EA0A19" w:rsidP="00EA0A19">
      <w:pPr>
        <w:spacing w:after="120"/>
        <w:ind w:left="7416"/>
        <w:jc w:val="center"/>
        <w:rPr>
          <w:rFonts w:ascii="Times New Roman" w:eastAsia="Calibri" w:hAnsi="Times New Roman" w:cs="Times New Roman"/>
          <w:sz w:val="24"/>
          <w:lang w:val="uz-Cyrl-UZ"/>
        </w:rPr>
      </w:pPr>
    </w:p>
    <w:p w14:paraId="500BB973" w14:textId="691A7D8E" w:rsidR="00EA0A19" w:rsidRPr="00A03982" w:rsidRDefault="00BC474A" w:rsidP="00EA0A19">
      <w:pPr>
        <w:spacing w:after="120"/>
        <w:ind w:left="7416"/>
        <w:jc w:val="center"/>
        <w:rPr>
          <w:rFonts w:ascii="Times New Roman" w:eastAsia="Calibri" w:hAnsi="Times New Roman" w:cs="Times New Roman"/>
          <w:sz w:val="24"/>
          <w:lang w:val="uz-Cyrl-UZ"/>
        </w:rPr>
      </w:pPr>
      <w:r w:rsidRPr="00A03982">
        <w:rPr>
          <w:rFonts w:ascii="Times New Roman" w:eastAsia="Calibri" w:hAnsi="Times New Roman" w:cs="Times New Roman"/>
          <w:noProof/>
          <w:sz w:val="20"/>
        </w:rPr>
        <mc:AlternateContent>
          <mc:Choice Requires="wps">
            <w:drawing>
              <wp:anchor distT="0" distB="0" distL="114300" distR="114300" simplePos="0" relativeHeight="251666432" behindDoc="0" locked="0" layoutInCell="1" allowOverlap="1" wp14:anchorId="6EB8C8F8" wp14:editId="0348A436">
                <wp:simplePos x="0" y="0"/>
                <wp:positionH relativeFrom="margin">
                  <wp:posOffset>-224790</wp:posOffset>
                </wp:positionH>
                <wp:positionV relativeFrom="paragraph">
                  <wp:posOffset>325120</wp:posOffset>
                </wp:positionV>
                <wp:extent cx="1228725" cy="1504950"/>
                <wp:effectExtent l="0" t="0" r="28575" b="1905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1504950"/>
                        </a:xfrm>
                        <a:prstGeom prst="rect">
                          <a:avLst/>
                        </a:prstGeom>
                        <a:solidFill>
                          <a:sysClr val="window" lastClr="FFFFFF"/>
                        </a:solidFill>
                        <a:ln w="6350">
                          <a:solidFill>
                            <a:prstClr val="black"/>
                          </a:solidFill>
                        </a:ln>
                      </wps:spPr>
                      <wps:txbx>
                        <w:txbxContent>
                          <w:p w14:paraId="73CE8CB6" w14:textId="77777777" w:rsidR="008A5C65" w:rsidRDefault="008A5C65" w:rsidP="00EA0A19">
                            <w:pPr>
                              <w:jc w:val="center"/>
                            </w:pPr>
                          </w:p>
                          <w:p w14:paraId="4F14333A" w14:textId="54153C3B" w:rsidR="008A5C65" w:rsidRPr="00BC474A" w:rsidRDefault="008A5C65" w:rsidP="00EA0A19">
                            <w:pPr>
                              <w:spacing w:after="0" w:line="240" w:lineRule="auto"/>
                              <w:jc w:val="center"/>
                              <w:rPr>
                                <w:sz w:val="20"/>
                                <w:szCs w:val="20"/>
                              </w:rPr>
                            </w:pPr>
                            <w:r w:rsidRPr="00BC474A">
                              <w:rPr>
                                <w:rFonts w:ascii="Times New Roman" w:hAnsi="Times New Roman" w:cs="Times New Roman"/>
                                <w:sz w:val="20"/>
                                <w:szCs w:val="20"/>
                              </w:rPr>
                              <w:t>Централизованные закупки и прочие расходы ЦИК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8C8F8" id="Надпись 9" o:spid="_x0000_s1036" type="#_x0000_t202" style="position:absolute;left:0;text-align:left;margin-left:-17.7pt;margin-top:25.6pt;width:96.75pt;height:11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" fillcolor="window" strokeweight=".5pt">
                <v:path arrowok="t"/>
                <v:textbox>
                  <w:txbxContent>
                    <w:p w14:paraId="73CE8CB6" w14:textId="77777777" w:rsidR="008A5C65" w:rsidRDefault="008A5C65" w:rsidP="00EA0A19">
                      <w:pPr>
                        <w:jc w:val="center"/>
                      </w:pPr>
                    </w:p>
                    <w:p w14:paraId="4F14333A" w14:textId="54153C3B" w:rsidR="008A5C65" w:rsidRPr="00BC474A" w:rsidRDefault="008A5C65" w:rsidP="00EA0A19">
                      <w:pPr>
                        <w:spacing w:after="0" w:line="240" w:lineRule="auto"/>
                        <w:jc w:val="center"/>
                        <w:rPr>
                          <w:sz w:val="20"/>
                          <w:szCs w:val="20"/>
                        </w:rPr>
                      </w:pPr>
                      <w:r w:rsidRPr="00BC474A">
                        <w:rPr>
                          <w:rFonts w:ascii="Times New Roman" w:hAnsi="Times New Roman" w:cs="Times New Roman"/>
                          <w:sz w:val="20"/>
                          <w:szCs w:val="20"/>
                        </w:rPr>
                        <w:t>Централизованные закупки и прочие расходы ЦИК</w:t>
                      </w:r>
                    </w:p>
                  </w:txbxContent>
                </v:textbox>
                <w10:wrap anchorx="margin"/>
              </v:shape>
            </w:pict>
          </mc:Fallback>
        </mc:AlternateContent>
      </w:r>
      <w:r w:rsidR="00FA0F77" w:rsidRPr="00A03982">
        <w:rPr>
          <w:rFonts w:ascii="Times New Roman" w:eastAsia="Calibri" w:hAnsi="Times New Roman" w:cs="Times New Roman"/>
          <w:noProof/>
          <w:sz w:val="20"/>
        </w:rPr>
        <mc:AlternateContent>
          <mc:Choice Requires="wps">
            <w:drawing>
              <wp:anchor distT="0" distB="0" distL="114299" distR="114299" simplePos="0" relativeHeight="251680768" behindDoc="0" locked="0" layoutInCell="1" allowOverlap="1" wp14:anchorId="5874D4C5" wp14:editId="4338C42C">
                <wp:simplePos x="0" y="0"/>
                <wp:positionH relativeFrom="column">
                  <wp:posOffset>3204210</wp:posOffset>
                </wp:positionH>
                <wp:positionV relativeFrom="paragraph">
                  <wp:posOffset>226390</wp:posOffset>
                </wp:positionV>
                <wp:extent cx="0" cy="107950"/>
                <wp:effectExtent l="0" t="0" r="38100" b="2540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738C89" id="Прямая соединительная линия 26"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2.3pt,17.85pt" to="252.3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" strokecolor="#5b9bd5" strokeweight=".5pt">
                <v:stroke joinstyle="miter"/>
                <o:lock v:ext="edit" shapetype="f"/>
              </v:line>
            </w:pict>
          </mc:Fallback>
        </mc:AlternateContent>
      </w:r>
      <w:r w:rsidR="00043C41" w:rsidRPr="00A03982">
        <w:rPr>
          <w:rFonts w:ascii="Times New Roman" w:eastAsia="Calibri" w:hAnsi="Times New Roman" w:cs="Times New Roman"/>
          <w:noProof/>
          <w:sz w:val="20"/>
        </w:rPr>
        <mc:AlternateContent>
          <mc:Choice Requires="wps">
            <w:drawing>
              <wp:anchor distT="0" distB="0" distL="114299" distR="114299" simplePos="0" relativeHeight="251691008" behindDoc="0" locked="0" layoutInCell="1" allowOverlap="1" wp14:anchorId="7ED7DB8C" wp14:editId="65F30071">
                <wp:simplePos x="0" y="0"/>
                <wp:positionH relativeFrom="column">
                  <wp:posOffset>8311094</wp:posOffset>
                </wp:positionH>
                <wp:positionV relativeFrom="paragraph">
                  <wp:posOffset>214704</wp:posOffset>
                </wp:positionV>
                <wp:extent cx="0" cy="176703"/>
                <wp:effectExtent l="0" t="0" r="19050" b="3302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6703"/>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778CE" id="Прямая соединительная линия 40"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54.4pt,16.9pt" to="654.4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" strokecolor="#5b9bd5" strokeweight=".5pt">
                <v:stroke joinstyle="miter"/>
                <o:lock v:ext="edit" shapetype="f"/>
              </v:line>
            </w:pict>
          </mc:Fallback>
        </mc:AlternateContent>
      </w:r>
      <w:r w:rsidR="00043C41" w:rsidRPr="00A03982">
        <w:rPr>
          <w:rFonts w:ascii="Times New Roman" w:eastAsia="Calibri" w:hAnsi="Times New Roman" w:cs="Times New Roman"/>
          <w:noProof/>
          <w:sz w:val="20"/>
        </w:rPr>
        <mc:AlternateContent>
          <mc:Choice Requires="wps">
            <w:drawing>
              <wp:anchor distT="0" distB="0" distL="114299" distR="114299" simplePos="0" relativeHeight="251679744" behindDoc="0" locked="0" layoutInCell="1" allowOverlap="1" wp14:anchorId="2E015606" wp14:editId="09D85BC2">
                <wp:simplePos x="0" y="0"/>
                <wp:positionH relativeFrom="column">
                  <wp:posOffset>1426210</wp:posOffset>
                </wp:positionH>
                <wp:positionV relativeFrom="paragraph">
                  <wp:posOffset>71756</wp:posOffset>
                </wp:positionV>
                <wp:extent cx="0" cy="247650"/>
                <wp:effectExtent l="0" t="0" r="1905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4B31D" id="Прямая соединительная линия 25"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2.3pt,5.65pt" to="112.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" strokecolor="#5b9bd5" strokeweight=".5pt">
                <v:stroke joinstyle="miter"/>
                <o:lock v:ext="edit" shapetype="f"/>
              </v:line>
            </w:pict>
          </mc:Fallback>
        </mc:AlternateContent>
      </w:r>
      <w:r w:rsidR="00043C41" w:rsidRPr="00A03982">
        <w:rPr>
          <w:rFonts w:ascii="Times New Roman" w:eastAsia="Calibri" w:hAnsi="Times New Roman" w:cs="Times New Roman"/>
          <w:noProof/>
          <w:sz w:val="20"/>
        </w:rPr>
        <mc:AlternateContent>
          <mc:Choice Requires="wps">
            <w:drawing>
              <wp:anchor distT="0" distB="0" distL="114300" distR="114300" simplePos="0" relativeHeight="251678720" behindDoc="0" locked="0" layoutInCell="1" allowOverlap="1" wp14:anchorId="3D8FE914" wp14:editId="347339B9">
                <wp:simplePos x="0" y="0"/>
                <wp:positionH relativeFrom="column">
                  <wp:posOffset>374954</wp:posOffset>
                </wp:positionH>
                <wp:positionV relativeFrom="paragraph">
                  <wp:posOffset>74093</wp:posOffset>
                </wp:positionV>
                <wp:extent cx="2235" cy="253314"/>
                <wp:effectExtent l="0" t="0" r="36195" b="3302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35" cy="253314"/>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A012109" id="Прямая соединительная линия 2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5.85pt" to="29.7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" strokecolor="#5b9bd5" strokeweight=".5pt">
                <v:stroke joinstyle="miter"/>
                <o:lock v:ext="edit" shapetype="f"/>
              </v:line>
            </w:pict>
          </mc:Fallback>
        </mc:AlternateContent>
      </w:r>
      <w:r w:rsidR="00CC52B7" w:rsidRPr="00A03982">
        <w:rPr>
          <w:rFonts w:ascii="Times New Roman" w:eastAsia="Calibri" w:hAnsi="Times New Roman" w:cs="Times New Roman"/>
          <w:noProof/>
          <w:sz w:val="20"/>
        </w:rPr>
        <mc:AlternateContent>
          <mc:Choice Requires="wps">
            <w:drawing>
              <wp:anchor distT="0" distB="0" distL="114299" distR="114299" simplePos="0" relativeHeight="251689984" behindDoc="0" locked="0" layoutInCell="1" allowOverlap="1" wp14:anchorId="280BEA28" wp14:editId="55D7B4BD">
                <wp:simplePos x="0" y="0"/>
                <wp:positionH relativeFrom="column">
                  <wp:posOffset>5330853</wp:posOffset>
                </wp:positionH>
                <wp:positionV relativeFrom="paragraph">
                  <wp:posOffset>254966</wp:posOffset>
                </wp:positionV>
                <wp:extent cx="0" cy="186111"/>
                <wp:effectExtent l="0" t="0" r="19050" b="2349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111"/>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C250BF0" id="Прямая соединительная линия 39"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19.75pt,20.1pt" to="419.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" strokecolor="#5b9bd5" strokeweight=".5pt">
                <v:stroke joinstyle="miter"/>
                <o:lock v:ext="edit" shapetype="f"/>
              </v:line>
            </w:pict>
          </mc:Fallback>
        </mc:AlternateContent>
      </w:r>
    </w:p>
    <w:p w14:paraId="6CD64EE3" w14:textId="2ACCFEE6" w:rsidR="00EA0A19" w:rsidRPr="00A03982" w:rsidRDefault="00043C41" w:rsidP="00EA0A19">
      <w:pPr>
        <w:spacing w:after="120"/>
        <w:ind w:left="7416"/>
        <w:jc w:val="center"/>
        <w:rPr>
          <w:rFonts w:ascii="Times New Roman" w:eastAsia="Calibri" w:hAnsi="Times New Roman" w:cs="Times New Roman"/>
          <w:sz w:val="24"/>
          <w:lang w:val="uz-Cyrl-UZ"/>
        </w:rPr>
      </w:pPr>
      <w:r w:rsidRPr="00A03982">
        <w:rPr>
          <w:rFonts w:ascii="Times New Roman" w:eastAsia="Calibri" w:hAnsi="Times New Roman" w:cs="Times New Roman"/>
          <w:noProof/>
          <w:sz w:val="20"/>
        </w:rPr>
        <mc:AlternateContent>
          <mc:Choice Requires="wps">
            <w:drawing>
              <wp:anchor distT="0" distB="0" distL="114300" distR="114300" simplePos="0" relativeHeight="251667456" behindDoc="0" locked="0" layoutInCell="1" allowOverlap="1" wp14:anchorId="04CC6090" wp14:editId="13DBF9BF">
                <wp:simplePos x="0" y="0"/>
                <wp:positionH relativeFrom="margin">
                  <wp:posOffset>1080135</wp:posOffset>
                </wp:positionH>
                <wp:positionV relativeFrom="paragraph">
                  <wp:posOffset>38100</wp:posOffset>
                </wp:positionV>
                <wp:extent cx="990600" cy="1517650"/>
                <wp:effectExtent l="0" t="0" r="19050" b="2540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1517650"/>
                        </a:xfrm>
                        <a:prstGeom prst="rect">
                          <a:avLst/>
                        </a:prstGeom>
                        <a:solidFill>
                          <a:sysClr val="window" lastClr="FFFFFF"/>
                        </a:solidFill>
                        <a:ln w="6350">
                          <a:solidFill>
                            <a:prstClr val="black"/>
                          </a:solidFill>
                        </a:ln>
                      </wps:spPr>
                      <wps:txbx>
                        <w:txbxContent>
                          <w:p w14:paraId="59B8C815" w14:textId="77777777" w:rsidR="008A5C65" w:rsidRDefault="008A5C65" w:rsidP="00EA0A19">
                            <w:pPr>
                              <w:jc w:val="center"/>
                              <w:rPr>
                                <w:lang w:val="uz-Cyrl-UZ"/>
                              </w:rPr>
                            </w:pPr>
                          </w:p>
                          <w:p w14:paraId="651B1D0C" w14:textId="1CBBCC24" w:rsidR="008A5C65" w:rsidRPr="00BC474A" w:rsidRDefault="008A5C65" w:rsidP="00BC474A">
                            <w:pPr>
                              <w:spacing w:after="0" w:line="240" w:lineRule="auto"/>
                              <w:jc w:val="center"/>
                              <w:rPr>
                                <w:rFonts w:ascii="Times New Roman" w:hAnsi="Times New Roman" w:cs="Times New Roman"/>
                                <w:sz w:val="20"/>
                                <w:szCs w:val="20"/>
                                <w:lang w:val="uz-Cyrl-UZ"/>
                              </w:rPr>
                            </w:pPr>
                            <w:r w:rsidRPr="00BC474A">
                              <w:rPr>
                                <w:rFonts w:ascii="Times New Roman" w:hAnsi="Times New Roman" w:cs="Times New Roman"/>
                                <w:sz w:val="20"/>
                                <w:szCs w:val="20"/>
                                <w:lang w:val="uz-Cyrl-UZ"/>
                              </w:rPr>
                              <w:t>Политически</w:t>
                            </w:r>
                            <w:r>
                              <w:rPr>
                                <w:rFonts w:ascii="Times New Roman" w:hAnsi="Times New Roman" w:cs="Times New Roman"/>
                                <w:sz w:val="20"/>
                                <w:szCs w:val="20"/>
                                <w:lang w:val="uz-Cyrl-UZ"/>
                              </w:rPr>
                              <w:t>е</w:t>
                            </w:r>
                            <w:r w:rsidRPr="00BC474A">
                              <w:rPr>
                                <w:rFonts w:ascii="Times New Roman" w:hAnsi="Times New Roman" w:cs="Times New Roman"/>
                                <w:sz w:val="20"/>
                                <w:szCs w:val="20"/>
                                <w:lang w:val="uz-Cyrl-UZ"/>
                              </w:rPr>
                              <w:t xml:space="preserve"> парти</w:t>
                            </w:r>
                            <w:r>
                              <w:rPr>
                                <w:rFonts w:ascii="Times New Roman" w:hAnsi="Times New Roman" w:cs="Times New Roman"/>
                                <w:sz w:val="20"/>
                                <w:szCs w:val="20"/>
                                <w:lang w:val="uz-Cyrl-UZ"/>
                              </w:rPr>
                              <w:t>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C6090" id="Надпись 10" o:spid="_x0000_s1037" type="#_x0000_t202" style="position:absolute;left:0;text-align:left;margin-left:85.05pt;margin-top:3pt;width:78pt;height:11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" fillcolor="window" strokeweight=".5pt">
                <v:path arrowok="t"/>
                <v:textbox>
                  <w:txbxContent>
                    <w:p w14:paraId="59B8C815" w14:textId="77777777" w:rsidR="008A5C65" w:rsidRDefault="008A5C65" w:rsidP="00EA0A19">
                      <w:pPr>
                        <w:jc w:val="center"/>
                        <w:rPr>
                          <w:lang w:val="uz-Cyrl-UZ"/>
                        </w:rPr>
                      </w:pPr>
                    </w:p>
                    <w:p w14:paraId="651B1D0C" w14:textId="1CBBCC24" w:rsidR="008A5C65" w:rsidRPr="00BC474A" w:rsidRDefault="008A5C65" w:rsidP="00BC474A">
                      <w:pPr>
                        <w:spacing w:after="0" w:line="240" w:lineRule="auto"/>
                        <w:jc w:val="center"/>
                        <w:rPr>
                          <w:rFonts w:ascii="Times New Roman" w:hAnsi="Times New Roman" w:cs="Times New Roman"/>
                          <w:sz w:val="20"/>
                          <w:szCs w:val="20"/>
                          <w:lang w:val="uz-Cyrl-UZ"/>
                        </w:rPr>
                      </w:pPr>
                      <w:r w:rsidRPr="00BC474A">
                        <w:rPr>
                          <w:rFonts w:ascii="Times New Roman" w:hAnsi="Times New Roman" w:cs="Times New Roman"/>
                          <w:sz w:val="20"/>
                          <w:szCs w:val="20"/>
                          <w:lang w:val="uz-Cyrl-UZ"/>
                        </w:rPr>
                        <w:t>Политически</w:t>
                      </w:r>
                      <w:r>
                        <w:rPr>
                          <w:rFonts w:ascii="Times New Roman" w:hAnsi="Times New Roman" w:cs="Times New Roman"/>
                          <w:sz w:val="20"/>
                          <w:szCs w:val="20"/>
                          <w:lang w:val="uz-Cyrl-UZ"/>
                        </w:rPr>
                        <w:t>е</w:t>
                      </w:r>
                      <w:r w:rsidRPr="00BC474A">
                        <w:rPr>
                          <w:rFonts w:ascii="Times New Roman" w:hAnsi="Times New Roman" w:cs="Times New Roman"/>
                          <w:sz w:val="20"/>
                          <w:szCs w:val="20"/>
                          <w:lang w:val="uz-Cyrl-UZ"/>
                        </w:rPr>
                        <w:t xml:space="preserve"> парти</w:t>
                      </w:r>
                      <w:r>
                        <w:rPr>
                          <w:rFonts w:ascii="Times New Roman" w:hAnsi="Times New Roman" w:cs="Times New Roman"/>
                          <w:sz w:val="20"/>
                          <w:szCs w:val="20"/>
                          <w:lang w:val="uz-Cyrl-UZ"/>
                        </w:rPr>
                        <w:t>и</w:t>
                      </w:r>
                    </w:p>
                  </w:txbxContent>
                </v:textbox>
                <w10:wrap anchorx="margin"/>
              </v:shape>
            </w:pict>
          </mc:Fallback>
        </mc:AlternateContent>
      </w:r>
      <w:r w:rsidR="00CC52B7" w:rsidRPr="00A03982">
        <w:rPr>
          <w:rFonts w:ascii="Times New Roman" w:eastAsia="Calibri" w:hAnsi="Times New Roman" w:cs="Times New Roman"/>
          <w:noProof/>
          <w:sz w:val="20"/>
        </w:rPr>
        <mc:AlternateContent>
          <mc:Choice Requires="wps">
            <w:drawing>
              <wp:anchor distT="0" distB="0" distL="114300" distR="114300" simplePos="0" relativeHeight="251670528" behindDoc="0" locked="0" layoutInCell="1" allowOverlap="1" wp14:anchorId="279C5321" wp14:editId="2F34AA34">
                <wp:simplePos x="0" y="0"/>
                <wp:positionH relativeFrom="column">
                  <wp:posOffset>4239895</wp:posOffset>
                </wp:positionH>
                <wp:positionV relativeFrom="paragraph">
                  <wp:posOffset>161042</wp:posOffset>
                </wp:positionV>
                <wp:extent cx="2397760" cy="395605"/>
                <wp:effectExtent l="0" t="0" r="2159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7760" cy="395605"/>
                        </a:xfrm>
                        <a:prstGeom prst="rect">
                          <a:avLst/>
                        </a:prstGeom>
                        <a:solidFill>
                          <a:sysClr val="window" lastClr="FFFFFF"/>
                        </a:solidFill>
                        <a:ln w="6350">
                          <a:solidFill>
                            <a:prstClr val="black"/>
                          </a:solidFill>
                        </a:ln>
                      </wps:spPr>
                      <wps:txbx>
                        <w:txbxContent>
                          <w:p w14:paraId="31BA0C8D" w14:textId="68D33B37" w:rsidR="008A5C65" w:rsidRPr="00077B80" w:rsidRDefault="008A5C65" w:rsidP="00EA0A19">
                            <w:pPr>
                              <w:jc w:val="center"/>
                              <w:rPr>
                                <w:rFonts w:ascii="Times New Roman" w:hAnsi="Times New Roman" w:cs="Times New Roman"/>
                                <w:sz w:val="20"/>
                                <w:szCs w:val="20"/>
                                <w:lang w:val="uz-Cyrl-UZ"/>
                              </w:rPr>
                            </w:pPr>
                            <w:r w:rsidRPr="00301FFA">
                              <w:rPr>
                                <w:rFonts w:ascii="Times New Roman" w:hAnsi="Times New Roman" w:cs="Times New Roman"/>
                                <w:sz w:val="20"/>
                                <w:szCs w:val="20"/>
                                <w:lang w:val="uz-Cyrl-UZ"/>
                              </w:rPr>
                              <w:t>Районные (городские) отделы экономики и финансов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C5321" id="Надпись 17" o:spid="_x0000_s1038" type="#_x0000_t202" style="position:absolute;left:0;text-align:left;margin-left:333.85pt;margin-top:12.7pt;width:188.8pt;height:3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" fillcolor="window" strokeweight=".5pt">
                <v:path arrowok="t"/>
                <v:textbox>
                  <w:txbxContent>
                    <w:p w14:paraId="31BA0C8D" w14:textId="68D33B37" w:rsidR="008A5C65" w:rsidRPr="00077B80" w:rsidRDefault="008A5C65" w:rsidP="00EA0A19">
                      <w:pPr>
                        <w:jc w:val="center"/>
                        <w:rPr>
                          <w:rFonts w:ascii="Times New Roman" w:hAnsi="Times New Roman" w:cs="Times New Roman"/>
                          <w:sz w:val="20"/>
                          <w:szCs w:val="20"/>
                          <w:lang w:val="uz-Cyrl-UZ"/>
                        </w:rPr>
                      </w:pPr>
                      <w:r w:rsidRPr="00301FFA">
                        <w:rPr>
                          <w:rFonts w:ascii="Times New Roman" w:hAnsi="Times New Roman" w:cs="Times New Roman"/>
                          <w:sz w:val="20"/>
                          <w:szCs w:val="20"/>
                          <w:lang w:val="uz-Cyrl-UZ"/>
                        </w:rPr>
                        <w:t>Районные (городские) отделы экономики и финансов</w:t>
                      </w:r>
                    </w:p>
                  </w:txbxContent>
                </v:textbox>
              </v:shape>
            </w:pict>
          </mc:Fallback>
        </mc:AlternateContent>
      </w:r>
      <w:r w:rsidR="00CC52B7" w:rsidRPr="00A03982">
        <w:rPr>
          <w:rFonts w:ascii="Times New Roman" w:eastAsia="Calibri" w:hAnsi="Times New Roman" w:cs="Times New Roman"/>
          <w:noProof/>
          <w:sz w:val="20"/>
        </w:rPr>
        <mc:AlternateContent>
          <mc:Choice Requires="wps">
            <w:drawing>
              <wp:anchor distT="0" distB="0" distL="114300" distR="114300" simplePos="0" relativeHeight="251668480" behindDoc="0" locked="0" layoutInCell="1" allowOverlap="1" wp14:anchorId="53D0E9F1" wp14:editId="07A61A34">
                <wp:simplePos x="0" y="0"/>
                <wp:positionH relativeFrom="margin">
                  <wp:posOffset>2190087</wp:posOffset>
                </wp:positionH>
                <wp:positionV relativeFrom="paragraph">
                  <wp:posOffset>41082</wp:posOffset>
                </wp:positionV>
                <wp:extent cx="1925679" cy="2106930"/>
                <wp:effectExtent l="0" t="0" r="17780" b="266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679" cy="2106930"/>
                        </a:xfrm>
                        <a:prstGeom prst="rect">
                          <a:avLst/>
                        </a:prstGeom>
                        <a:solidFill>
                          <a:sysClr val="window" lastClr="FFFFFF"/>
                        </a:solidFill>
                        <a:ln w="6350">
                          <a:solidFill>
                            <a:prstClr val="black"/>
                          </a:solidFill>
                        </a:ln>
                      </wps:spPr>
                      <wps:txbx>
                        <w:txbxContent>
                          <w:p w14:paraId="2B46A971" w14:textId="74B12984" w:rsidR="008A5C65" w:rsidRPr="00077B80" w:rsidRDefault="008A5C65" w:rsidP="00EA0A19">
                            <w:pPr>
                              <w:spacing w:after="0" w:line="240" w:lineRule="auto"/>
                              <w:jc w:val="center"/>
                              <w:rPr>
                                <w:sz w:val="21"/>
                                <w:szCs w:val="21"/>
                                <w:lang w:val="uz-Cyrl-UZ"/>
                              </w:rPr>
                            </w:pPr>
                            <w:r>
                              <w:rPr>
                                <w:rFonts w:ascii="Times New Roman" w:hAnsi="Times New Roman" w:cs="Times New Roman"/>
                                <w:sz w:val="20"/>
                                <w:szCs w:val="20"/>
                                <w:lang w:val="uz-Cyrl-UZ"/>
                              </w:rPr>
                              <w:t>ЦИК РК, Т</w:t>
                            </w:r>
                            <w:r w:rsidRPr="00BC474A">
                              <w:rPr>
                                <w:rFonts w:ascii="Times New Roman" w:hAnsi="Times New Roman" w:cs="Times New Roman"/>
                                <w:sz w:val="20"/>
                                <w:szCs w:val="20"/>
                                <w:lang w:val="uz-Cyrl-UZ"/>
                              </w:rPr>
                              <w:t>ИК</w:t>
                            </w:r>
                            <w:r>
                              <w:rPr>
                                <w:rFonts w:ascii="Times New Roman" w:hAnsi="Times New Roman" w:cs="Times New Roman"/>
                                <w:sz w:val="20"/>
                                <w:szCs w:val="20"/>
                                <w:lang w:val="uz-Cyrl-UZ"/>
                              </w:rPr>
                              <w:t xml:space="preserve"> </w:t>
                            </w:r>
                            <w:r w:rsidRPr="00BC474A">
                              <w:rPr>
                                <w:rFonts w:ascii="Times New Roman" w:hAnsi="Times New Roman" w:cs="Times New Roman"/>
                                <w:sz w:val="20"/>
                                <w:szCs w:val="20"/>
                                <w:lang w:val="uz-Cyrl-UZ"/>
                              </w:rPr>
                              <w:t>(право подписи: 1-</w:t>
                            </w:r>
                            <w:r>
                              <w:rPr>
                                <w:rFonts w:ascii="Times New Roman" w:hAnsi="Times New Roman" w:cs="Times New Roman"/>
                                <w:sz w:val="20"/>
                                <w:szCs w:val="20"/>
                                <w:lang w:val="uz-Cyrl-UZ"/>
                              </w:rPr>
                              <w:t xml:space="preserve">ая </w:t>
                            </w:r>
                            <w:r w:rsidRPr="00BC474A">
                              <w:rPr>
                                <w:rFonts w:ascii="Times New Roman" w:hAnsi="Times New Roman" w:cs="Times New Roman"/>
                                <w:sz w:val="20"/>
                                <w:szCs w:val="20"/>
                                <w:lang w:val="uz-Cyrl-UZ"/>
                              </w:rPr>
                              <w:t>подпись</w:t>
                            </w:r>
                            <w:r>
                              <w:rPr>
                                <w:rFonts w:ascii="Times New Roman" w:hAnsi="Times New Roman" w:cs="Times New Roman"/>
                                <w:sz w:val="20"/>
                                <w:szCs w:val="20"/>
                                <w:lang w:val="uz-Cyrl-UZ"/>
                              </w:rPr>
                              <w:t xml:space="preserve"> – </w:t>
                            </w:r>
                            <w:r w:rsidRPr="00BC474A">
                              <w:rPr>
                                <w:rFonts w:ascii="Times New Roman" w:hAnsi="Times New Roman" w:cs="Times New Roman"/>
                                <w:sz w:val="20"/>
                                <w:szCs w:val="20"/>
                                <w:lang w:val="uz-Cyrl-UZ"/>
                              </w:rPr>
                              <w:t xml:space="preserve">председатель </w:t>
                            </w:r>
                            <w:r>
                              <w:rPr>
                                <w:rFonts w:ascii="Times New Roman" w:hAnsi="Times New Roman" w:cs="Times New Roman"/>
                                <w:sz w:val="20"/>
                                <w:szCs w:val="20"/>
                                <w:lang w:val="uz-Cyrl-UZ"/>
                              </w:rPr>
                              <w:t>комиссии</w:t>
                            </w:r>
                            <w:r w:rsidRPr="00BC474A">
                              <w:rPr>
                                <w:rFonts w:ascii="Times New Roman" w:hAnsi="Times New Roman" w:cs="Times New Roman"/>
                                <w:sz w:val="20"/>
                                <w:szCs w:val="20"/>
                                <w:lang w:val="uz-Cyrl-UZ"/>
                              </w:rPr>
                              <w:t>, 2-</w:t>
                            </w:r>
                            <w:r>
                              <w:rPr>
                                <w:rFonts w:ascii="Times New Roman" w:hAnsi="Times New Roman" w:cs="Times New Roman"/>
                                <w:sz w:val="20"/>
                                <w:szCs w:val="20"/>
                                <w:lang w:val="uz-Cyrl-UZ"/>
                              </w:rPr>
                              <w:t xml:space="preserve">ая </w:t>
                            </w:r>
                            <w:r w:rsidRPr="00BC474A">
                              <w:rPr>
                                <w:rFonts w:ascii="Times New Roman" w:hAnsi="Times New Roman" w:cs="Times New Roman"/>
                                <w:sz w:val="20"/>
                                <w:szCs w:val="20"/>
                                <w:lang w:val="uz-Cyrl-UZ"/>
                              </w:rPr>
                              <w:t xml:space="preserve">подпись </w:t>
                            </w:r>
                            <w:r>
                              <w:rPr>
                                <w:rFonts w:ascii="Times New Roman" w:hAnsi="Times New Roman" w:cs="Times New Roman"/>
                                <w:sz w:val="20"/>
                                <w:szCs w:val="20"/>
                                <w:lang w:val="uz-Cyrl-UZ"/>
                              </w:rPr>
                              <w:t xml:space="preserve">– </w:t>
                            </w:r>
                            <w:r w:rsidRPr="00BC474A">
                              <w:rPr>
                                <w:rFonts w:ascii="Times New Roman" w:hAnsi="Times New Roman" w:cs="Times New Roman"/>
                                <w:sz w:val="20"/>
                                <w:szCs w:val="20"/>
                                <w:lang w:val="uz-Cyrl-UZ"/>
                              </w:rPr>
                              <w:t>главны</w:t>
                            </w:r>
                            <w:r>
                              <w:rPr>
                                <w:rFonts w:ascii="Times New Roman" w:hAnsi="Times New Roman" w:cs="Times New Roman"/>
                                <w:sz w:val="20"/>
                                <w:szCs w:val="20"/>
                                <w:lang w:val="uz-Cyrl-UZ"/>
                              </w:rPr>
                              <w:t>е</w:t>
                            </w:r>
                            <w:r w:rsidRPr="00BC474A">
                              <w:rPr>
                                <w:rFonts w:ascii="Times New Roman" w:hAnsi="Times New Roman" w:cs="Times New Roman"/>
                                <w:sz w:val="20"/>
                                <w:szCs w:val="20"/>
                                <w:lang w:val="uz-Cyrl-UZ"/>
                              </w:rPr>
                              <w:t xml:space="preserve"> бухгалтер</w:t>
                            </w:r>
                            <w:r>
                              <w:rPr>
                                <w:rFonts w:ascii="Times New Roman" w:hAnsi="Times New Roman" w:cs="Times New Roman"/>
                                <w:sz w:val="20"/>
                                <w:szCs w:val="20"/>
                                <w:lang w:val="uz-Cyrl-UZ"/>
                              </w:rPr>
                              <w:t>ы</w:t>
                            </w:r>
                            <w:r w:rsidRPr="00BC474A">
                              <w:rPr>
                                <w:rFonts w:ascii="Times New Roman" w:hAnsi="Times New Roman" w:cs="Times New Roman"/>
                                <w:sz w:val="20"/>
                                <w:szCs w:val="20"/>
                                <w:lang w:val="uz-Cyrl-UZ"/>
                              </w:rPr>
                              <w:t xml:space="preserve"> Жокаргы Кенеса РК, хокимиятов областей и г.</w:t>
                            </w:r>
                            <w:r>
                              <w:rPr>
                                <w:rFonts w:ascii="Times New Roman" w:hAnsi="Times New Roman" w:cs="Times New Roman"/>
                                <w:sz w:val="20"/>
                                <w:szCs w:val="20"/>
                                <w:lang w:val="uz-Cyrl-UZ"/>
                              </w:rPr>
                              <w:t> </w:t>
                            </w:r>
                            <w:r w:rsidRPr="00BC474A">
                              <w:rPr>
                                <w:rFonts w:ascii="Times New Roman" w:hAnsi="Times New Roman" w:cs="Times New Roman"/>
                                <w:sz w:val="20"/>
                                <w:szCs w:val="20"/>
                                <w:lang w:val="uz-Cyrl-UZ"/>
                              </w:rPr>
                              <w:t xml:space="preserve">Ташкента) осуществляют расходы УИК, относящиеся к территории </w:t>
                            </w:r>
                            <w:r>
                              <w:rPr>
                                <w:rFonts w:ascii="Times New Roman" w:hAnsi="Times New Roman" w:cs="Times New Roman"/>
                                <w:sz w:val="20"/>
                                <w:szCs w:val="20"/>
                                <w:lang w:val="uz-Cyrl-UZ"/>
                              </w:rPr>
                              <w:t>ЦИК РК, Т</w:t>
                            </w:r>
                            <w:r w:rsidRPr="00BC474A">
                              <w:rPr>
                                <w:rFonts w:ascii="Times New Roman" w:hAnsi="Times New Roman" w:cs="Times New Roman"/>
                                <w:sz w:val="20"/>
                                <w:szCs w:val="20"/>
                                <w:lang w:val="uz-Cyrl-UZ"/>
                              </w:rPr>
                              <w:t>ИК, при содействии бухгалтеров районных, городских хокимиятов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0E9F1" id="Надпись 11" o:spid="_x0000_s1039" type="#_x0000_t202" style="position:absolute;left:0;text-align:left;margin-left:172.45pt;margin-top:3.25pt;width:151.65pt;height:165.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" fillcolor="window" strokeweight=".5pt">
                <v:path arrowok="t"/>
                <v:textbox>
                  <w:txbxContent>
                    <w:p w14:paraId="2B46A971" w14:textId="74B12984" w:rsidR="008A5C65" w:rsidRPr="00077B80" w:rsidRDefault="008A5C65" w:rsidP="00EA0A19">
                      <w:pPr>
                        <w:spacing w:after="0" w:line="240" w:lineRule="auto"/>
                        <w:jc w:val="center"/>
                        <w:rPr>
                          <w:sz w:val="21"/>
                          <w:szCs w:val="21"/>
                          <w:lang w:val="uz-Cyrl-UZ"/>
                        </w:rPr>
                      </w:pPr>
                      <w:r>
                        <w:rPr>
                          <w:rFonts w:ascii="Times New Roman" w:hAnsi="Times New Roman" w:cs="Times New Roman"/>
                          <w:sz w:val="20"/>
                          <w:szCs w:val="20"/>
                          <w:lang w:val="uz-Cyrl-UZ"/>
                        </w:rPr>
                        <w:t>ЦИК РК, Т</w:t>
                      </w:r>
                      <w:r w:rsidRPr="00BC474A">
                        <w:rPr>
                          <w:rFonts w:ascii="Times New Roman" w:hAnsi="Times New Roman" w:cs="Times New Roman"/>
                          <w:sz w:val="20"/>
                          <w:szCs w:val="20"/>
                          <w:lang w:val="uz-Cyrl-UZ"/>
                        </w:rPr>
                        <w:t>ИК</w:t>
                      </w:r>
                      <w:r>
                        <w:rPr>
                          <w:rFonts w:ascii="Times New Roman" w:hAnsi="Times New Roman" w:cs="Times New Roman"/>
                          <w:sz w:val="20"/>
                          <w:szCs w:val="20"/>
                          <w:lang w:val="uz-Cyrl-UZ"/>
                        </w:rPr>
                        <w:t xml:space="preserve"> </w:t>
                      </w:r>
                      <w:r w:rsidRPr="00BC474A">
                        <w:rPr>
                          <w:rFonts w:ascii="Times New Roman" w:hAnsi="Times New Roman" w:cs="Times New Roman"/>
                          <w:sz w:val="20"/>
                          <w:szCs w:val="20"/>
                          <w:lang w:val="uz-Cyrl-UZ"/>
                        </w:rPr>
                        <w:t>(право подписи: 1-</w:t>
                      </w:r>
                      <w:r>
                        <w:rPr>
                          <w:rFonts w:ascii="Times New Roman" w:hAnsi="Times New Roman" w:cs="Times New Roman"/>
                          <w:sz w:val="20"/>
                          <w:szCs w:val="20"/>
                          <w:lang w:val="uz-Cyrl-UZ"/>
                        </w:rPr>
                        <w:t xml:space="preserve">ая </w:t>
                      </w:r>
                      <w:r w:rsidRPr="00BC474A">
                        <w:rPr>
                          <w:rFonts w:ascii="Times New Roman" w:hAnsi="Times New Roman" w:cs="Times New Roman"/>
                          <w:sz w:val="20"/>
                          <w:szCs w:val="20"/>
                          <w:lang w:val="uz-Cyrl-UZ"/>
                        </w:rPr>
                        <w:t>подпись</w:t>
                      </w:r>
                      <w:r>
                        <w:rPr>
                          <w:rFonts w:ascii="Times New Roman" w:hAnsi="Times New Roman" w:cs="Times New Roman"/>
                          <w:sz w:val="20"/>
                          <w:szCs w:val="20"/>
                          <w:lang w:val="uz-Cyrl-UZ"/>
                        </w:rPr>
                        <w:t xml:space="preserve"> – </w:t>
                      </w:r>
                      <w:r w:rsidRPr="00BC474A">
                        <w:rPr>
                          <w:rFonts w:ascii="Times New Roman" w:hAnsi="Times New Roman" w:cs="Times New Roman"/>
                          <w:sz w:val="20"/>
                          <w:szCs w:val="20"/>
                          <w:lang w:val="uz-Cyrl-UZ"/>
                        </w:rPr>
                        <w:t xml:space="preserve">председатель </w:t>
                      </w:r>
                      <w:r>
                        <w:rPr>
                          <w:rFonts w:ascii="Times New Roman" w:hAnsi="Times New Roman" w:cs="Times New Roman"/>
                          <w:sz w:val="20"/>
                          <w:szCs w:val="20"/>
                          <w:lang w:val="uz-Cyrl-UZ"/>
                        </w:rPr>
                        <w:t>комиссии</w:t>
                      </w:r>
                      <w:r w:rsidRPr="00BC474A">
                        <w:rPr>
                          <w:rFonts w:ascii="Times New Roman" w:hAnsi="Times New Roman" w:cs="Times New Roman"/>
                          <w:sz w:val="20"/>
                          <w:szCs w:val="20"/>
                          <w:lang w:val="uz-Cyrl-UZ"/>
                        </w:rPr>
                        <w:t>, 2-</w:t>
                      </w:r>
                      <w:r>
                        <w:rPr>
                          <w:rFonts w:ascii="Times New Roman" w:hAnsi="Times New Roman" w:cs="Times New Roman"/>
                          <w:sz w:val="20"/>
                          <w:szCs w:val="20"/>
                          <w:lang w:val="uz-Cyrl-UZ"/>
                        </w:rPr>
                        <w:t xml:space="preserve">ая </w:t>
                      </w:r>
                      <w:r w:rsidRPr="00BC474A">
                        <w:rPr>
                          <w:rFonts w:ascii="Times New Roman" w:hAnsi="Times New Roman" w:cs="Times New Roman"/>
                          <w:sz w:val="20"/>
                          <w:szCs w:val="20"/>
                          <w:lang w:val="uz-Cyrl-UZ"/>
                        </w:rPr>
                        <w:t xml:space="preserve">подпись </w:t>
                      </w:r>
                      <w:r>
                        <w:rPr>
                          <w:rFonts w:ascii="Times New Roman" w:hAnsi="Times New Roman" w:cs="Times New Roman"/>
                          <w:sz w:val="20"/>
                          <w:szCs w:val="20"/>
                          <w:lang w:val="uz-Cyrl-UZ"/>
                        </w:rPr>
                        <w:t xml:space="preserve">– </w:t>
                      </w:r>
                      <w:r w:rsidRPr="00BC474A">
                        <w:rPr>
                          <w:rFonts w:ascii="Times New Roman" w:hAnsi="Times New Roman" w:cs="Times New Roman"/>
                          <w:sz w:val="20"/>
                          <w:szCs w:val="20"/>
                          <w:lang w:val="uz-Cyrl-UZ"/>
                        </w:rPr>
                        <w:t>главны</w:t>
                      </w:r>
                      <w:r>
                        <w:rPr>
                          <w:rFonts w:ascii="Times New Roman" w:hAnsi="Times New Roman" w:cs="Times New Roman"/>
                          <w:sz w:val="20"/>
                          <w:szCs w:val="20"/>
                          <w:lang w:val="uz-Cyrl-UZ"/>
                        </w:rPr>
                        <w:t>е</w:t>
                      </w:r>
                      <w:r w:rsidRPr="00BC474A">
                        <w:rPr>
                          <w:rFonts w:ascii="Times New Roman" w:hAnsi="Times New Roman" w:cs="Times New Roman"/>
                          <w:sz w:val="20"/>
                          <w:szCs w:val="20"/>
                          <w:lang w:val="uz-Cyrl-UZ"/>
                        </w:rPr>
                        <w:t xml:space="preserve"> бухгалтер</w:t>
                      </w:r>
                      <w:r>
                        <w:rPr>
                          <w:rFonts w:ascii="Times New Roman" w:hAnsi="Times New Roman" w:cs="Times New Roman"/>
                          <w:sz w:val="20"/>
                          <w:szCs w:val="20"/>
                          <w:lang w:val="uz-Cyrl-UZ"/>
                        </w:rPr>
                        <w:t>ы</w:t>
                      </w:r>
                      <w:r w:rsidRPr="00BC474A">
                        <w:rPr>
                          <w:rFonts w:ascii="Times New Roman" w:hAnsi="Times New Roman" w:cs="Times New Roman"/>
                          <w:sz w:val="20"/>
                          <w:szCs w:val="20"/>
                          <w:lang w:val="uz-Cyrl-UZ"/>
                        </w:rPr>
                        <w:t xml:space="preserve"> Жокаргы Кенеса РК, хокимиятов областей и г.</w:t>
                      </w:r>
                      <w:r>
                        <w:rPr>
                          <w:rFonts w:ascii="Times New Roman" w:hAnsi="Times New Roman" w:cs="Times New Roman"/>
                          <w:sz w:val="20"/>
                          <w:szCs w:val="20"/>
                          <w:lang w:val="uz-Cyrl-UZ"/>
                        </w:rPr>
                        <w:t> </w:t>
                      </w:r>
                      <w:r w:rsidRPr="00BC474A">
                        <w:rPr>
                          <w:rFonts w:ascii="Times New Roman" w:hAnsi="Times New Roman" w:cs="Times New Roman"/>
                          <w:sz w:val="20"/>
                          <w:szCs w:val="20"/>
                          <w:lang w:val="uz-Cyrl-UZ"/>
                        </w:rPr>
                        <w:t xml:space="preserve">Ташкента) осуществляют расходы УИК, относящиеся к территории </w:t>
                      </w:r>
                      <w:r>
                        <w:rPr>
                          <w:rFonts w:ascii="Times New Roman" w:hAnsi="Times New Roman" w:cs="Times New Roman"/>
                          <w:sz w:val="20"/>
                          <w:szCs w:val="20"/>
                          <w:lang w:val="uz-Cyrl-UZ"/>
                        </w:rPr>
                        <w:t>ЦИК РК, Т</w:t>
                      </w:r>
                      <w:r w:rsidRPr="00BC474A">
                        <w:rPr>
                          <w:rFonts w:ascii="Times New Roman" w:hAnsi="Times New Roman" w:cs="Times New Roman"/>
                          <w:sz w:val="20"/>
                          <w:szCs w:val="20"/>
                          <w:lang w:val="uz-Cyrl-UZ"/>
                        </w:rPr>
                        <w:t>ИК, при содействии бухгалтеров районных, городских хокимиятов</w:t>
                      </w:r>
                    </w:p>
                  </w:txbxContent>
                </v:textbox>
                <w10:wrap anchorx="margin"/>
              </v:shape>
            </w:pict>
          </mc:Fallback>
        </mc:AlternateContent>
      </w:r>
      <w:r w:rsidR="00805E28" w:rsidRPr="00A03982">
        <w:rPr>
          <w:rFonts w:ascii="Times New Roman" w:eastAsia="Calibri" w:hAnsi="Times New Roman" w:cs="Times New Roman"/>
          <w:noProof/>
          <w:sz w:val="20"/>
        </w:rPr>
        <mc:AlternateContent>
          <mc:Choice Requires="wps">
            <w:drawing>
              <wp:anchor distT="0" distB="0" distL="114300" distR="114300" simplePos="0" relativeHeight="251671552" behindDoc="0" locked="0" layoutInCell="1" allowOverlap="1" wp14:anchorId="25B7B62E" wp14:editId="3DE18F06">
                <wp:simplePos x="0" y="0"/>
                <wp:positionH relativeFrom="column">
                  <wp:posOffset>7088091</wp:posOffset>
                </wp:positionH>
                <wp:positionV relativeFrom="paragraph">
                  <wp:posOffset>88791</wp:posOffset>
                </wp:positionV>
                <wp:extent cx="2432050" cy="1892410"/>
                <wp:effectExtent l="0" t="0" r="25400" b="1270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0" cy="1892410"/>
                        </a:xfrm>
                        <a:prstGeom prst="rect">
                          <a:avLst/>
                        </a:prstGeom>
                        <a:solidFill>
                          <a:sysClr val="window" lastClr="FFFFFF"/>
                        </a:solidFill>
                        <a:ln w="6350">
                          <a:solidFill>
                            <a:prstClr val="black"/>
                          </a:solidFill>
                        </a:ln>
                      </wps:spPr>
                      <wps:txbx>
                        <w:txbxContent>
                          <w:p w14:paraId="1D1B7390" w14:textId="78C4161E" w:rsidR="008A5C65" w:rsidRPr="00077B80" w:rsidRDefault="008A5C65" w:rsidP="00821BD5">
                            <w:pPr>
                              <w:spacing w:after="0" w:line="240" w:lineRule="auto"/>
                              <w:ind w:firstLine="142"/>
                              <w:jc w:val="both"/>
                              <w:rPr>
                                <w:rFonts w:ascii="Times New Roman" w:hAnsi="Times New Roman" w:cs="Times New Roman"/>
                                <w:sz w:val="20"/>
                                <w:szCs w:val="20"/>
                                <w:lang w:val="uz-Cyrl-UZ"/>
                              </w:rPr>
                            </w:pPr>
                            <w:r w:rsidRPr="00E150C5">
                              <w:rPr>
                                <w:rFonts w:ascii="Times New Roman" w:hAnsi="Times New Roman" w:cs="Times New Roman"/>
                                <w:sz w:val="20"/>
                                <w:szCs w:val="20"/>
                                <w:lang w:val="uz-Cyrl-UZ"/>
                              </w:rPr>
                              <w:t>П</w:t>
                            </w:r>
                            <w:r>
                              <w:rPr>
                                <w:rFonts w:ascii="Times New Roman" w:hAnsi="Times New Roman" w:cs="Times New Roman"/>
                                <w:sz w:val="20"/>
                                <w:szCs w:val="20"/>
                                <w:lang w:val="uz-Cyrl-UZ"/>
                              </w:rPr>
                              <w:t>е</w:t>
                            </w:r>
                            <w:r w:rsidRPr="00E150C5">
                              <w:rPr>
                                <w:rFonts w:ascii="Times New Roman" w:hAnsi="Times New Roman" w:cs="Times New Roman"/>
                                <w:sz w:val="20"/>
                                <w:szCs w:val="20"/>
                                <w:lang w:val="uz-Cyrl-UZ"/>
                              </w:rPr>
                              <w:t>р</w:t>
                            </w:r>
                            <w:r>
                              <w:rPr>
                                <w:rFonts w:ascii="Times New Roman" w:hAnsi="Times New Roman" w:cs="Times New Roman"/>
                                <w:sz w:val="20"/>
                                <w:szCs w:val="20"/>
                                <w:lang w:val="uz-Cyrl-UZ"/>
                              </w:rPr>
                              <w:t>е</w:t>
                            </w:r>
                            <w:r w:rsidRPr="00E150C5">
                              <w:rPr>
                                <w:rFonts w:ascii="Times New Roman" w:hAnsi="Times New Roman" w:cs="Times New Roman"/>
                                <w:sz w:val="20"/>
                                <w:szCs w:val="20"/>
                                <w:lang w:val="uz-Cyrl-UZ"/>
                              </w:rPr>
                              <w:t>вод</w:t>
                            </w:r>
                            <w:r>
                              <w:rPr>
                                <w:rFonts w:ascii="Times New Roman" w:hAnsi="Times New Roman" w:cs="Times New Roman"/>
                                <w:sz w:val="20"/>
                                <w:szCs w:val="20"/>
                                <w:lang w:val="uz-Cyrl-UZ"/>
                              </w:rPr>
                              <w:t>я</w:t>
                            </w:r>
                            <w:r w:rsidRPr="00E150C5">
                              <w:rPr>
                                <w:rFonts w:ascii="Times New Roman" w:hAnsi="Times New Roman" w:cs="Times New Roman"/>
                                <w:sz w:val="20"/>
                                <w:szCs w:val="20"/>
                                <w:lang w:val="uz-Cyrl-UZ"/>
                              </w:rPr>
                              <w:t>тся на отдельный казн</w:t>
                            </w:r>
                            <w:r>
                              <w:rPr>
                                <w:rFonts w:ascii="Times New Roman" w:hAnsi="Times New Roman" w:cs="Times New Roman"/>
                                <w:sz w:val="20"/>
                                <w:szCs w:val="20"/>
                                <w:lang w:val="uz-Cyrl-UZ"/>
                              </w:rPr>
                              <w:t>ачейский</w:t>
                            </w:r>
                            <w:r w:rsidRPr="00E150C5">
                              <w:rPr>
                                <w:rFonts w:ascii="Times New Roman" w:hAnsi="Times New Roman" w:cs="Times New Roman"/>
                                <w:sz w:val="20"/>
                                <w:szCs w:val="20"/>
                                <w:lang w:val="uz-Cyrl-UZ"/>
                              </w:rPr>
                              <w:t xml:space="preserve"> счет </w:t>
                            </w:r>
                            <w:r w:rsidRPr="005B15D4">
                              <w:rPr>
                                <w:rFonts w:ascii="Times New Roman" w:hAnsi="Times New Roman" w:cs="Times New Roman"/>
                                <w:sz w:val="20"/>
                                <w:szCs w:val="20"/>
                                <w:lang w:val="uz-Cyrl-UZ"/>
                              </w:rPr>
                              <w:t>ЦИК РК, ТИК (право подписи:</w:t>
                            </w:r>
                            <w:r>
                              <w:rPr>
                                <w:rFonts w:ascii="Times New Roman" w:hAnsi="Times New Roman" w:cs="Times New Roman"/>
                                <w:sz w:val="20"/>
                                <w:szCs w:val="20"/>
                                <w:lang w:val="uz-Cyrl-UZ"/>
                              </w:rPr>
                              <w:t xml:space="preserve"> </w:t>
                            </w:r>
                            <w:r w:rsidRPr="005B15D4">
                              <w:rPr>
                                <w:rFonts w:ascii="Times New Roman" w:hAnsi="Times New Roman" w:cs="Times New Roman"/>
                                <w:sz w:val="20"/>
                                <w:szCs w:val="20"/>
                                <w:lang w:val="uz-Cyrl-UZ"/>
                              </w:rPr>
                              <w:t>1-</w:t>
                            </w:r>
                            <w:r>
                              <w:rPr>
                                <w:rFonts w:ascii="Times New Roman" w:hAnsi="Times New Roman" w:cs="Times New Roman"/>
                                <w:sz w:val="20"/>
                                <w:szCs w:val="20"/>
                                <w:lang w:val="uz-Cyrl-UZ"/>
                              </w:rPr>
                              <w:t xml:space="preserve">ая </w:t>
                            </w:r>
                            <w:r w:rsidRPr="005B15D4">
                              <w:rPr>
                                <w:rFonts w:ascii="Times New Roman" w:hAnsi="Times New Roman" w:cs="Times New Roman"/>
                                <w:sz w:val="20"/>
                                <w:szCs w:val="20"/>
                                <w:lang w:val="uz-Cyrl-UZ"/>
                              </w:rPr>
                              <w:t>подпись</w:t>
                            </w:r>
                            <w:r>
                              <w:rPr>
                                <w:rFonts w:ascii="Times New Roman" w:hAnsi="Times New Roman" w:cs="Times New Roman"/>
                                <w:sz w:val="20"/>
                                <w:szCs w:val="20"/>
                                <w:lang w:val="uz-Cyrl-UZ"/>
                              </w:rPr>
                              <w:t xml:space="preserve"> – </w:t>
                            </w:r>
                            <w:r w:rsidRPr="005B15D4">
                              <w:rPr>
                                <w:rFonts w:ascii="Times New Roman" w:hAnsi="Times New Roman" w:cs="Times New Roman"/>
                                <w:sz w:val="20"/>
                                <w:szCs w:val="20"/>
                                <w:lang w:val="uz-Cyrl-UZ"/>
                              </w:rPr>
                              <w:t>председатель комиссии,</w:t>
                            </w:r>
                            <w:r>
                              <w:rPr>
                                <w:rFonts w:ascii="Times New Roman" w:hAnsi="Times New Roman" w:cs="Times New Roman"/>
                                <w:sz w:val="20"/>
                                <w:szCs w:val="20"/>
                                <w:lang w:val="uz-Cyrl-UZ"/>
                              </w:rPr>
                              <w:t xml:space="preserve"> </w:t>
                            </w:r>
                            <w:r w:rsidRPr="005B15D4">
                              <w:rPr>
                                <w:rFonts w:ascii="Times New Roman" w:hAnsi="Times New Roman" w:cs="Times New Roman"/>
                                <w:sz w:val="20"/>
                                <w:szCs w:val="20"/>
                                <w:lang w:val="uz-Cyrl-UZ"/>
                              </w:rPr>
                              <w:t>2-</w:t>
                            </w:r>
                            <w:r>
                              <w:rPr>
                                <w:rFonts w:ascii="Times New Roman" w:hAnsi="Times New Roman" w:cs="Times New Roman"/>
                                <w:sz w:val="20"/>
                                <w:szCs w:val="20"/>
                                <w:lang w:val="uz-Cyrl-UZ"/>
                              </w:rPr>
                              <w:t xml:space="preserve">ая </w:t>
                            </w:r>
                            <w:r w:rsidRPr="005B15D4">
                              <w:rPr>
                                <w:rFonts w:ascii="Times New Roman" w:hAnsi="Times New Roman" w:cs="Times New Roman"/>
                                <w:sz w:val="20"/>
                                <w:szCs w:val="20"/>
                                <w:lang w:val="uz-Cyrl-UZ"/>
                              </w:rPr>
                              <w:t>подпись главны</w:t>
                            </w:r>
                            <w:r>
                              <w:rPr>
                                <w:rFonts w:ascii="Times New Roman" w:hAnsi="Times New Roman" w:cs="Times New Roman"/>
                                <w:sz w:val="20"/>
                                <w:szCs w:val="20"/>
                                <w:lang w:val="uz-Cyrl-UZ"/>
                              </w:rPr>
                              <w:t>е</w:t>
                            </w:r>
                            <w:r w:rsidRPr="005B15D4">
                              <w:rPr>
                                <w:rFonts w:ascii="Times New Roman" w:hAnsi="Times New Roman" w:cs="Times New Roman"/>
                                <w:sz w:val="20"/>
                                <w:szCs w:val="20"/>
                                <w:lang w:val="uz-Cyrl-UZ"/>
                              </w:rPr>
                              <w:t xml:space="preserve"> бухгалтер</w:t>
                            </w:r>
                            <w:r>
                              <w:rPr>
                                <w:rFonts w:ascii="Times New Roman" w:hAnsi="Times New Roman" w:cs="Times New Roman"/>
                                <w:sz w:val="20"/>
                                <w:szCs w:val="20"/>
                                <w:lang w:val="uz-Cyrl-UZ"/>
                              </w:rPr>
                              <w:t>ы</w:t>
                            </w:r>
                            <w:r w:rsidRPr="005B15D4">
                              <w:rPr>
                                <w:rFonts w:ascii="Times New Roman" w:hAnsi="Times New Roman" w:cs="Times New Roman"/>
                                <w:sz w:val="20"/>
                                <w:szCs w:val="20"/>
                                <w:lang w:val="uz-Cyrl-UZ"/>
                              </w:rPr>
                              <w:t xml:space="preserve"> Жокаргы Кенеса РК, хокимиятов областей и г. Ташкента)</w:t>
                            </w:r>
                            <w:r>
                              <w:rPr>
                                <w:rFonts w:ascii="Times New Roman" w:hAnsi="Times New Roman" w:cs="Times New Roman"/>
                                <w:sz w:val="20"/>
                                <w:szCs w:val="20"/>
                                <w:lang w:val="uz-Cyrl-UZ"/>
                              </w:rPr>
                              <w:t xml:space="preserve"> </w:t>
                            </w:r>
                            <w:r w:rsidRPr="00E150C5">
                              <w:rPr>
                                <w:rFonts w:ascii="Times New Roman" w:hAnsi="Times New Roman" w:cs="Times New Roman"/>
                                <w:sz w:val="20"/>
                                <w:szCs w:val="20"/>
                                <w:lang w:val="uz-Cyrl-UZ"/>
                              </w:rPr>
                              <w:t xml:space="preserve">по выборам в местные </w:t>
                            </w:r>
                            <w:r>
                              <w:rPr>
                                <w:rFonts w:ascii="Times New Roman" w:hAnsi="Times New Roman" w:cs="Times New Roman"/>
                                <w:sz w:val="20"/>
                                <w:szCs w:val="20"/>
                                <w:lang w:val="uz-Cyrl-UZ"/>
                              </w:rPr>
                              <w:t>Кенгаши</w:t>
                            </w:r>
                            <w:r w:rsidRPr="00E150C5">
                              <w:rPr>
                                <w:rFonts w:ascii="Times New Roman" w:hAnsi="Times New Roman" w:cs="Times New Roman"/>
                                <w:sz w:val="20"/>
                                <w:szCs w:val="20"/>
                                <w:lang w:val="uz-Cyrl-UZ"/>
                              </w:rPr>
                              <w:t xml:space="preserve"> в разрезе районных (городских) избирательных комиссий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7B62E" id="Надпись 18" o:spid="_x0000_s1040" type="#_x0000_t202" style="position:absolute;left:0;text-align:left;margin-left:558.1pt;margin-top:7pt;width:191.5pt;height:1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" fillcolor="window" strokeweight=".5pt">
                <v:path arrowok="t"/>
                <v:textbox>
                  <w:txbxContent>
                    <w:p w14:paraId="1D1B7390" w14:textId="78C4161E" w:rsidR="008A5C65" w:rsidRPr="00077B80" w:rsidRDefault="008A5C65" w:rsidP="00821BD5">
                      <w:pPr>
                        <w:spacing w:after="0" w:line="240" w:lineRule="auto"/>
                        <w:ind w:firstLine="142"/>
                        <w:jc w:val="both"/>
                        <w:rPr>
                          <w:rFonts w:ascii="Times New Roman" w:hAnsi="Times New Roman" w:cs="Times New Roman"/>
                          <w:sz w:val="20"/>
                          <w:szCs w:val="20"/>
                          <w:lang w:val="uz-Cyrl-UZ"/>
                        </w:rPr>
                      </w:pPr>
                      <w:r w:rsidRPr="00E150C5">
                        <w:rPr>
                          <w:rFonts w:ascii="Times New Roman" w:hAnsi="Times New Roman" w:cs="Times New Roman"/>
                          <w:sz w:val="20"/>
                          <w:szCs w:val="20"/>
                          <w:lang w:val="uz-Cyrl-UZ"/>
                        </w:rPr>
                        <w:t>П</w:t>
                      </w:r>
                      <w:r>
                        <w:rPr>
                          <w:rFonts w:ascii="Times New Roman" w:hAnsi="Times New Roman" w:cs="Times New Roman"/>
                          <w:sz w:val="20"/>
                          <w:szCs w:val="20"/>
                          <w:lang w:val="uz-Cyrl-UZ"/>
                        </w:rPr>
                        <w:t>е</w:t>
                      </w:r>
                      <w:r w:rsidRPr="00E150C5">
                        <w:rPr>
                          <w:rFonts w:ascii="Times New Roman" w:hAnsi="Times New Roman" w:cs="Times New Roman"/>
                          <w:sz w:val="20"/>
                          <w:szCs w:val="20"/>
                          <w:lang w:val="uz-Cyrl-UZ"/>
                        </w:rPr>
                        <w:t>р</w:t>
                      </w:r>
                      <w:r>
                        <w:rPr>
                          <w:rFonts w:ascii="Times New Roman" w:hAnsi="Times New Roman" w:cs="Times New Roman"/>
                          <w:sz w:val="20"/>
                          <w:szCs w:val="20"/>
                          <w:lang w:val="uz-Cyrl-UZ"/>
                        </w:rPr>
                        <w:t>е</w:t>
                      </w:r>
                      <w:r w:rsidRPr="00E150C5">
                        <w:rPr>
                          <w:rFonts w:ascii="Times New Roman" w:hAnsi="Times New Roman" w:cs="Times New Roman"/>
                          <w:sz w:val="20"/>
                          <w:szCs w:val="20"/>
                          <w:lang w:val="uz-Cyrl-UZ"/>
                        </w:rPr>
                        <w:t>вод</w:t>
                      </w:r>
                      <w:r>
                        <w:rPr>
                          <w:rFonts w:ascii="Times New Roman" w:hAnsi="Times New Roman" w:cs="Times New Roman"/>
                          <w:sz w:val="20"/>
                          <w:szCs w:val="20"/>
                          <w:lang w:val="uz-Cyrl-UZ"/>
                        </w:rPr>
                        <w:t>я</w:t>
                      </w:r>
                      <w:r w:rsidRPr="00E150C5">
                        <w:rPr>
                          <w:rFonts w:ascii="Times New Roman" w:hAnsi="Times New Roman" w:cs="Times New Roman"/>
                          <w:sz w:val="20"/>
                          <w:szCs w:val="20"/>
                          <w:lang w:val="uz-Cyrl-UZ"/>
                        </w:rPr>
                        <w:t>тся на отдельный казн</w:t>
                      </w:r>
                      <w:r>
                        <w:rPr>
                          <w:rFonts w:ascii="Times New Roman" w:hAnsi="Times New Roman" w:cs="Times New Roman"/>
                          <w:sz w:val="20"/>
                          <w:szCs w:val="20"/>
                          <w:lang w:val="uz-Cyrl-UZ"/>
                        </w:rPr>
                        <w:t>ачейский</w:t>
                      </w:r>
                      <w:r w:rsidRPr="00E150C5">
                        <w:rPr>
                          <w:rFonts w:ascii="Times New Roman" w:hAnsi="Times New Roman" w:cs="Times New Roman"/>
                          <w:sz w:val="20"/>
                          <w:szCs w:val="20"/>
                          <w:lang w:val="uz-Cyrl-UZ"/>
                        </w:rPr>
                        <w:t xml:space="preserve"> счет </w:t>
                      </w:r>
                      <w:r w:rsidRPr="005B15D4">
                        <w:rPr>
                          <w:rFonts w:ascii="Times New Roman" w:hAnsi="Times New Roman" w:cs="Times New Roman"/>
                          <w:sz w:val="20"/>
                          <w:szCs w:val="20"/>
                          <w:lang w:val="uz-Cyrl-UZ"/>
                        </w:rPr>
                        <w:t>ЦИК РК, ТИК (право подписи:</w:t>
                      </w:r>
                      <w:r>
                        <w:rPr>
                          <w:rFonts w:ascii="Times New Roman" w:hAnsi="Times New Roman" w:cs="Times New Roman"/>
                          <w:sz w:val="20"/>
                          <w:szCs w:val="20"/>
                          <w:lang w:val="uz-Cyrl-UZ"/>
                        </w:rPr>
                        <w:t xml:space="preserve"> </w:t>
                      </w:r>
                      <w:r w:rsidRPr="005B15D4">
                        <w:rPr>
                          <w:rFonts w:ascii="Times New Roman" w:hAnsi="Times New Roman" w:cs="Times New Roman"/>
                          <w:sz w:val="20"/>
                          <w:szCs w:val="20"/>
                          <w:lang w:val="uz-Cyrl-UZ"/>
                        </w:rPr>
                        <w:t>1-</w:t>
                      </w:r>
                      <w:r>
                        <w:rPr>
                          <w:rFonts w:ascii="Times New Roman" w:hAnsi="Times New Roman" w:cs="Times New Roman"/>
                          <w:sz w:val="20"/>
                          <w:szCs w:val="20"/>
                          <w:lang w:val="uz-Cyrl-UZ"/>
                        </w:rPr>
                        <w:t xml:space="preserve">ая </w:t>
                      </w:r>
                      <w:r w:rsidRPr="005B15D4">
                        <w:rPr>
                          <w:rFonts w:ascii="Times New Roman" w:hAnsi="Times New Roman" w:cs="Times New Roman"/>
                          <w:sz w:val="20"/>
                          <w:szCs w:val="20"/>
                          <w:lang w:val="uz-Cyrl-UZ"/>
                        </w:rPr>
                        <w:t>подпись</w:t>
                      </w:r>
                      <w:r>
                        <w:rPr>
                          <w:rFonts w:ascii="Times New Roman" w:hAnsi="Times New Roman" w:cs="Times New Roman"/>
                          <w:sz w:val="20"/>
                          <w:szCs w:val="20"/>
                          <w:lang w:val="uz-Cyrl-UZ"/>
                        </w:rPr>
                        <w:t xml:space="preserve"> – </w:t>
                      </w:r>
                      <w:r w:rsidRPr="005B15D4">
                        <w:rPr>
                          <w:rFonts w:ascii="Times New Roman" w:hAnsi="Times New Roman" w:cs="Times New Roman"/>
                          <w:sz w:val="20"/>
                          <w:szCs w:val="20"/>
                          <w:lang w:val="uz-Cyrl-UZ"/>
                        </w:rPr>
                        <w:t>председатель комиссии,</w:t>
                      </w:r>
                      <w:r>
                        <w:rPr>
                          <w:rFonts w:ascii="Times New Roman" w:hAnsi="Times New Roman" w:cs="Times New Roman"/>
                          <w:sz w:val="20"/>
                          <w:szCs w:val="20"/>
                          <w:lang w:val="uz-Cyrl-UZ"/>
                        </w:rPr>
                        <w:t xml:space="preserve"> </w:t>
                      </w:r>
                      <w:r w:rsidRPr="005B15D4">
                        <w:rPr>
                          <w:rFonts w:ascii="Times New Roman" w:hAnsi="Times New Roman" w:cs="Times New Roman"/>
                          <w:sz w:val="20"/>
                          <w:szCs w:val="20"/>
                          <w:lang w:val="uz-Cyrl-UZ"/>
                        </w:rPr>
                        <w:t>2-</w:t>
                      </w:r>
                      <w:r>
                        <w:rPr>
                          <w:rFonts w:ascii="Times New Roman" w:hAnsi="Times New Roman" w:cs="Times New Roman"/>
                          <w:sz w:val="20"/>
                          <w:szCs w:val="20"/>
                          <w:lang w:val="uz-Cyrl-UZ"/>
                        </w:rPr>
                        <w:t xml:space="preserve">ая </w:t>
                      </w:r>
                      <w:r w:rsidRPr="005B15D4">
                        <w:rPr>
                          <w:rFonts w:ascii="Times New Roman" w:hAnsi="Times New Roman" w:cs="Times New Roman"/>
                          <w:sz w:val="20"/>
                          <w:szCs w:val="20"/>
                          <w:lang w:val="uz-Cyrl-UZ"/>
                        </w:rPr>
                        <w:t>подпись главны</w:t>
                      </w:r>
                      <w:r>
                        <w:rPr>
                          <w:rFonts w:ascii="Times New Roman" w:hAnsi="Times New Roman" w:cs="Times New Roman"/>
                          <w:sz w:val="20"/>
                          <w:szCs w:val="20"/>
                          <w:lang w:val="uz-Cyrl-UZ"/>
                        </w:rPr>
                        <w:t>е</w:t>
                      </w:r>
                      <w:r w:rsidRPr="005B15D4">
                        <w:rPr>
                          <w:rFonts w:ascii="Times New Roman" w:hAnsi="Times New Roman" w:cs="Times New Roman"/>
                          <w:sz w:val="20"/>
                          <w:szCs w:val="20"/>
                          <w:lang w:val="uz-Cyrl-UZ"/>
                        </w:rPr>
                        <w:t xml:space="preserve"> бухгалтер</w:t>
                      </w:r>
                      <w:r>
                        <w:rPr>
                          <w:rFonts w:ascii="Times New Roman" w:hAnsi="Times New Roman" w:cs="Times New Roman"/>
                          <w:sz w:val="20"/>
                          <w:szCs w:val="20"/>
                          <w:lang w:val="uz-Cyrl-UZ"/>
                        </w:rPr>
                        <w:t>ы</w:t>
                      </w:r>
                      <w:r w:rsidRPr="005B15D4">
                        <w:rPr>
                          <w:rFonts w:ascii="Times New Roman" w:hAnsi="Times New Roman" w:cs="Times New Roman"/>
                          <w:sz w:val="20"/>
                          <w:szCs w:val="20"/>
                          <w:lang w:val="uz-Cyrl-UZ"/>
                        </w:rPr>
                        <w:t xml:space="preserve"> Жокаргы Кенеса РК, хокимиятов областей и г. Ташкента)</w:t>
                      </w:r>
                      <w:r>
                        <w:rPr>
                          <w:rFonts w:ascii="Times New Roman" w:hAnsi="Times New Roman" w:cs="Times New Roman"/>
                          <w:sz w:val="20"/>
                          <w:szCs w:val="20"/>
                          <w:lang w:val="uz-Cyrl-UZ"/>
                        </w:rPr>
                        <w:t xml:space="preserve"> </w:t>
                      </w:r>
                      <w:r w:rsidRPr="00E150C5">
                        <w:rPr>
                          <w:rFonts w:ascii="Times New Roman" w:hAnsi="Times New Roman" w:cs="Times New Roman"/>
                          <w:sz w:val="20"/>
                          <w:szCs w:val="20"/>
                          <w:lang w:val="uz-Cyrl-UZ"/>
                        </w:rPr>
                        <w:t xml:space="preserve">по выборам в местные </w:t>
                      </w:r>
                      <w:r>
                        <w:rPr>
                          <w:rFonts w:ascii="Times New Roman" w:hAnsi="Times New Roman" w:cs="Times New Roman"/>
                          <w:sz w:val="20"/>
                          <w:szCs w:val="20"/>
                          <w:lang w:val="uz-Cyrl-UZ"/>
                        </w:rPr>
                        <w:t>Кенгаши</w:t>
                      </w:r>
                      <w:r w:rsidRPr="00E150C5">
                        <w:rPr>
                          <w:rFonts w:ascii="Times New Roman" w:hAnsi="Times New Roman" w:cs="Times New Roman"/>
                          <w:sz w:val="20"/>
                          <w:szCs w:val="20"/>
                          <w:lang w:val="uz-Cyrl-UZ"/>
                        </w:rPr>
                        <w:t xml:space="preserve"> в разрезе районных (городских) избирательных комиссий</w:t>
                      </w:r>
                    </w:p>
                  </w:txbxContent>
                </v:textbox>
              </v:shape>
            </w:pict>
          </mc:Fallback>
        </mc:AlternateContent>
      </w:r>
    </w:p>
    <w:p w14:paraId="749D39B2" w14:textId="2151711E" w:rsidR="00EA0A19" w:rsidRPr="00A03982" w:rsidRDefault="00CC52B7" w:rsidP="00EA0A19">
      <w:pPr>
        <w:spacing w:after="120"/>
        <w:ind w:left="7416"/>
        <w:jc w:val="center"/>
        <w:rPr>
          <w:rFonts w:ascii="Times New Roman" w:eastAsia="Calibri" w:hAnsi="Times New Roman" w:cs="Times New Roman"/>
          <w:sz w:val="24"/>
          <w:lang w:val="uz-Cyrl-UZ"/>
        </w:rPr>
      </w:pPr>
      <w:r w:rsidRPr="00A03982">
        <w:rPr>
          <w:rFonts w:ascii="Times New Roman" w:eastAsia="Calibri" w:hAnsi="Times New Roman" w:cs="Times New Roman"/>
          <w:noProof/>
          <w:sz w:val="20"/>
        </w:rPr>
        <mc:AlternateContent>
          <mc:Choice Requires="wps">
            <w:drawing>
              <wp:anchor distT="0" distB="0" distL="114299" distR="114299" simplePos="0" relativeHeight="251696128" behindDoc="0" locked="0" layoutInCell="1" allowOverlap="1" wp14:anchorId="68469F34" wp14:editId="16A5D3D2">
                <wp:simplePos x="0" y="0"/>
                <wp:positionH relativeFrom="column">
                  <wp:posOffset>5330825</wp:posOffset>
                </wp:positionH>
                <wp:positionV relativeFrom="paragraph">
                  <wp:posOffset>268052</wp:posOffset>
                </wp:positionV>
                <wp:extent cx="0" cy="186111"/>
                <wp:effectExtent l="0" t="0" r="19050" b="2349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111"/>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91C6C21" id="Прямая соединительная линия 12"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19.75pt,21.1pt" to="419.7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" strokecolor="#5b9bd5" strokeweight=".5pt">
                <v:stroke joinstyle="miter"/>
                <o:lock v:ext="edit" shapetype="f"/>
              </v:line>
            </w:pict>
          </mc:Fallback>
        </mc:AlternateContent>
      </w:r>
    </w:p>
    <w:p w14:paraId="4EBB5CC5" w14:textId="6FEAE49E" w:rsidR="00EA0A19" w:rsidRPr="00A03982" w:rsidRDefault="00CC52B7" w:rsidP="00EA0A19">
      <w:pPr>
        <w:spacing w:after="120"/>
        <w:ind w:left="7416"/>
        <w:jc w:val="center"/>
        <w:rPr>
          <w:rFonts w:ascii="Times New Roman" w:eastAsia="Calibri" w:hAnsi="Times New Roman" w:cs="Times New Roman"/>
          <w:sz w:val="24"/>
          <w:lang w:val="uz-Cyrl-UZ"/>
        </w:rPr>
      </w:pPr>
      <w:r w:rsidRPr="00A03982">
        <w:rPr>
          <w:rFonts w:ascii="Times New Roman" w:eastAsia="Calibri" w:hAnsi="Times New Roman" w:cs="Times New Roman"/>
          <w:noProof/>
          <w:sz w:val="20"/>
        </w:rPr>
        <mc:AlternateContent>
          <mc:Choice Requires="wps">
            <w:drawing>
              <wp:anchor distT="0" distB="0" distL="114300" distR="114300" simplePos="0" relativeHeight="251672576" behindDoc="0" locked="0" layoutInCell="1" allowOverlap="1" wp14:anchorId="63B431B8" wp14:editId="61E19FC0">
                <wp:simplePos x="0" y="0"/>
                <wp:positionH relativeFrom="column">
                  <wp:posOffset>4223385</wp:posOffset>
                </wp:positionH>
                <wp:positionV relativeFrom="paragraph">
                  <wp:posOffset>166370</wp:posOffset>
                </wp:positionV>
                <wp:extent cx="2414905" cy="1962150"/>
                <wp:effectExtent l="0" t="0" r="23495" b="1905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4905" cy="1962150"/>
                        </a:xfrm>
                        <a:prstGeom prst="rect">
                          <a:avLst/>
                        </a:prstGeom>
                        <a:solidFill>
                          <a:sysClr val="window" lastClr="FFFFFF"/>
                        </a:solidFill>
                        <a:ln w="6350">
                          <a:solidFill>
                            <a:prstClr val="black"/>
                          </a:solidFill>
                        </a:ln>
                      </wps:spPr>
                      <wps:txbx>
                        <w:txbxContent>
                          <w:p w14:paraId="7997E9DF" w14:textId="0D94DE90" w:rsidR="008A5C65" w:rsidRPr="005B15D4" w:rsidRDefault="008A5C65" w:rsidP="00EA0A19">
                            <w:pPr>
                              <w:spacing w:after="0" w:line="240" w:lineRule="auto"/>
                              <w:jc w:val="center"/>
                              <w:rPr>
                                <w:rFonts w:ascii="Times New Roman" w:hAnsi="Times New Roman" w:cs="Times New Roman"/>
                                <w:sz w:val="20"/>
                                <w:szCs w:val="20"/>
                                <w:lang w:val="uz-Cyrl-UZ"/>
                              </w:rPr>
                            </w:pPr>
                            <w:r w:rsidRPr="005B15D4">
                              <w:rPr>
                                <w:rFonts w:ascii="Times New Roman" w:hAnsi="Times New Roman" w:cs="Times New Roman"/>
                                <w:sz w:val="20"/>
                                <w:szCs w:val="20"/>
                                <w:lang w:val="uz-Cyrl-UZ"/>
                              </w:rPr>
                              <w:t>ЦИК РК, ТИК (право подписи:</w:t>
                            </w:r>
                          </w:p>
                          <w:p w14:paraId="7AC7F417" w14:textId="24ECA3F2" w:rsidR="008A5C65" w:rsidRPr="005B15D4" w:rsidRDefault="008A5C65" w:rsidP="00EA0A19">
                            <w:pPr>
                              <w:spacing w:after="0" w:line="240" w:lineRule="auto"/>
                              <w:jc w:val="center"/>
                              <w:rPr>
                                <w:rFonts w:ascii="Times New Roman" w:hAnsi="Times New Roman" w:cs="Times New Roman"/>
                                <w:sz w:val="20"/>
                                <w:szCs w:val="20"/>
                                <w:lang w:val="uz-Cyrl-UZ"/>
                              </w:rPr>
                            </w:pPr>
                            <w:r w:rsidRPr="005B15D4">
                              <w:rPr>
                                <w:rFonts w:ascii="Times New Roman" w:hAnsi="Times New Roman" w:cs="Times New Roman"/>
                                <w:sz w:val="20"/>
                                <w:szCs w:val="20"/>
                                <w:lang w:val="uz-Cyrl-UZ"/>
                              </w:rPr>
                              <w:t>1-</w:t>
                            </w:r>
                            <w:r>
                              <w:rPr>
                                <w:rFonts w:ascii="Times New Roman" w:hAnsi="Times New Roman" w:cs="Times New Roman"/>
                                <w:sz w:val="20"/>
                                <w:szCs w:val="20"/>
                                <w:lang w:val="uz-Cyrl-UZ"/>
                              </w:rPr>
                              <w:t xml:space="preserve">ая </w:t>
                            </w:r>
                            <w:r w:rsidRPr="005B15D4">
                              <w:rPr>
                                <w:rFonts w:ascii="Times New Roman" w:hAnsi="Times New Roman" w:cs="Times New Roman"/>
                                <w:sz w:val="20"/>
                                <w:szCs w:val="20"/>
                                <w:lang w:val="uz-Cyrl-UZ"/>
                              </w:rPr>
                              <w:t>подпись</w:t>
                            </w:r>
                            <w:r>
                              <w:rPr>
                                <w:rFonts w:ascii="Times New Roman" w:hAnsi="Times New Roman" w:cs="Times New Roman"/>
                                <w:sz w:val="20"/>
                                <w:szCs w:val="20"/>
                                <w:lang w:val="uz-Cyrl-UZ"/>
                              </w:rPr>
                              <w:t xml:space="preserve"> – </w:t>
                            </w:r>
                            <w:r w:rsidRPr="005B15D4">
                              <w:rPr>
                                <w:rFonts w:ascii="Times New Roman" w:hAnsi="Times New Roman" w:cs="Times New Roman"/>
                                <w:sz w:val="20"/>
                                <w:szCs w:val="20"/>
                                <w:lang w:val="uz-Cyrl-UZ"/>
                              </w:rPr>
                              <w:t>председатель комиссии, 2-</w:t>
                            </w:r>
                            <w:r>
                              <w:rPr>
                                <w:rFonts w:ascii="Times New Roman" w:hAnsi="Times New Roman" w:cs="Times New Roman"/>
                                <w:sz w:val="20"/>
                                <w:szCs w:val="20"/>
                                <w:lang w:val="uz-Cyrl-UZ"/>
                              </w:rPr>
                              <w:t xml:space="preserve">ая </w:t>
                            </w:r>
                            <w:r w:rsidRPr="005B15D4">
                              <w:rPr>
                                <w:rFonts w:ascii="Times New Roman" w:hAnsi="Times New Roman" w:cs="Times New Roman"/>
                                <w:sz w:val="20"/>
                                <w:szCs w:val="20"/>
                                <w:lang w:val="uz-Cyrl-UZ"/>
                              </w:rPr>
                              <w:t>подпись</w:t>
                            </w:r>
                            <w:r>
                              <w:rPr>
                                <w:rFonts w:ascii="Times New Roman" w:hAnsi="Times New Roman" w:cs="Times New Roman"/>
                                <w:sz w:val="20"/>
                                <w:szCs w:val="20"/>
                                <w:lang w:val="uz-Cyrl-UZ"/>
                              </w:rPr>
                              <w:t xml:space="preserve"> –</w:t>
                            </w:r>
                            <w:r w:rsidRPr="005B15D4">
                              <w:rPr>
                                <w:rFonts w:ascii="Times New Roman" w:hAnsi="Times New Roman" w:cs="Times New Roman"/>
                                <w:sz w:val="20"/>
                                <w:szCs w:val="20"/>
                                <w:lang w:val="uz-Cyrl-UZ"/>
                              </w:rPr>
                              <w:t xml:space="preserve"> главны</w:t>
                            </w:r>
                            <w:r>
                              <w:rPr>
                                <w:rFonts w:ascii="Times New Roman" w:hAnsi="Times New Roman" w:cs="Times New Roman"/>
                                <w:sz w:val="20"/>
                                <w:szCs w:val="20"/>
                                <w:lang w:val="uz-Cyrl-UZ"/>
                              </w:rPr>
                              <w:t>е</w:t>
                            </w:r>
                            <w:r w:rsidRPr="005B15D4">
                              <w:rPr>
                                <w:rFonts w:ascii="Times New Roman" w:hAnsi="Times New Roman" w:cs="Times New Roman"/>
                                <w:sz w:val="20"/>
                                <w:szCs w:val="20"/>
                                <w:lang w:val="uz-Cyrl-UZ"/>
                              </w:rPr>
                              <w:t xml:space="preserve"> бухгалтер</w:t>
                            </w:r>
                            <w:r>
                              <w:rPr>
                                <w:rFonts w:ascii="Times New Roman" w:hAnsi="Times New Roman" w:cs="Times New Roman"/>
                                <w:sz w:val="20"/>
                                <w:szCs w:val="20"/>
                                <w:lang w:val="uz-Cyrl-UZ"/>
                              </w:rPr>
                              <w:t>ы</w:t>
                            </w:r>
                            <w:r w:rsidRPr="005B15D4">
                              <w:rPr>
                                <w:rFonts w:ascii="Times New Roman" w:hAnsi="Times New Roman" w:cs="Times New Roman"/>
                                <w:sz w:val="20"/>
                                <w:szCs w:val="20"/>
                                <w:lang w:val="uz-Cyrl-UZ"/>
                              </w:rPr>
                              <w:t xml:space="preserve"> соответствующих районных (городских) хокимиятов на территории округа)</w:t>
                            </w:r>
                            <w:r>
                              <w:rPr>
                                <w:rFonts w:ascii="Times New Roman" w:hAnsi="Times New Roman" w:cs="Times New Roman"/>
                                <w:sz w:val="20"/>
                                <w:szCs w:val="20"/>
                                <w:lang w:val="uz-Cyrl-UZ"/>
                              </w:rPr>
                              <w:t xml:space="preserve">. </w:t>
                            </w:r>
                            <w:r>
                              <w:rPr>
                                <w:rFonts w:ascii="Times New Roman" w:hAnsi="Times New Roman" w:cs="Times New Roman"/>
                                <w:sz w:val="20"/>
                                <w:szCs w:val="20"/>
                                <w:lang w:val="uz-Cyrl-UZ"/>
                              </w:rPr>
                              <w:br/>
                            </w:r>
                            <w:r w:rsidRPr="005B15D4">
                              <w:rPr>
                                <w:rFonts w:ascii="Times New Roman" w:hAnsi="Times New Roman" w:cs="Times New Roman"/>
                                <w:sz w:val="20"/>
                                <w:szCs w:val="20"/>
                                <w:lang w:val="uz-Cyrl-UZ"/>
                              </w:rPr>
                              <w:t>По выборам в Законодательную палату соответствующи</w:t>
                            </w:r>
                            <w:r>
                              <w:rPr>
                                <w:rFonts w:ascii="Times New Roman" w:hAnsi="Times New Roman" w:cs="Times New Roman"/>
                                <w:sz w:val="20"/>
                                <w:szCs w:val="20"/>
                                <w:lang w:val="uz-Cyrl-UZ"/>
                              </w:rPr>
                              <w:t>е</w:t>
                            </w:r>
                            <w:r w:rsidRPr="005B15D4">
                              <w:rPr>
                                <w:rFonts w:ascii="Times New Roman" w:hAnsi="Times New Roman" w:cs="Times New Roman"/>
                                <w:sz w:val="20"/>
                                <w:szCs w:val="20"/>
                                <w:lang w:val="uz-Cyrl-UZ"/>
                              </w:rPr>
                              <w:t xml:space="preserve"> районны</w:t>
                            </w:r>
                            <w:r>
                              <w:rPr>
                                <w:rFonts w:ascii="Times New Roman" w:hAnsi="Times New Roman" w:cs="Times New Roman"/>
                                <w:sz w:val="20"/>
                                <w:szCs w:val="20"/>
                                <w:lang w:val="uz-Cyrl-UZ"/>
                              </w:rPr>
                              <w:t xml:space="preserve">е </w:t>
                            </w:r>
                            <w:r w:rsidRPr="005B15D4">
                              <w:rPr>
                                <w:rFonts w:ascii="Times New Roman" w:hAnsi="Times New Roman" w:cs="Times New Roman"/>
                                <w:sz w:val="20"/>
                                <w:szCs w:val="20"/>
                                <w:lang w:val="uz-Cyrl-UZ"/>
                              </w:rPr>
                              <w:t>(городски</w:t>
                            </w:r>
                            <w:r>
                              <w:rPr>
                                <w:rFonts w:ascii="Times New Roman" w:hAnsi="Times New Roman" w:cs="Times New Roman"/>
                                <w:sz w:val="20"/>
                                <w:szCs w:val="20"/>
                                <w:lang w:val="uz-Cyrl-UZ"/>
                              </w:rPr>
                              <w:t>е</w:t>
                            </w:r>
                            <w:r w:rsidRPr="005B15D4">
                              <w:rPr>
                                <w:rFonts w:ascii="Times New Roman" w:hAnsi="Times New Roman" w:cs="Times New Roman"/>
                                <w:sz w:val="20"/>
                                <w:szCs w:val="20"/>
                                <w:lang w:val="uz-Cyrl-UZ"/>
                              </w:rPr>
                              <w:t>) хокимият</w:t>
                            </w:r>
                            <w:r>
                              <w:rPr>
                                <w:rFonts w:ascii="Times New Roman" w:hAnsi="Times New Roman" w:cs="Times New Roman"/>
                                <w:sz w:val="20"/>
                                <w:szCs w:val="20"/>
                                <w:lang w:val="uz-Cyrl-UZ"/>
                              </w:rPr>
                              <w:t>ы</w:t>
                            </w:r>
                            <w:r w:rsidRPr="005B15D4">
                              <w:rPr>
                                <w:rFonts w:ascii="Times New Roman" w:hAnsi="Times New Roman" w:cs="Times New Roman"/>
                                <w:sz w:val="20"/>
                                <w:szCs w:val="20"/>
                                <w:lang w:val="uz-Cyrl-UZ"/>
                              </w:rPr>
                              <w:t xml:space="preserve"> на территории округа п</w:t>
                            </w:r>
                            <w:r>
                              <w:rPr>
                                <w:rFonts w:ascii="Times New Roman" w:hAnsi="Times New Roman" w:cs="Times New Roman"/>
                                <w:sz w:val="20"/>
                                <w:szCs w:val="20"/>
                                <w:lang w:val="uz-Cyrl-UZ"/>
                              </w:rPr>
                              <w:t>е</w:t>
                            </w:r>
                            <w:r w:rsidRPr="005B15D4">
                              <w:rPr>
                                <w:rFonts w:ascii="Times New Roman" w:hAnsi="Times New Roman" w:cs="Times New Roman"/>
                                <w:sz w:val="20"/>
                                <w:szCs w:val="20"/>
                                <w:lang w:val="uz-Cyrl-UZ"/>
                              </w:rPr>
                              <w:t>роводят</w:t>
                            </w:r>
                            <w:r>
                              <w:rPr>
                                <w:rFonts w:ascii="Times New Roman" w:hAnsi="Times New Roman" w:cs="Times New Roman"/>
                                <w:sz w:val="20"/>
                                <w:szCs w:val="20"/>
                                <w:lang w:val="uz-Cyrl-UZ"/>
                              </w:rPr>
                              <w:t>ся</w:t>
                            </w:r>
                            <w:r w:rsidRPr="005B15D4">
                              <w:rPr>
                                <w:rFonts w:ascii="Times New Roman" w:hAnsi="Times New Roman" w:cs="Times New Roman"/>
                                <w:sz w:val="20"/>
                                <w:szCs w:val="20"/>
                                <w:lang w:val="uz-Cyrl-UZ"/>
                              </w:rPr>
                              <w:t xml:space="preserve"> на отдельный казенный счет в разрезе участковых избирательных комиссий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431B8" id="Надпись 19" o:spid="_x0000_s1041" type="#_x0000_t202" style="position:absolute;left:0;text-align:left;margin-left:332.55pt;margin-top:13.1pt;width:190.15pt;height:1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" fillcolor="window" strokeweight=".5pt">
                <v:path arrowok="t"/>
                <v:textbox>
                  <w:txbxContent>
                    <w:p w14:paraId="7997E9DF" w14:textId="0D94DE90" w:rsidR="008A5C65" w:rsidRPr="005B15D4" w:rsidRDefault="008A5C65" w:rsidP="00EA0A19">
                      <w:pPr>
                        <w:spacing w:after="0" w:line="240" w:lineRule="auto"/>
                        <w:jc w:val="center"/>
                        <w:rPr>
                          <w:rFonts w:ascii="Times New Roman" w:hAnsi="Times New Roman" w:cs="Times New Roman"/>
                          <w:sz w:val="20"/>
                          <w:szCs w:val="20"/>
                          <w:lang w:val="uz-Cyrl-UZ"/>
                        </w:rPr>
                      </w:pPr>
                      <w:r w:rsidRPr="005B15D4">
                        <w:rPr>
                          <w:rFonts w:ascii="Times New Roman" w:hAnsi="Times New Roman" w:cs="Times New Roman"/>
                          <w:sz w:val="20"/>
                          <w:szCs w:val="20"/>
                          <w:lang w:val="uz-Cyrl-UZ"/>
                        </w:rPr>
                        <w:t>ЦИК РК, ТИК (право подписи:</w:t>
                      </w:r>
                    </w:p>
                    <w:p w14:paraId="7AC7F417" w14:textId="24ECA3F2" w:rsidR="008A5C65" w:rsidRPr="005B15D4" w:rsidRDefault="008A5C65" w:rsidP="00EA0A19">
                      <w:pPr>
                        <w:spacing w:after="0" w:line="240" w:lineRule="auto"/>
                        <w:jc w:val="center"/>
                        <w:rPr>
                          <w:rFonts w:ascii="Times New Roman" w:hAnsi="Times New Roman" w:cs="Times New Roman"/>
                          <w:sz w:val="20"/>
                          <w:szCs w:val="20"/>
                          <w:lang w:val="uz-Cyrl-UZ"/>
                        </w:rPr>
                      </w:pPr>
                      <w:r w:rsidRPr="005B15D4">
                        <w:rPr>
                          <w:rFonts w:ascii="Times New Roman" w:hAnsi="Times New Roman" w:cs="Times New Roman"/>
                          <w:sz w:val="20"/>
                          <w:szCs w:val="20"/>
                          <w:lang w:val="uz-Cyrl-UZ"/>
                        </w:rPr>
                        <w:t>1-</w:t>
                      </w:r>
                      <w:r>
                        <w:rPr>
                          <w:rFonts w:ascii="Times New Roman" w:hAnsi="Times New Roman" w:cs="Times New Roman"/>
                          <w:sz w:val="20"/>
                          <w:szCs w:val="20"/>
                          <w:lang w:val="uz-Cyrl-UZ"/>
                        </w:rPr>
                        <w:t xml:space="preserve">ая </w:t>
                      </w:r>
                      <w:r w:rsidRPr="005B15D4">
                        <w:rPr>
                          <w:rFonts w:ascii="Times New Roman" w:hAnsi="Times New Roman" w:cs="Times New Roman"/>
                          <w:sz w:val="20"/>
                          <w:szCs w:val="20"/>
                          <w:lang w:val="uz-Cyrl-UZ"/>
                        </w:rPr>
                        <w:t>подпись</w:t>
                      </w:r>
                      <w:r>
                        <w:rPr>
                          <w:rFonts w:ascii="Times New Roman" w:hAnsi="Times New Roman" w:cs="Times New Roman"/>
                          <w:sz w:val="20"/>
                          <w:szCs w:val="20"/>
                          <w:lang w:val="uz-Cyrl-UZ"/>
                        </w:rPr>
                        <w:t xml:space="preserve"> – </w:t>
                      </w:r>
                      <w:r w:rsidRPr="005B15D4">
                        <w:rPr>
                          <w:rFonts w:ascii="Times New Roman" w:hAnsi="Times New Roman" w:cs="Times New Roman"/>
                          <w:sz w:val="20"/>
                          <w:szCs w:val="20"/>
                          <w:lang w:val="uz-Cyrl-UZ"/>
                        </w:rPr>
                        <w:t>председатель комиссии, 2-</w:t>
                      </w:r>
                      <w:r>
                        <w:rPr>
                          <w:rFonts w:ascii="Times New Roman" w:hAnsi="Times New Roman" w:cs="Times New Roman"/>
                          <w:sz w:val="20"/>
                          <w:szCs w:val="20"/>
                          <w:lang w:val="uz-Cyrl-UZ"/>
                        </w:rPr>
                        <w:t xml:space="preserve">ая </w:t>
                      </w:r>
                      <w:r w:rsidRPr="005B15D4">
                        <w:rPr>
                          <w:rFonts w:ascii="Times New Roman" w:hAnsi="Times New Roman" w:cs="Times New Roman"/>
                          <w:sz w:val="20"/>
                          <w:szCs w:val="20"/>
                          <w:lang w:val="uz-Cyrl-UZ"/>
                        </w:rPr>
                        <w:t>подпись</w:t>
                      </w:r>
                      <w:r>
                        <w:rPr>
                          <w:rFonts w:ascii="Times New Roman" w:hAnsi="Times New Roman" w:cs="Times New Roman"/>
                          <w:sz w:val="20"/>
                          <w:szCs w:val="20"/>
                          <w:lang w:val="uz-Cyrl-UZ"/>
                        </w:rPr>
                        <w:t xml:space="preserve"> –</w:t>
                      </w:r>
                      <w:r w:rsidRPr="005B15D4">
                        <w:rPr>
                          <w:rFonts w:ascii="Times New Roman" w:hAnsi="Times New Roman" w:cs="Times New Roman"/>
                          <w:sz w:val="20"/>
                          <w:szCs w:val="20"/>
                          <w:lang w:val="uz-Cyrl-UZ"/>
                        </w:rPr>
                        <w:t xml:space="preserve"> главны</w:t>
                      </w:r>
                      <w:r>
                        <w:rPr>
                          <w:rFonts w:ascii="Times New Roman" w:hAnsi="Times New Roman" w:cs="Times New Roman"/>
                          <w:sz w:val="20"/>
                          <w:szCs w:val="20"/>
                          <w:lang w:val="uz-Cyrl-UZ"/>
                        </w:rPr>
                        <w:t>е</w:t>
                      </w:r>
                      <w:r w:rsidRPr="005B15D4">
                        <w:rPr>
                          <w:rFonts w:ascii="Times New Roman" w:hAnsi="Times New Roman" w:cs="Times New Roman"/>
                          <w:sz w:val="20"/>
                          <w:szCs w:val="20"/>
                          <w:lang w:val="uz-Cyrl-UZ"/>
                        </w:rPr>
                        <w:t xml:space="preserve"> бухгалтер</w:t>
                      </w:r>
                      <w:r>
                        <w:rPr>
                          <w:rFonts w:ascii="Times New Roman" w:hAnsi="Times New Roman" w:cs="Times New Roman"/>
                          <w:sz w:val="20"/>
                          <w:szCs w:val="20"/>
                          <w:lang w:val="uz-Cyrl-UZ"/>
                        </w:rPr>
                        <w:t>ы</w:t>
                      </w:r>
                      <w:r w:rsidRPr="005B15D4">
                        <w:rPr>
                          <w:rFonts w:ascii="Times New Roman" w:hAnsi="Times New Roman" w:cs="Times New Roman"/>
                          <w:sz w:val="20"/>
                          <w:szCs w:val="20"/>
                          <w:lang w:val="uz-Cyrl-UZ"/>
                        </w:rPr>
                        <w:t xml:space="preserve"> соответствующих районных (городских) хокимиятов на территории округа)</w:t>
                      </w:r>
                      <w:r>
                        <w:rPr>
                          <w:rFonts w:ascii="Times New Roman" w:hAnsi="Times New Roman" w:cs="Times New Roman"/>
                          <w:sz w:val="20"/>
                          <w:szCs w:val="20"/>
                          <w:lang w:val="uz-Cyrl-UZ"/>
                        </w:rPr>
                        <w:t xml:space="preserve">. </w:t>
                      </w:r>
                      <w:r>
                        <w:rPr>
                          <w:rFonts w:ascii="Times New Roman" w:hAnsi="Times New Roman" w:cs="Times New Roman"/>
                          <w:sz w:val="20"/>
                          <w:szCs w:val="20"/>
                          <w:lang w:val="uz-Cyrl-UZ"/>
                        </w:rPr>
                        <w:br/>
                      </w:r>
                      <w:r w:rsidRPr="005B15D4">
                        <w:rPr>
                          <w:rFonts w:ascii="Times New Roman" w:hAnsi="Times New Roman" w:cs="Times New Roman"/>
                          <w:sz w:val="20"/>
                          <w:szCs w:val="20"/>
                          <w:lang w:val="uz-Cyrl-UZ"/>
                        </w:rPr>
                        <w:t>По выборам в Законодательную палату соответствующи</w:t>
                      </w:r>
                      <w:r>
                        <w:rPr>
                          <w:rFonts w:ascii="Times New Roman" w:hAnsi="Times New Roman" w:cs="Times New Roman"/>
                          <w:sz w:val="20"/>
                          <w:szCs w:val="20"/>
                          <w:lang w:val="uz-Cyrl-UZ"/>
                        </w:rPr>
                        <w:t>е</w:t>
                      </w:r>
                      <w:r w:rsidRPr="005B15D4">
                        <w:rPr>
                          <w:rFonts w:ascii="Times New Roman" w:hAnsi="Times New Roman" w:cs="Times New Roman"/>
                          <w:sz w:val="20"/>
                          <w:szCs w:val="20"/>
                          <w:lang w:val="uz-Cyrl-UZ"/>
                        </w:rPr>
                        <w:t xml:space="preserve"> районны</w:t>
                      </w:r>
                      <w:r>
                        <w:rPr>
                          <w:rFonts w:ascii="Times New Roman" w:hAnsi="Times New Roman" w:cs="Times New Roman"/>
                          <w:sz w:val="20"/>
                          <w:szCs w:val="20"/>
                          <w:lang w:val="uz-Cyrl-UZ"/>
                        </w:rPr>
                        <w:t xml:space="preserve">е </w:t>
                      </w:r>
                      <w:r w:rsidRPr="005B15D4">
                        <w:rPr>
                          <w:rFonts w:ascii="Times New Roman" w:hAnsi="Times New Roman" w:cs="Times New Roman"/>
                          <w:sz w:val="20"/>
                          <w:szCs w:val="20"/>
                          <w:lang w:val="uz-Cyrl-UZ"/>
                        </w:rPr>
                        <w:t>(городски</w:t>
                      </w:r>
                      <w:r>
                        <w:rPr>
                          <w:rFonts w:ascii="Times New Roman" w:hAnsi="Times New Roman" w:cs="Times New Roman"/>
                          <w:sz w:val="20"/>
                          <w:szCs w:val="20"/>
                          <w:lang w:val="uz-Cyrl-UZ"/>
                        </w:rPr>
                        <w:t>е</w:t>
                      </w:r>
                      <w:r w:rsidRPr="005B15D4">
                        <w:rPr>
                          <w:rFonts w:ascii="Times New Roman" w:hAnsi="Times New Roman" w:cs="Times New Roman"/>
                          <w:sz w:val="20"/>
                          <w:szCs w:val="20"/>
                          <w:lang w:val="uz-Cyrl-UZ"/>
                        </w:rPr>
                        <w:t>) хокимият</w:t>
                      </w:r>
                      <w:r>
                        <w:rPr>
                          <w:rFonts w:ascii="Times New Roman" w:hAnsi="Times New Roman" w:cs="Times New Roman"/>
                          <w:sz w:val="20"/>
                          <w:szCs w:val="20"/>
                          <w:lang w:val="uz-Cyrl-UZ"/>
                        </w:rPr>
                        <w:t>ы</w:t>
                      </w:r>
                      <w:r w:rsidRPr="005B15D4">
                        <w:rPr>
                          <w:rFonts w:ascii="Times New Roman" w:hAnsi="Times New Roman" w:cs="Times New Roman"/>
                          <w:sz w:val="20"/>
                          <w:szCs w:val="20"/>
                          <w:lang w:val="uz-Cyrl-UZ"/>
                        </w:rPr>
                        <w:t xml:space="preserve"> на территории округа п</w:t>
                      </w:r>
                      <w:r>
                        <w:rPr>
                          <w:rFonts w:ascii="Times New Roman" w:hAnsi="Times New Roman" w:cs="Times New Roman"/>
                          <w:sz w:val="20"/>
                          <w:szCs w:val="20"/>
                          <w:lang w:val="uz-Cyrl-UZ"/>
                        </w:rPr>
                        <w:t>е</w:t>
                      </w:r>
                      <w:r w:rsidRPr="005B15D4">
                        <w:rPr>
                          <w:rFonts w:ascii="Times New Roman" w:hAnsi="Times New Roman" w:cs="Times New Roman"/>
                          <w:sz w:val="20"/>
                          <w:szCs w:val="20"/>
                          <w:lang w:val="uz-Cyrl-UZ"/>
                        </w:rPr>
                        <w:t>роводят</w:t>
                      </w:r>
                      <w:r>
                        <w:rPr>
                          <w:rFonts w:ascii="Times New Roman" w:hAnsi="Times New Roman" w:cs="Times New Roman"/>
                          <w:sz w:val="20"/>
                          <w:szCs w:val="20"/>
                          <w:lang w:val="uz-Cyrl-UZ"/>
                        </w:rPr>
                        <w:t>ся</w:t>
                      </w:r>
                      <w:r w:rsidRPr="005B15D4">
                        <w:rPr>
                          <w:rFonts w:ascii="Times New Roman" w:hAnsi="Times New Roman" w:cs="Times New Roman"/>
                          <w:sz w:val="20"/>
                          <w:szCs w:val="20"/>
                          <w:lang w:val="uz-Cyrl-UZ"/>
                        </w:rPr>
                        <w:t xml:space="preserve"> на отдельный казенный счет в разрезе участковых избирательных комиссий</w:t>
                      </w:r>
                    </w:p>
                  </w:txbxContent>
                </v:textbox>
              </v:shape>
            </w:pict>
          </mc:Fallback>
        </mc:AlternateContent>
      </w:r>
    </w:p>
    <w:p w14:paraId="04E2DC31" w14:textId="77777777" w:rsidR="00EA0A19" w:rsidRPr="00A03982" w:rsidRDefault="00EA0A19" w:rsidP="00EA0A19">
      <w:pPr>
        <w:spacing w:after="120"/>
        <w:ind w:left="7416"/>
        <w:jc w:val="center"/>
        <w:rPr>
          <w:rFonts w:ascii="Times New Roman" w:eastAsia="Calibri" w:hAnsi="Times New Roman" w:cs="Times New Roman"/>
          <w:sz w:val="24"/>
          <w:lang w:val="uz-Cyrl-UZ"/>
        </w:rPr>
      </w:pPr>
    </w:p>
    <w:p w14:paraId="0E26097D" w14:textId="77777777" w:rsidR="00EA0A19" w:rsidRPr="00A03982" w:rsidRDefault="00EA0A19" w:rsidP="00EA0A19">
      <w:pPr>
        <w:spacing w:after="120"/>
        <w:ind w:left="7416"/>
        <w:jc w:val="center"/>
        <w:rPr>
          <w:rFonts w:ascii="Times New Roman" w:eastAsia="Calibri" w:hAnsi="Times New Roman" w:cs="Times New Roman"/>
          <w:sz w:val="24"/>
          <w:lang w:val="uz-Cyrl-UZ"/>
        </w:rPr>
      </w:pPr>
    </w:p>
    <w:p w14:paraId="6446B109" w14:textId="29B70D25" w:rsidR="00EA0A19" w:rsidRPr="00A03982" w:rsidRDefault="00EA0A19" w:rsidP="00EA0A19">
      <w:pPr>
        <w:spacing w:after="120"/>
        <w:ind w:left="7416"/>
        <w:jc w:val="center"/>
        <w:rPr>
          <w:rFonts w:ascii="Times New Roman" w:eastAsia="Calibri" w:hAnsi="Times New Roman" w:cs="Times New Roman"/>
          <w:sz w:val="24"/>
          <w:lang w:val="uz-Cyrl-UZ"/>
        </w:rPr>
      </w:pPr>
    </w:p>
    <w:p w14:paraId="0702A20E" w14:textId="4DE2A922" w:rsidR="00EA0A19" w:rsidRPr="00A03982" w:rsidRDefault="00043C41" w:rsidP="00EA0A19">
      <w:pPr>
        <w:spacing w:after="120"/>
        <w:ind w:left="7416"/>
        <w:jc w:val="center"/>
        <w:rPr>
          <w:rFonts w:ascii="Times New Roman" w:eastAsia="Calibri" w:hAnsi="Times New Roman" w:cs="Times New Roman"/>
          <w:sz w:val="24"/>
          <w:lang w:val="uz-Cyrl-UZ"/>
        </w:rPr>
      </w:pPr>
      <w:r w:rsidRPr="00A03982">
        <w:rPr>
          <w:rFonts w:ascii="Times New Roman" w:eastAsia="Calibri" w:hAnsi="Times New Roman" w:cs="Times New Roman"/>
          <w:noProof/>
          <w:sz w:val="20"/>
        </w:rPr>
        <mc:AlternateContent>
          <mc:Choice Requires="wps">
            <w:drawing>
              <wp:anchor distT="0" distB="0" distL="114300" distR="114300" simplePos="0" relativeHeight="251676672" behindDoc="0" locked="0" layoutInCell="1" allowOverlap="1" wp14:anchorId="59B392AA" wp14:editId="6F6490BE">
                <wp:simplePos x="0" y="0"/>
                <wp:positionH relativeFrom="column">
                  <wp:posOffset>4925584</wp:posOffset>
                </wp:positionH>
                <wp:positionV relativeFrom="paragraph">
                  <wp:posOffset>143483</wp:posOffset>
                </wp:positionV>
                <wp:extent cx="3946331" cy="45719"/>
                <wp:effectExtent l="45402" t="0" r="61913" b="61912"/>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946331" cy="45719"/>
                        </a:xfrm>
                        <a:prstGeom prst="straightConnector1">
                          <a:avLst/>
                        </a:prstGeom>
                        <a:noFill/>
                        <a:ln w="6350" algn="ctr">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F4F2C84" id="_x0000_t32" coordsize="21600,21600" o:spt="32" o:oned="t" path="m,l21600,21600e" filled="f">
                <v:path arrowok="t" fillok="f" o:connecttype="none"/>
                <o:lock v:ext="edit" shapetype="t"/>
              </v:shapetype>
              <v:shape id="Прямая со стрелкой 1" o:spid="_x0000_s1026" type="#_x0000_t32" style="position:absolute;margin-left:387.85pt;margin-top:11.3pt;width:310.75pt;height:3.6pt;rotation:-9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" strokecolor="#5b9bd5" strokeweight=".5pt">
                <v:stroke endarrow="block" joinstyle="miter"/>
              </v:shape>
            </w:pict>
          </mc:Fallback>
        </mc:AlternateContent>
      </w:r>
    </w:p>
    <w:p w14:paraId="0B0FA943" w14:textId="31E70B1F" w:rsidR="00EA0A19" w:rsidRPr="00A03982" w:rsidRDefault="00043C41" w:rsidP="00EA0A19">
      <w:pPr>
        <w:spacing w:after="120"/>
        <w:ind w:left="7416"/>
        <w:jc w:val="center"/>
        <w:rPr>
          <w:rFonts w:ascii="Times New Roman" w:eastAsia="Calibri" w:hAnsi="Times New Roman" w:cs="Times New Roman"/>
          <w:sz w:val="24"/>
          <w:lang w:val="uz-Cyrl-UZ"/>
        </w:rPr>
      </w:pPr>
      <w:r w:rsidRPr="00A03982">
        <w:rPr>
          <w:rFonts w:ascii="Times New Roman" w:eastAsia="Calibri" w:hAnsi="Times New Roman" w:cs="Times New Roman"/>
          <w:noProof/>
          <w:sz w:val="20"/>
        </w:rPr>
        <mc:AlternateContent>
          <mc:Choice Requires="wps">
            <w:drawing>
              <wp:anchor distT="0" distB="0" distL="114299" distR="114299" simplePos="0" relativeHeight="251692032" behindDoc="0" locked="0" layoutInCell="1" allowOverlap="1" wp14:anchorId="4AE55131" wp14:editId="0E4992B4">
                <wp:simplePos x="0" y="0"/>
                <wp:positionH relativeFrom="column">
                  <wp:posOffset>8328494</wp:posOffset>
                </wp:positionH>
                <wp:positionV relativeFrom="paragraph">
                  <wp:posOffset>36720</wp:posOffset>
                </wp:positionV>
                <wp:extent cx="0" cy="255380"/>
                <wp:effectExtent l="0" t="0" r="38100" b="3048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5538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494E1B" id="Прямая соединительная линия 41" o:spid="_x0000_s1026" style="position:absolute;flip:x;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55.8pt,2.9pt" to="655.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" strokecolor="#5b9bd5" strokeweight=".5pt">
                <v:stroke joinstyle="miter"/>
                <o:lock v:ext="edit" shapetype="f"/>
              </v:line>
            </w:pict>
          </mc:Fallback>
        </mc:AlternateContent>
      </w:r>
    </w:p>
    <w:p w14:paraId="72DD2F53" w14:textId="270F18FE" w:rsidR="00EA0A19" w:rsidRPr="00A03982" w:rsidRDefault="00805E28" w:rsidP="00EA0A19">
      <w:pPr>
        <w:spacing w:after="120"/>
        <w:ind w:left="7416"/>
        <w:jc w:val="center"/>
        <w:rPr>
          <w:rFonts w:ascii="Times New Roman" w:eastAsia="Calibri" w:hAnsi="Times New Roman" w:cs="Times New Roman"/>
          <w:sz w:val="24"/>
          <w:lang w:val="uz-Cyrl-UZ"/>
        </w:rPr>
      </w:pPr>
      <w:r w:rsidRPr="00A03982">
        <w:rPr>
          <w:rFonts w:ascii="Times New Roman" w:eastAsia="Calibri" w:hAnsi="Times New Roman" w:cs="Times New Roman"/>
          <w:noProof/>
          <w:sz w:val="20"/>
        </w:rPr>
        <mc:AlternateContent>
          <mc:Choice Requires="wps">
            <w:drawing>
              <wp:anchor distT="0" distB="0" distL="114300" distR="114300" simplePos="0" relativeHeight="251674624" behindDoc="0" locked="0" layoutInCell="1" allowOverlap="1" wp14:anchorId="53B2D0F5" wp14:editId="54CB347A">
                <wp:simplePos x="0" y="0"/>
                <wp:positionH relativeFrom="column">
                  <wp:posOffset>7064237</wp:posOffset>
                </wp:positionH>
                <wp:positionV relativeFrom="paragraph">
                  <wp:posOffset>13778</wp:posOffset>
                </wp:positionV>
                <wp:extent cx="2457450" cy="1319916"/>
                <wp:effectExtent l="0" t="0" r="19050" b="1397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0" cy="1319916"/>
                        </a:xfrm>
                        <a:prstGeom prst="rect">
                          <a:avLst/>
                        </a:prstGeom>
                        <a:solidFill>
                          <a:sysClr val="window" lastClr="FFFFFF"/>
                        </a:solidFill>
                        <a:ln w="6350">
                          <a:solidFill>
                            <a:prstClr val="black"/>
                          </a:solidFill>
                        </a:ln>
                      </wps:spPr>
                      <wps:txbx>
                        <w:txbxContent>
                          <w:p w14:paraId="59D29AA7" w14:textId="64B355AE" w:rsidR="008A5C65" w:rsidRPr="005B15D4" w:rsidRDefault="008A5C65" w:rsidP="00EA0A19">
                            <w:pPr>
                              <w:spacing w:after="0" w:line="240" w:lineRule="auto"/>
                              <w:jc w:val="center"/>
                              <w:rPr>
                                <w:rFonts w:ascii="Times New Roman" w:hAnsi="Times New Roman" w:cs="Times New Roman"/>
                                <w:sz w:val="20"/>
                                <w:szCs w:val="20"/>
                                <w:lang w:val="uz-Cyrl-UZ"/>
                              </w:rPr>
                            </w:pPr>
                            <w:r w:rsidRPr="000F63C6">
                              <w:rPr>
                                <w:rFonts w:ascii="Times New Roman" w:hAnsi="Times New Roman" w:cs="Times New Roman"/>
                                <w:sz w:val="20"/>
                                <w:szCs w:val="20"/>
                                <w:lang w:val="uz-Cyrl-UZ"/>
                              </w:rPr>
                              <w:t>Районные (городские) хокимияты (право подписи: 1-</w:t>
                            </w:r>
                            <w:r>
                              <w:rPr>
                                <w:rFonts w:ascii="Times New Roman" w:hAnsi="Times New Roman" w:cs="Times New Roman"/>
                                <w:sz w:val="20"/>
                                <w:szCs w:val="20"/>
                                <w:lang w:val="uz-Cyrl-UZ"/>
                              </w:rPr>
                              <w:t xml:space="preserve">ая </w:t>
                            </w:r>
                            <w:r w:rsidRPr="000F63C6">
                              <w:rPr>
                                <w:rFonts w:ascii="Times New Roman" w:hAnsi="Times New Roman" w:cs="Times New Roman"/>
                                <w:sz w:val="20"/>
                                <w:szCs w:val="20"/>
                                <w:lang w:val="uz-Cyrl-UZ"/>
                              </w:rPr>
                              <w:t xml:space="preserve">подпись </w:t>
                            </w:r>
                            <w:r>
                              <w:rPr>
                                <w:rFonts w:ascii="Times New Roman" w:hAnsi="Times New Roman" w:cs="Times New Roman"/>
                                <w:sz w:val="20"/>
                                <w:szCs w:val="20"/>
                                <w:lang w:val="uz-Cyrl-UZ"/>
                              </w:rPr>
                              <w:t xml:space="preserve">– </w:t>
                            </w:r>
                            <w:r w:rsidRPr="000F63C6">
                              <w:rPr>
                                <w:rFonts w:ascii="Times New Roman" w:hAnsi="Times New Roman" w:cs="Times New Roman"/>
                                <w:sz w:val="20"/>
                                <w:szCs w:val="20"/>
                                <w:lang w:val="uz-Cyrl-UZ"/>
                              </w:rPr>
                              <w:t>председатель районной (городской) избирательной комиссии, 2-</w:t>
                            </w:r>
                            <w:r>
                              <w:rPr>
                                <w:rFonts w:ascii="Times New Roman" w:hAnsi="Times New Roman" w:cs="Times New Roman"/>
                                <w:sz w:val="20"/>
                                <w:szCs w:val="20"/>
                                <w:lang w:val="uz-Cyrl-UZ"/>
                              </w:rPr>
                              <w:t xml:space="preserve">ая </w:t>
                            </w:r>
                            <w:r w:rsidRPr="000F63C6">
                              <w:rPr>
                                <w:rFonts w:ascii="Times New Roman" w:hAnsi="Times New Roman" w:cs="Times New Roman"/>
                                <w:sz w:val="20"/>
                                <w:szCs w:val="20"/>
                                <w:lang w:val="uz-Cyrl-UZ"/>
                              </w:rPr>
                              <w:t xml:space="preserve">подпись </w:t>
                            </w:r>
                            <w:r>
                              <w:rPr>
                                <w:rFonts w:ascii="Times New Roman" w:hAnsi="Times New Roman" w:cs="Times New Roman"/>
                                <w:sz w:val="20"/>
                                <w:szCs w:val="20"/>
                                <w:lang w:val="uz-Cyrl-UZ"/>
                              </w:rPr>
                              <w:t xml:space="preserve">– </w:t>
                            </w:r>
                            <w:r w:rsidRPr="000F63C6">
                              <w:rPr>
                                <w:rFonts w:ascii="Times New Roman" w:hAnsi="Times New Roman" w:cs="Times New Roman"/>
                                <w:sz w:val="20"/>
                                <w:szCs w:val="20"/>
                                <w:lang w:val="uz-Cyrl-UZ"/>
                              </w:rPr>
                              <w:t>главный бухгалтер соответствующего хокимията). В соответствии с перечнем комиссия обеспечивает осуществление выплат по оплате труда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2D0F5" id="Надпись 23" o:spid="_x0000_s1042" type="#_x0000_t202" style="position:absolute;left:0;text-align:left;margin-left:556.25pt;margin-top:1.1pt;width:193.5pt;height:10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" fillcolor="window" strokeweight=".5pt">
                <v:path arrowok="t"/>
                <v:textbox>
                  <w:txbxContent>
                    <w:p w14:paraId="59D29AA7" w14:textId="64B355AE" w:rsidR="008A5C65" w:rsidRPr="005B15D4" w:rsidRDefault="008A5C65" w:rsidP="00EA0A19">
                      <w:pPr>
                        <w:spacing w:after="0" w:line="240" w:lineRule="auto"/>
                        <w:jc w:val="center"/>
                        <w:rPr>
                          <w:rFonts w:ascii="Times New Roman" w:hAnsi="Times New Roman" w:cs="Times New Roman"/>
                          <w:sz w:val="20"/>
                          <w:szCs w:val="20"/>
                          <w:lang w:val="uz-Cyrl-UZ"/>
                        </w:rPr>
                      </w:pPr>
                      <w:r w:rsidRPr="000F63C6">
                        <w:rPr>
                          <w:rFonts w:ascii="Times New Roman" w:hAnsi="Times New Roman" w:cs="Times New Roman"/>
                          <w:sz w:val="20"/>
                          <w:szCs w:val="20"/>
                          <w:lang w:val="uz-Cyrl-UZ"/>
                        </w:rPr>
                        <w:t>Районные (городские) хокимияты (право подписи: 1-</w:t>
                      </w:r>
                      <w:r>
                        <w:rPr>
                          <w:rFonts w:ascii="Times New Roman" w:hAnsi="Times New Roman" w:cs="Times New Roman"/>
                          <w:sz w:val="20"/>
                          <w:szCs w:val="20"/>
                          <w:lang w:val="uz-Cyrl-UZ"/>
                        </w:rPr>
                        <w:t xml:space="preserve">ая </w:t>
                      </w:r>
                      <w:r w:rsidRPr="000F63C6">
                        <w:rPr>
                          <w:rFonts w:ascii="Times New Roman" w:hAnsi="Times New Roman" w:cs="Times New Roman"/>
                          <w:sz w:val="20"/>
                          <w:szCs w:val="20"/>
                          <w:lang w:val="uz-Cyrl-UZ"/>
                        </w:rPr>
                        <w:t xml:space="preserve">подпись </w:t>
                      </w:r>
                      <w:r>
                        <w:rPr>
                          <w:rFonts w:ascii="Times New Roman" w:hAnsi="Times New Roman" w:cs="Times New Roman"/>
                          <w:sz w:val="20"/>
                          <w:szCs w:val="20"/>
                          <w:lang w:val="uz-Cyrl-UZ"/>
                        </w:rPr>
                        <w:t xml:space="preserve">– </w:t>
                      </w:r>
                      <w:r w:rsidRPr="000F63C6">
                        <w:rPr>
                          <w:rFonts w:ascii="Times New Roman" w:hAnsi="Times New Roman" w:cs="Times New Roman"/>
                          <w:sz w:val="20"/>
                          <w:szCs w:val="20"/>
                          <w:lang w:val="uz-Cyrl-UZ"/>
                        </w:rPr>
                        <w:t>председатель районной (городской) избирательной комиссии, 2-</w:t>
                      </w:r>
                      <w:r>
                        <w:rPr>
                          <w:rFonts w:ascii="Times New Roman" w:hAnsi="Times New Roman" w:cs="Times New Roman"/>
                          <w:sz w:val="20"/>
                          <w:szCs w:val="20"/>
                          <w:lang w:val="uz-Cyrl-UZ"/>
                        </w:rPr>
                        <w:t xml:space="preserve">ая </w:t>
                      </w:r>
                      <w:r w:rsidRPr="000F63C6">
                        <w:rPr>
                          <w:rFonts w:ascii="Times New Roman" w:hAnsi="Times New Roman" w:cs="Times New Roman"/>
                          <w:sz w:val="20"/>
                          <w:szCs w:val="20"/>
                          <w:lang w:val="uz-Cyrl-UZ"/>
                        </w:rPr>
                        <w:t xml:space="preserve">подпись </w:t>
                      </w:r>
                      <w:r>
                        <w:rPr>
                          <w:rFonts w:ascii="Times New Roman" w:hAnsi="Times New Roman" w:cs="Times New Roman"/>
                          <w:sz w:val="20"/>
                          <w:szCs w:val="20"/>
                          <w:lang w:val="uz-Cyrl-UZ"/>
                        </w:rPr>
                        <w:t xml:space="preserve">– </w:t>
                      </w:r>
                      <w:r w:rsidRPr="000F63C6">
                        <w:rPr>
                          <w:rFonts w:ascii="Times New Roman" w:hAnsi="Times New Roman" w:cs="Times New Roman"/>
                          <w:sz w:val="20"/>
                          <w:szCs w:val="20"/>
                          <w:lang w:val="uz-Cyrl-UZ"/>
                        </w:rPr>
                        <w:t>главный бухгалтер соответствующего хокимията). В соответствии с перечнем комиссия обеспечивает осуществление выплат по оплате труда</w:t>
                      </w:r>
                    </w:p>
                  </w:txbxContent>
                </v:textbox>
              </v:shape>
            </w:pict>
          </mc:Fallback>
        </mc:AlternateContent>
      </w:r>
    </w:p>
    <w:p w14:paraId="2A6D8800" w14:textId="3A750F1B" w:rsidR="00EA0A19" w:rsidRPr="00A03982" w:rsidRDefault="005B15D4" w:rsidP="00EA0A19">
      <w:pPr>
        <w:spacing w:after="120"/>
        <w:ind w:left="7416"/>
        <w:jc w:val="center"/>
        <w:rPr>
          <w:rFonts w:ascii="Times New Roman" w:eastAsia="Calibri" w:hAnsi="Times New Roman" w:cs="Times New Roman"/>
          <w:sz w:val="24"/>
          <w:lang w:val="uz-Cyrl-UZ"/>
        </w:rPr>
      </w:pPr>
      <w:r w:rsidRPr="00A03982">
        <w:rPr>
          <w:rFonts w:ascii="Times New Roman" w:eastAsia="Calibri" w:hAnsi="Times New Roman" w:cs="Times New Roman"/>
          <w:noProof/>
          <w:sz w:val="20"/>
        </w:rPr>
        <mc:AlternateContent>
          <mc:Choice Requires="wps">
            <w:drawing>
              <wp:anchor distT="0" distB="0" distL="114300" distR="114300" simplePos="0" relativeHeight="251673600" behindDoc="0" locked="0" layoutInCell="1" allowOverlap="1" wp14:anchorId="7C63D6AF" wp14:editId="367AEB29">
                <wp:simplePos x="0" y="0"/>
                <wp:positionH relativeFrom="column">
                  <wp:posOffset>3489960</wp:posOffset>
                </wp:positionH>
                <wp:positionV relativeFrom="paragraph">
                  <wp:posOffset>267335</wp:posOffset>
                </wp:positionV>
                <wp:extent cx="3204210" cy="981075"/>
                <wp:effectExtent l="0" t="0" r="15240" b="2857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4210" cy="981075"/>
                        </a:xfrm>
                        <a:prstGeom prst="rect">
                          <a:avLst/>
                        </a:prstGeom>
                        <a:solidFill>
                          <a:sysClr val="window" lastClr="FFFFFF"/>
                        </a:solidFill>
                        <a:ln w="6350">
                          <a:solidFill>
                            <a:prstClr val="black"/>
                          </a:solidFill>
                        </a:ln>
                      </wps:spPr>
                      <wps:txbx>
                        <w:txbxContent>
                          <w:p w14:paraId="74A2CCD4" w14:textId="056E42D5" w:rsidR="008A5C65" w:rsidRPr="005B15D4" w:rsidRDefault="008A5C65" w:rsidP="00EA0A19">
                            <w:pPr>
                              <w:spacing w:after="0" w:line="240" w:lineRule="auto"/>
                              <w:jc w:val="center"/>
                              <w:rPr>
                                <w:rFonts w:ascii="Times New Roman" w:hAnsi="Times New Roman" w:cs="Times New Roman"/>
                                <w:sz w:val="20"/>
                                <w:szCs w:val="20"/>
                                <w:lang w:val="uz-Cyrl-UZ"/>
                              </w:rPr>
                            </w:pPr>
                            <w:r w:rsidRPr="00821BD5">
                              <w:rPr>
                                <w:rFonts w:ascii="Times New Roman" w:hAnsi="Times New Roman" w:cs="Times New Roman"/>
                                <w:sz w:val="20"/>
                                <w:szCs w:val="20"/>
                                <w:lang w:val="uz-Cyrl-UZ"/>
                              </w:rPr>
                              <w:t xml:space="preserve">Исходя из условий привлечения к работе членов УИК-участковых избирательных комиссий </w:t>
                            </w:r>
                            <w:r>
                              <w:rPr>
                                <w:rFonts w:ascii="Times New Roman" w:hAnsi="Times New Roman" w:cs="Times New Roman"/>
                                <w:sz w:val="20"/>
                                <w:szCs w:val="20"/>
                                <w:lang w:val="uz-Cyrl-UZ"/>
                              </w:rPr>
                              <w:t>–</w:t>
                            </w:r>
                            <w:r w:rsidRPr="00821BD5">
                              <w:rPr>
                                <w:rFonts w:ascii="Times New Roman" w:hAnsi="Times New Roman" w:cs="Times New Roman"/>
                                <w:sz w:val="20"/>
                                <w:szCs w:val="20"/>
                                <w:lang w:val="uz-Cyrl-UZ"/>
                              </w:rPr>
                              <w:t xml:space="preserve"> председателем УИК и бухгалтерами соответствующих районных (городских) хокимиятов совместно производится оплата труда членов комиссии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3D6AF" id="Надпись 22" o:spid="_x0000_s1043" type="#_x0000_t202" style="position:absolute;left:0;text-align:left;margin-left:274.8pt;margin-top:21.05pt;width:252.3pt;height:7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" fillcolor="window" strokeweight=".5pt">
                <v:path arrowok="t"/>
                <v:textbox>
                  <w:txbxContent>
                    <w:p w14:paraId="74A2CCD4" w14:textId="056E42D5" w:rsidR="008A5C65" w:rsidRPr="005B15D4" w:rsidRDefault="008A5C65" w:rsidP="00EA0A19">
                      <w:pPr>
                        <w:spacing w:after="0" w:line="240" w:lineRule="auto"/>
                        <w:jc w:val="center"/>
                        <w:rPr>
                          <w:rFonts w:ascii="Times New Roman" w:hAnsi="Times New Roman" w:cs="Times New Roman"/>
                          <w:sz w:val="20"/>
                          <w:szCs w:val="20"/>
                          <w:lang w:val="uz-Cyrl-UZ"/>
                        </w:rPr>
                      </w:pPr>
                      <w:r w:rsidRPr="00821BD5">
                        <w:rPr>
                          <w:rFonts w:ascii="Times New Roman" w:hAnsi="Times New Roman" w:cs="Times New Roman"/>
                          <w:sz w:val="20"/>
                          <w:szCs w:val="20"/>
                          <w:lang w:val="uz-Cyrl-UZ"/>
                        </w:rPr>
                        <w:t xml:space="preserve">Исходя из условий привлечения к работе членов УИК-участковых избирательных комиссий </w:t>
                      </w:r>
                      <w:r>
                        <w:rPr>
                          <w:rFonts w:ascii="Times New Roman" w:hAnsi="Times New Roman" w:cs="Times New Roman"/>
                          <w:sz w:val="20"/>
                          <w:szCs w:val="20"/>
                          <w:lang w:val="uz-Cyrl-UZ"/>
                        </w:rPr>
                        <w:t>–</w:t>
                      </w:r>
                      <w:r w:rsidRPr="00821BD5">
                        <w:rPr>
                          <w:rFonts w:ascii="Times New Roman" w:hAnsi="Times New Roman" w:cs="Times New Roman"/>
                          <w:sz w:val="20"/>
                          <w:szCs w:val="20"/>
                          <w:lang w:val="uz-Cyrl-UZ"/>
                        </w:rPr>
                        <w:t xml:space="preserve"> председателем УИК и бухгалтерами соответствующих районных (городских) хокимиятов совместно производится оплата труда членов комиссии</w:t>
                      </w:r>
                    </w:p>
                  </w:txbxContent>
                </v:textbox>
              </v:shape>
            </w:pict>
          </mc:Fallback>
        </mc:AlternateContent>
      </w:r>
      <w:r w:rsidRPr="00A03982">
        <w:rPr>
          <w:rFonts w:ascii="Times New Roman" w:eastAsia="Calibri" w:hAnsi="Times New Roman" w:cs="Times New Roman"/>
          <w:noProof/>
          <w:sz w:val="20"/>
        </w:rPr>
        <mc:AlternateContent>
          <mc:Choice Requires="wps">
            <w:drawing>
              <wp:anchor distT="0" distB="0" distL="114299" distR="114299" simplePos="0" relativeHeight="251677696" behindDoc="0" locked="0" layoutInCell="1" allowOverlap="1" wp14:anchorId="1B3CF950" wp14:editId="2DCFC34C">
                <wp:simplePos x="0" y="0"/>
                <wp:positionH relativeFrom="column">
                  <wp:posOffset>5328285</wp:posOffset>
                </wp:positionH>
                <wp:positionV relativeFrom="paragraph">
                  <wp:posOffset>181609</wp:posOffset>
                </wp:positionV>
                <wp:extent cx="0" cy="85725"/>
                <wp:effectExtent l="0" t="0" r="19050" b="2857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6B8E431" id="Прямая соединительная линия 20"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55pt,14.3pt" to="419.5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" strokecolor="#5b9bd5" strokeweight=".5pt">
                <v:stroke joinstyle="miter"/>
                <o:lock v:ext="edit" shapetype="f"/>
              </v:line>
            </w:pict>
          </mc:Fallback>
        </mc:AlternateContent>
      </w:r>
    </w:p>
    <w:p w14:paraId="470743C9" w14:textId="77777777" w:rsidR="00EA0A19" w:rsidRPr="00A03982" w:rsidRDefault="00EA0A19" w:rsidP="00EA0A19">
      <w:pPr>
        <w:spacing w:after="120"/>
        <w:ind w:left="7416"/>
        <w:jc w:val="center"/>
        <w:rPr>
          <w:rFonts w:ascii="Times New Roman" w:eastAsia="Calibri" w:hAnsi="Times New Roman" w:cs="Times New Roman"/>
          <w:sz w:val="24"/>
          <w:lang w:val="uz-Cyrl-UZ"/>
        </w:rPr>
      </w:pPr>
    </w:p>
    <w:p w14:paraId="5E7AB3A3" w14:textId="07A28440" w:rsidR="00043C41" w:rsidRPr="00A03982" w:rsidRDefault="005B15D4" w:rsidP="009361A8">
      <w:pPr>
        <w:spacing w:after="0" w:line="288" w:lineRule="auto"/>
        <w:ind w:firstLine="720"/>
        <w:contextualSpacing/>
        <w:jc w:val="both"/>
        <w:rPr>
          <w:rFonts w:ascii="Times New Roman" w:hAnsi="Times New Roman" w:cs="Times New Roman"/>
          <w:bCs/>
          <w:sz w:val="24"/>
          <w:szCs w:val="28"/>
          <w:lang w:val="uz-Cyrl-UZ"/>
        </w:rPr>
      </w:pPr>
      <w:r w:rsidRPr="00A03982">
        <w:rPr>
          <w:rFonts w:ascii="Times New Roman" w:eastAsia="Calibri" w:hAnsi="Times New Roman" w:cs="Times New Roman"/>
          <w:noProof/>
          <w:sz w:val="24"/>
        </w:rPr>
        <mc:AlternateContent>
          <mc:Choice Requires="wps">
            <w:drawing>
              <wp:anchor distT="0" distB="0" distL="114300" distR="114300" simplePos="0" relativeHeight="251675648" behindDoc="0" locked="0" layoutInCell="1" allowOverlap="1" wp14:anchorId="53BA450B" wp14:editId="4FFEC202">
                <wp:simplePos x="0" y="0"/>
                <wp:positionH relativeFrom="column">
                  <wp:posOffset>4747260</wp:posOffset>
                </wp:positionH>
                <wp:positionV relativeFrom="paragraph">
                  <wp:posOffset>749935</wp:posOffset>
                </wp:positionV>
                <wp:extent cx="4034155" cy="295275"/>
                <wp:effectExtent l="0" t="0" r="23495" b="2857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4155" cy="295275"/>
                        </a:xfrm>
                        <a:prstGeom prst="rect">
                          <a:avLst/>
                        </a:prstGeom>
                        <a:solidFill>
                          <a:sysClr val="window" lastClr="FFFFFF"/>
                        </a:solidFill>
                        <a:ln w="6350">
                          <a:solidFill>
                            <a:prstClr val="black"/>
                          </a:solidFill>
                        </a:ln>
                      </wps:spPr>
                      <wps:txbx>
                        <w:txbxContent>
                          <w:p w14:paraId="13E042E4" w14:textId="7FF36383" w:rsidR="008A5C65" w:rsidRPr="00B6545D" w:rsidRDefault="008A5C65" w:rsidP="00EA0A19">
                            <w:pPr>
                              <w:jc w:val="center"/>
                              <w:rPr>
                                <w:rFonts w:ascii="Times New Roman" w:hAnsi="Times New Roman" w:cs="Times New Roman"/>
                                <w:sz w:val="21"/>
                                <w:szCs w:val="21"/>
                                <w:lang w:val="uz-Cyrl-UZ"/>
                              </w:rPr>
                            </w:pPr>
                            <w:r w:rsidRPr="000F63C6">
                              <w:rPr>
                                <w:rFonts w:ascii="Times New Roman" w:hAnsi="Times New Roman" w:cs="Times New Roman"/>
                                <w:sz w:val="21"/>
                                <w:szCs w:val="21"/>
                                <w:lang w:val="uz-Cyrl-UZ"/>
                              </w:rPr>
                              <w:t>Централизованные закупки и прочие расходы ЦИК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A450B" id="Надпись 24" o:spid="_x0000_s1044" type="#_x0000_t202" style="position:absolute;left:0;text-align:left;margin-left:373.8pt;margin-top:59.05pt;width:317.6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" fillcolor="window" strokeweight=".5pt">
                <v:path arrowok="t"/>
                <v:textbox>
                  <w:txbxContent>
                    <w:p w14:paraId="13E042E4" w14:textId="7FF36383" w:rsidR="008A5C65" w:rsidRPr="00B6545D" w:rsidRDefault="008A5C65" w:rsidP="00EA0A19">
                      <w:pPr>
                        <w:jc w:val="center"/>
                        <w:rPr>
                          <w:rFonts w:ascii="Times New Roman" w:hAnsi="Times New Roman" w:cs="Times New Roman"/>
                          <w:sz w:val="21"/>
                          <w:szCs w:val="21"/>
                          <w:lang w:val="uz-Cyrl-UZ"/>
                        </w:rPr>
                      </w:pPr>
                      <w:r w:rsidRPr="000F63C6">
                        <w:rPr>
                          <w:rFonts w:ascii="Times New Roman" w:hAnsi="Times New Roman" w:cs="Times New Roman"/>
                          <w:sz w:val="21"/>
                          <w:szCs w:val="21"/>
                          <w:lang w:val="uz-Cyrl-UZ"/>
                        </w:rPr>
                        <w:t>Централизованные закупки и прочие расходы ЦИК</w:t>
                      </w:r>
                    </w:p>
                  </w:txbxContent>
                </v:textbox>
              </v:shape>
            </w:pict>
          </mc:Fallback>
        </mc:AlternateContent>
      </w:r>
    </w:p>
    <w:p w14:paraId="3D2B8ABB" w14:textId="77777777" w:rsidR="00511B9B" w:rsidRPr="00A03982" w:rsidRDefault="00511B9B" w:rsidP="009361A8">
      <w:pPr>
        <w:spacing w:after="0" w:line="288" w:lineRule="auto"/>
        <w:ind w:firstLine="720"/>
        <w:contextualSpacing/>
        <w:jc w:val="both"/>
        <w:rPr>
          <w:rFonts w:ascii="Times New Roman" w:hAnsi="Times New Roman" w:cs="Times New Roman"/>
          <w:bCs/>
          <w:sz w:val="28"/>
          <w:szCs w:val="28"/>
          <w:lang w:val="uz-Cyrl-UZ"/>
        </w:rPr>
        <w:sectPr w:rsidR="00511B9B" w:rsidRPr="00A03982" w:rsidSect="005B15D4">
          <w:pgSz w:w="16838" w:h="11906" w:orient="landscape"/>
          <w:pgMar w:top="709" w:right="851" w:bottom="1701" w:left="1134" w:header="709" w:footer="709" w:gutter="0"/>
          <w:cols w:space="708"/>
          <w:titlePg/>
          <w:docGrid w:linePitch="360"/>
        </w:sectPr>
      </w:pPr>
    </w:p>
    <w:p w14:paraId="1E1F0BB6" w14:textId="693054BE" w:rsidR="00AD2CD7" w:rsidRPr="00A03982" w:rsidRDefault="00A21033" w:rsidP="009361A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
          <w:bCs/>
          <w:sz w:val="28"/>
          <w:szCs w:val="28"/>
          <w:lang w:val="uz-Cyrl-UZ"/>
        </w:rPr>
        <w:lastRenderedPageBreak/>
        <w:t>6</w:t>
      </w:r>
      <w:r w:rsidR="005842C3" w:rsidRPr="00A03982">
        <w:rPr>
          <w:rFonts w:ascii="Times New Roman" w:hAnsi="Times New Roman" w:cs="Times New Roman"/>
          <w:b/>
          <w:bCs/>
          <w:sz w:val="28"/>
          <w:szCs w:val="28"/>
          <w:lang w:val="uz-Cyrl-UZ"/>
        </w:rPr>
        <w:t>.</w:t>
      </w:r>
      <w:r w:rsidR="00FB12FC" w:rsidRPr="00A03982">
        <w:rPr>
          <w:rFonts w:ascii="Times New Roman" w:hAnsi="Times New Roman" w:cs="Times New Roman"/>
          <w:bCs/>
          <w:sz w:val="28"/>
          <w:szCs w:val="28"/>
          <w:lang w:val="uz-Cyrl-UZ"/>
        </w:rPr>
        <w:t> </w:t>
      </w:r>
      <w:r w:rsidR="00A03982" w:rsidRPr="00A03982">
        <w:rPr>
          <w:rFonts w:ascii="Times New Roman" w:hAnsi="Times New Roman" w:cs="Times New Roman"/>
          <w:bCs/>
          <w:sz w:val="28"/>
          <w:szCs w:val="28"/>
          <w:lang w:val="uz-Cyrl-UZ"/>
        </w:rPr>
        <w:t xml:space="preserve">Приложение </w:t>
      </w:r>
      <w:r w:rsidR="00AA7433" w:rsidRPr="00A03982">
        <w:rPr>
          <w:rFonts w:ascii="Times New Roman" w:hAnsi="Times New Roman" w:cs="Times New Roman"/>
          <w:bCs/>
          <w:sz w:val="28"/>
          <w:szCs w:val="28"/>
          <w:lang w:val="uz-Cyrl-UZ"/>
        </w:rPr>
        <w:t>№</w:t>
      </w:r>
      <w:r w:rsidR="006F7A3C">
        <w:rPr>
          <w:rFonts w:ascii="Times New Roman" w:hAnsi="Times New Roman" w:cs="Times New Roman"/>
          <w:bCs/>
          <w:sz w:val="28"/>
          <w:szCs w:val="28"/>
          <w:lang w:val="uz-Cyrl-UZ"/>
        </w:rPr>
        <w:t xml:space="preserve"> </w:t>
      </w:r>
      <w:r w:rsidR="00AA7433" w:rsidRPr="00A03982">
        <w:rPr>
          <w:rFonts w:ascii="Times New Roman" w:hAnsi="Times New Roman" w:cs="Times New Roman"/>
          <w:bCs/>
          <w:sz w:val="28"/>
          <w:szCs w:val="28"/>
          <w:lang w:val="uz-Cyrl-UZ"/>
        </w:rPr>
        <w:t>4 к Инструкции считать утратившим силу.</w:t>
      </w:r>
    </w:p>
    <w:p w14:paraId="725983A7" w14:textId="11FC0FBA" w:rsidR="00AD2CD7" w:rsidRPr="00A03982" w:rsidRDefault="00A21033" w:rsidP="009361A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
          <w:bCs/>
          <w:sz w:val="28"/>
          <w:szCs w:val="28"/>
          <w:lang w:val="uz-Cyrl-UZ"/>
        </w:rPr>
        <w:t>7</w:t>
      </w:r>
      <w:r w:rsidR="00313C23" w:rsidRPr="00A03982">
        <w:rPr>
          <w:rFonts w:ascii="Times New Roman" w:hAnsi="Times New Roman" w:cs="Times New Roman"/>
          <w:b/>
          <w:bCs/>
          <w:sz w:val="28"/>
          <w:szCs w:val="28"/>
          <w:lang w:val="uz-Cyrl-UZ"/>
        </w:rPr>
        <w:t>.</w:t>
      </w:r>
      <w:r w:rsidR="00FB12FC" w:rsidRPr="00A03982">
        <w:rPr>
          <w:rFonts w:ascii="Times New Roman" w:hAnsi="Times New Roman" w:cs="Times New Roman"/>
          <w:bCs/>
          <w:sz w:val="28"/>
          <w:szCs w:val="28"/>
          <w:lang w:val="uz-Cyrl-UZ"/>
        </w:rPr>
        <w:t> </w:t>
      </w:r>
      <w:r w:rsidR="00A03982" w:rsidRPr="00A03982">
        <w:rPr>
          <w:rFonts w:ascii="Times New Roman" w:hAnsi="Times New Roman" w:cs="Times New Roman"/>
          <w:bCs/>
          <w:sz w:val="28"/>
          <w:szCs w:val="28"/>
          <w:lang w:val="uz-Cyrl-UZ"/>
        </w:rPr>
        <w:t xml:space="preserve">В </w:t>
      </w:r>
      <w:r w:rsidR="00AA7433" w:rsidRPr="00A03982">
        <w:rPr>
          <w:rFonts w:ascii="Times New Roman" w:hAnsi="Times New Roman" w:cs="Times New Roman"/>
          <w:bCs/>
          <w:sz w:val="28"/>
          <w:szCs w:val="28"/>
          <w:lang w:val="uz-Cyrl-UZ"/>
        </w:rPr>
        <w:t>приложении №</w:t>
      </w:r>
      <w:r w:rsidR="006F7A3C">
        <w:rPr>
          <w:rFonts w:ascii="Times New Roman" w:hAnsi="Times New Roman" w:cs="Times New Roman"/>
          <w:bCs/>
          <w:sz w:val="28"/>
          <w:szCs w:val="28"/>
          <w:lang w:val="uz-Cyrl-UZ"/>
        </w:rPr>
        <w:t xml:space="preserve"> </w:t>
      </w:r>
      <w:r w:rsidR="00AA7433" w:rsidRPr="00A03982">
        <w:rPr>
          <w:rFonts w:ascii="Times New Roman" w:hAnsi="Times New Roman" w:cs="Times New Roman"/>
          <w:bCs/>
          <w:sz w:val="28"/>
          <w:szCs w:val="28"/>
          <w:lang w:val="uz-Cyrl-UZ"/>
        </w:rPr>
        <w:t>4а к Инструкции:</w:t>
      </w:r>
    </w:p>
    <w:p w14:paraId="4C2326B5" w14:textId="1BD4D193" w:rsidR="00915F54" w:rsidRPr="00A03982" w:rsidRDefault="00313C23" w:rsidP="009361A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а) </w:t>
      </w:r>
      <w:r w:rsidR="00AA7433" w:rsidRPr="00A03982">
        <w:rPr>
          <w:rFonts w:ascii="Times New Roman" w:hAnsi="Times New Roman" w:cs="Times New Roman"/>
          <w:bCs/>
          <w:spacing w:val="-4"/>
          <w:sz w:val="28"/>
          <w:szCs w:val="28"/>
          <w:lang w:val="uz-Cyrl-UZ"/>
        </w:rPr>
        <w:t xml:space="preserve">слово </w:t>
      </w:r>
      <w:r w:rsidR="00AA7433" w:rsidRPr="00A03982">
        <w:rPr>
          <w:rFonts w:ascii="Times New Roman" w:hAnsi="Times New Roman" w:cs="Times New Roman"/>
          <w:bCs/>
          <w:spacing w:val="-4"/>
          <w:sz w:val="28"/>
          <w:szCs w:val="28"/>
        </w:rPr>
        <w:t>«</w:t>
      </w:r>
      <w:r w:rsidR="006F7A3C">
        <w:rPr>
          <w:rFonts w:ascii="Times New Roman" w:hAnsi="Times New Roman" w:cs="Times New Roman"/>
          <w:bCs/>
          <w:spacing w:val="-4"/>
          <w:sz w:val="28"/>
          <w:szCs w:val="28"/>
          <w:lang w:val="uz-Cyrl-UZ"/>
        </w:rPr>
        <w:t>о</w:t>
      </w:r>
      <w:r w:rsidR="006F7A3C" w:rsidRPr="00A03982">
        <w:rPr>
          <w:rFonts w:ascii="Times New Roman" w:hAnsi="Times New Roman" w:cs="Times New Roman"/>
          <w:bCs/>
          <w:spacing w:val="-4"/>
          <w:sz w:val="28"/>
          <w:szCs w:val="28"/>
          <w:lang w:val="uz-Cyrl-UZ"/>
        </w:rPr>
        <w:t>кружных</w:t>
      </w:r>
      <w:r w:rsidR="00AA7433" w:rsidRPr="00A03982">
        <w:rPr>
          <w:rFonts w:ascii="Times New Roman" w:hAnsi="Times New Roman" w:cs="Times New Roman"/>
          <w:bCs/>
          <w:spacing w:val="-4"/>
          <w:sz w:val="28"/>
          <w:szCs w:val="28"/>
        </w:rPr>
        <w:t>»</w:t>
      </w:r>
      <w:r w:rsidR="00AA7433" w:rsidRPr="00A03982">
        <w:rPr>
          <w:rFonts w:ascii="Times New Roman" w:hAnsi="Times New Roman" w:cs="Times New Roman"/>
          <w:bCs/>
          <w:spacing w:val="-4"/>
          <w:sz w:val="28"/>
          <w:szCs w:val="28"/>
          <w:lang w:val="uz-Cyrl-UZ"/>
        </w:rPr>
        <w:t xml:space="preserve"> заменить словами </w:t>
      </w:r>
      <w:r w:rsidR="00AA7433" w:rsidRPr="00A03982">
        <w:rPr>
          <w:rFonts w:ascii="Times New Roman" w:hAnsi="Times New Roman" w:cs="Times New Roman"/>
          <w:bCs/>
          <w:spacing w:val="-4"/>
          <w:sz w:val="28"/>
          <w:szCs w:val="28"/>
        </w:rPr>
        <w:t>«</w:t>
      </w:r>
      <w:r w:rsidR="00AA7433" w:rsidRPr="00A03982">
        <w:rPr>
          <w:rFonts w:ascii="Times New Roman" w:hAnsi="Times New Roman" w:cs="Times New Roman"/>
          <w:bCs/>
          <w:spacing w:val="-4"/>
          <w:sz w:val="28"/>
          <w:szCs w:val="28"/>
          <w:lang w:val="uz-Cyrl-UZ"/>
        </w:rPr>
        <w:t>Центральной избирательной комиссии Республики Каракалпакстан, территориальной, районной, городской, окружной</w:t>
      </w:r>
      <w:r w:rsidR="00AA7433" w:rsidRPr="00A03982">
        <w:rPr>
          <w:rFonts w:ascii="Times New Roman" w:hAnsi="Times New Roman" w:cs="Times New Roman"/>
          <w:bCs/>
          <w:spacing w:val="-4"/>
          <w:sz w:val="28"/>
          <w:szCs w:val="28"/>
        </w:rPr>
        <w:t>»</w:t>
      </w:r>
      <w:r w:rsidR="00AA7433" w:rsidRPr="00A03982">
        <w:rPr>
          <w:rFonts w:ascii="Times New Roman" w:hAnsi="Times New Roman" w:cs="Times New Roman"/>
          <w:bCs/>
          <w:spacing w:val="-4"/>
          <w:sz w:val="28"/>
          <w:szCs w:val="28"/>
          <w:lang w:val="uz-Cyrl-UZ"/>
        </w:rPr>
        <w:t>;</w:t>
      </w:r>
    </w:p>
    <w:p w14:paraId="4BBD89AD" w14:textId="2BF0E207" w:rsidR="00915F54" w:rsidRPr="00A03982" w:rsidRDefault="00313C23" w:rsidP="00050F51">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б) </w:t>
      </w:r>
      <w:r w:rsidR="00E04A34" w:rsidRPr="00A03982">
        <w:rPr>
          <w:rFonts w:ascii="Times New Roman" w:hAnsi="Times New Roman" w:cs="Times New Roman"/>
          <w:bCs/>
          <w:sz w:val="28"/>
          <w:szCs w:val="28"/>
          <w:lang w:val="uz-Cyrl-UZ"/>
        </w:rPr>
        <w:t xml:space="preserve">слова </w:t>
      </w:r>
      <w:r w:rsidR="00E04A34" w:rsidRPr="00A03982">
        <w:rPr>
          <w:rFonts w:ascii="Times New Roman" w:hAnsi="Times New Roman" w:cs="Times New Roman"/>
          <w:bCs/>
          <w:sz w:val="28"/>
          <w:szCs w:val="28"/>
        </w:rPr>
        <w:t>«</w:t>
      </w:r>
      <w:r w:rsidR="00E04A34" w:rsidRPr="00A03982">
        <w:rPr>
          <w:rFonts w:ascii="Times New Roman" w:hAnsi="Times New Roman" w:cs="Times New Roman"/>
          <w:bCs/>
          <w:sz w:val="28"/>
          <w:szCs w:val="28"/>
          <w:lang w:val="uz-Cyrl-UZ"/>
        </w:rPr>
        <w:t>серия, номер паспорта</w:t>
      </w:r>
      <w:r w:rsidR="00E04A34" w:rsidRPr="00A03982">
        <w:rPr>
          <w:rFonts w:ascii="Times New Roman" w:hAnsi="Times New Roman" w:cs="Times New Roman"/>
          <w:bCs/>
          <w:sz w:val="28"/>
          <w:szCs w:val="28"/>
        </w:rPr>
        <w:t>»</w:t>
      </w:r>
      <w:r w:rsidR="00E04A34" w:rsidRPr="00A03982">
        <w:rPr>
          <w:rFonts w:ascii="Times New Roman" w:hAnsi="Times New Roman" w:cs="Times New Roman"/>
          <w:bCs/>
          <w:sz w:val="28"/>
          <w:szCs w:val="28"/>
          <w:lang w:val="uz-Cyrl-UZ"/>
        </w:rPr>
        <w:t xml:space="preserve"> заменить словами </w:t>
      </w:r>
      <w:r w:rsidR="00E04A34" w:rsidRPr="00A03982">
        <w:rPr>
          <w:rFonts w:ascii="Times New Roman" w:hAnsi="Times New Roman" w:cs="Times New Roman"/>
          <w:bCs/>
          <w:sz w:val="28"/>
          <w:szCs w:val="28"/>
        </w:rPr>
        <w:t>«</w:t>
      </w:r>
      <w:r w:rsidR="00E04A34" w:rsidRPr="00A03982">
        <w:rPr>
          <w:rFonts w:ascii="Times New Roman" w:hAnsi="Times New Roman" w:cs="Times New Roman"/>
          <w:bCs/>
          <w:sz w:val="28"/>
          <w:szCs w:val="28"/>
          <w:lang w:val="uz-Cyrl-UZ"/>
        </w:rPr>
        <w:t>серия и номер паспорта или идентификационной ID-карты</w:t>
      </w:r>
      <w:r w:rsidR="00E04A34" w:rsidRPr="00A03982">
        <w:rPr>
          <w:rFonts w:ascii="Times New Roman" w:hAnsi="Times New Roman" w:cs="Times New Roman"/>
          <w:bCs/>
          <w:sz w:val="28"/>
          <w:szCs w:val="28"/>
        </w:rPr>
        <w:t>»</w:t>
      </w:r>
      <w:r w:rsidR="00E04A34" w:rsidRPr="00A03982">
        <w:rPr>
          <w:rFonts w:ascii="Times New Roman" w:hAnsi="Times New Roman" w:cs="Times New Roman"/>
          <w:bCs/>
          <w:sz w:val="28"/>
          <w:szCs w:val="28"/>
          <w:lang w:val="uz-Cyrl-UZ"/>
        </w:rPr>
        <w:t>;</w:t>
      </w:r>
    </w:p>
    <w:p w14:paraId="1EE38838" w14:textId="7B81FA1A" w:rsidR="0035156A" w:rsidRPr="00A03982" w:rsidRDefault="00313C23" w:rsidP="00E04A34">
      <w:pPr>
        <w:spacing w:after="0" w:line="288" w:lineRule="auto"/>
        <w:ind w:firstLine="720"/>
        <w:contextualSpacing/>
        <w:jc w:val="both"/>
        <w:rPr>
          <w:rFonts w:ascii="Times New Roman" w:hAnsi="Times New Roman" w:cs="Times New Roman"/>
          <w:bCs/>
          <w:sz w:val="28"/>
          <w:szCs w:val="28"/>
        </w:rPr>
      </w:pPr>
      <w:r w:rsidRPr="00A03982">
        <w:rPr>
          <w:rFonts w:ascii="Times New Roman" w:hAnsi="Times New Roman" w:cs="Times New Roman"/>
          <w:bCs/>
          <w:sz w:val="28"/>
          <w:szCs w:val="28"/>
          <w:lang w:val="uz-Cyrl-UZ"/>
        </w:rPr>
        <w:t>в) </w:t>
      </w:r>
      <w:r w:rsidR="00E325EC">
        <w:rPr>
          <w:rFonts w:ascii="Times New Roman" w:hAnsi="Times New Roman" w:cs="Times New Roman"/>
          <w:bCs/>
          <w:sz w:val="28"/>
          <w:szCs w:val="28"/>
          <w:lang w:val="uz-Cyrl-UZ"/>
        </w:rPr>
        <w:t>в</w:t>
      </w:r>
      <w:r w:rsidR="00A63023">
        <w:rPr>
          <w:rFonts w:ascii="Times New Roman" w:hAnsi="Times New Roman" w:cs="Times New Roman"/>
          <w:bCs/>
          <w:sz w:val="28"/>
          <w:szCs w:val="28"/>
          <w:lang w:val="uz-Cyrl-UZ"/>
        </w:rPr>
        <w:t xml:space="preserve"> тексте </w:t>
      </w:r>
      <w:r w:rsidR="00E325EC">
        <w:rPr>
          <w:rFonts w:ascii="Times New Roman" w:hAnsi="Times New Roman" w:cs="Times New Roman"/>
          <w:bCs/>
          <w:sz w:val="28"/>
          <w:szCs w:val="28"/>
          <w:lang w:val="uz-Cyrl-UZ"/>
        </w:rPr>
        <w:t>приложени</w:t>
      </w:r>
      <w:r w:rsidR="00E325EC">
        <w:rPr>
          <w:rFonts w:ascii="Times New Roman" w:hAnsi="Times New Roman" w:cs="Times New Roman"/>
          <w:bCs/>
          <w:sz w:val="28"/>
          <w:szCs w:val="28"/>
          <w:lang w:val="uz-Cyrl-UZ"/>
        </w:rPr>
        <w:t xml:space="preserve">я на узбекском языке </w:t>
      </w:r>
      <w:r w:rsidR="00231728">
        <w:rPr>
          <w:rFonts w:ascii="Times New Roman" w:hAnsi="Times New Roman" w:cs="Times New Roman"/>
          <w:bCs/>
          <w:sz w:val="28"/>
          <w:szCs w:val="28"/>
          <w:lang w:val="uz-Cyrl-UZ"/>
        </w:rPr>
        <w:t>аббревиатуру</w:t>
      </w:r>
      <w:r w:rsidR="00231728" w:rsidRPr="00A03982">
        <w:rPr>
          <w:rFonts w:ascii="Times New Roman" w:hAnsi="Times New Roman" w:cs="Times New Roman"/>
          <w:bCs/>
          <w:sz w:val="28"/>
          <w:szCs w:val="28"/>
          <w:lang w:val="uz-Cyrl-UZ"/>
        </w:rPr>
        <w:t xml:space="preserve"> </w:t>
      </w:r>
      <w:r w:rsidR="00E04A34" w:rsidRPr="00A03982">
        <w:rPr>
          <w:rFonts w:ascii="Times New Roman" w:hAnsi="Times New Roman" w:cs="Times New Roman"/>
          <w:bCs/>
          <w:sz w:val="28"/>
          <w:szCs w:val="28"/>
        </w:rPr>
        <w:t>«</w:t>
      </w:r>
      <w:r w:rsidR="00E04A34" w:rsidRPr="00A03982">
        <w:rPr>
          <w:rFonts w:ascii="Times New Roman" w:hAnsi="Times New Roman" w:cs="Times New Roman"/>
          <w:bCs/>
          <w:sz w:val="28"/>
          <w:szCs w:val="28"/>
          <w:lang w:val="uz-Cyrl-UZ"/>
        </w:rPr>
        <w:t>ИНПС</w:t>
      </w:r>
      <w:r w:rsidR="00E04A34" w:rsidRPr="00A03982">
        <w:rPr>
          <w:rFonts w:ascii="Times New Roman" w:hAnsi="Times New Roman" w:cs="Times New Roman"/>
          <w:bCs/>
          <w:sz w:val="28"/>
          <w:szCs w:val="28"/>
        </w:rPr>
        <w:t>»</w:t>
      </w:r>
      <w:r w:rsidR="00E04A34" w:rsidRPr="00A03982">
        <w:rPr>
          <w:rFonts w:ascii="Times New Roman" w:hAnsi="Times New Roman" w:cs="Times New Roman"/>
          <w:bCs/>
          <w:sz w:val="28"/>
          <w:szCs w:val="28"/>
          <w:lang w:val="uz-Cyrl-UZ"/>
        </w:rPr>
        <w:t xml:space="preserve"> заменить </w:t>
      </w:r>
      <w:r w:rsidR="00231728">
        <w:rPr>
          <w:rFonts w:ascii="Times New Roman" w:hAnsi="Times New Roman" w:cs="Times New Roman"/>
          <w:bCs/>
          <w:sz w:val="28"/>
          <w:szCs w:val="28"/>
        </w:rPr>
        <w:t>аббревиатурой</w:t>
      </w:r>
      <w:r w:rsidR="00E04A34" w:rsidRPr="00A03982">
        <w:rPr>
          <w:rFonts w:ascii="Times New Roman" w:hAnsi="Times New Roman" w:cs="Times New Roman"/>
          <w:bCs/>
          <w:sz w:val="28"/>
          <w:szCs w:val="28"/>
        </w:rPr>
        <w:t xml:space="preserve"> «</w:t>
      </w:r>
      <w:r w:rsidR="00E04A34" w:rsidRPr="00A03982">
        <w:rPr>
          <w:rFonts w:ascii="Times New Roman" w:hAnsi="Times New Roman" w:cs="Times New Roman"/>
          <w:bCs/>
          <w:sz w:val="28"/>
          <w:szCs w:val="28"/>
          <w:lang w:val="uz-Cyrl-UZ"/>
        </w:rPr>
        <w:t>ЖБПХ</w:t>
      </w:r>
      <w:r w:rsidR="00E04A34" w:rsidRPr="00A03982">
        <w:rPr>
          <w:rFonts w:ascii="Times New Roman" w:hAnsi="Times New Roman" w:cs="Times New Roman"/>
          <w:bCs/>
          <w:sz w:val="28"/>
          <w:szCs w:val="28"/>
        </w:rPr>
        <w:t>»;</w:t>
      </w:r>
    </w:p>
    <w:p w14:paraId="56F3BF5D" w14:textId="38434F31" w:rsidR="00D93D2D" w:rsidRPr="00A03982" w:rsidRDefault="00313C23" w:rsidP="00050F51">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г) </w:t>
      </w:r>
      <w:r w:rsidR="00E04A34" w:rsidRPr="00A03982">
        <w:rPr>
          <w:rFonts w:ascii="Times New Roman" w:hAnsi="Times New Roman" w:cs="Times New Roman"/>
          <w:bCs/>
          <w:sz w:val="28"/>
          <w:szCs w:val="28"/>
          <w:lang w:val="uz-Cyrl-UZ"/>
        </w:rPr>
        <w:t>абзац второй примечания изложить в следующей редакции:</w:t>
      </w:r>
    </w:p>
    <w:p w14:paraId="763EF3DC" w14:textId="4477625C" w:rsidR="0035156A" w:rsidRPr="00A03982" w:rsidRDefault="00E04A34" w:rsidP="0035156A">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sz w:val="28"/>
          <w:szCs w:val="28"/>
        </w:rPr>
        <w:t>«</w:t>
      </w:r>
      <w:r w:rsidR="00231728">
        <w:rPr>
          <w:rFonts w:ascii="Times New Roman" w:hAnsi="Times New Roman" w:cs="Times New Roman"/>
          <w:sz w:val="28"/>
          <w:szCs w:val="28"/>
        </w:rPr>
        <w:t xml:space="preserve">Членам </w:t>
      </w:r>
      <w:r w:rsidR="00231728" w:rsidRPr="00A03982">
        <w:rPr>
          <w:rFonts w:ascii="Times New Roman" w:hAnsi="Times New Roman" w:cs="Times New Roman"/>
          <w:bCs/>
          <w:spacing w:val="-6"/>
          <w:sz w:val="28"/>
          <w:szCs w:val="28"/>
          <w:lang w:val="uz-Cyrl-UZ"/>
        </w:rPr>
        <w:t xml:space="preserve">избирательной комиссии </w:t>
      </w:r>
      <w:r w:rsidR="00231728">
        <w:rPr>
          <w:rFonts w:ascii="Times New Roman" w:hAnsi="Times New Roman" w:cs="Times New Roman"/>
          <w:bCs/>
          <w:spacing w:val="-6"/>
          <w:sz w:val="28"/>
          <w:szCs w:val="28"/>
          <w:lang w:val="uz-Cyrl-UZ"/>
        </w:rPr>
        <w:t>выплачивается зарабатная плата согласно тарифным разрядам: п</w:t>
      </w:r>
      <w:r w:rsidRPr="00A03982">
        <w:rPr>
          <w:rFonts w:ascii="Times New Roman" w:hAnsi="Times New Roman" w:cs="Times New Roman"/>
          <w:bCs/>
          <w:spacing w:val="-6"/>
          <w:sz w:val="28"/>
          <w:szCs w:val="28"/>
          <w:lang w:val="uz-Cyrl-UZ"/>
        </w:rPr>
        <w:t>редседателю избирательной комиссии</w:t>
      </w:r>
      <w:r w:rsidR="00231728">
        <w:rPr>
          <w:rFonts w:ascii="Times New Roman" w:hAnsi="Times New Roman" w:cs="Times New Roman"/>
          <w:bCs/>
          <w:spacing w:val="-6"/>
          <w:sz w:val="28"/>
          <w:szCs w:val="28"/>
          <w:lang w:val="uz-Cyrl-UZ"/>
        </w:rPr>
        <w:t xml:space="preserve"> </w:t>
      </w:r>
      <w:r w:rsidRPr="00A03982">
        <w:rPr>
          <w:rFonts w:ascii="Times New Roman" w:hAnsi="Times New Roman" w:cs="Times New Roman"/>
          <w:bCs/>
          <w:spacing w:val="-6"/>
          <w:sz w:val="28"/>
          <w:szCs w:val="28"/>
          <w:lang w:val="uz-Cyrl-UZ"/>
        </w:rPr>
        <w:t>– по 9 разряду, заместителю председателя – по 8 разряду, секретарю и другим членам комиссии – по 4 разряду.</w:t>
      </w:r>
      <w:r w:rsidRPr="00A03982">
        <w:rPr>
          <w:rFonts w:ascii="Times New Roman" w:hAnsi="Times New Roman" w:cs="Times New Roman"/>
          <w:bCs/>
          <w:spacing w:val="-6"/>
          <w:sz w:val="28"/>
          <w:szCs w:val="28"/>
        </w:rPr>
        <w:t>»</w:t>
      </w:r>
      <w:r w:rsidRPr="00A03982">
        <w:rPr>
          <w:rFonts w:ascii="Times New Roman" w:hAnsi="Times New Roman" w:cs="Times New Roman"/>
          <w:bCs/>
          <w:spacing w:val="-6"/>
          <w:sz w:val="28"/>
          <w:szCs w:val="28"/>
          <w:lang w:val="uz-Cyrl-UZ"/>
        </w:rPr>
        <w:t>.</w:t>
      </w:r>
    </w:p>
    <w:p w14:paraId="47D39436" w14:textId="6EFA6F12" w:rsidR="0035156A" w:rsidRPr="00A03982" w:rsidRDefault="00A21033" w:rsidP="0035156A">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
          <w:bCs/>
          <w:sz w:val="28"/>
          <w:szCs w:val="28"/>
          <w:lang w:val="uz-Cyrl-UZ"/>
        </w:rPr>
        <w:t>8</w:t>
      </w:r>
      <w:r w:rsidR="00313C23" w:rsidRPr="00A03982">
        <w:rPr>
          <w:rFonts w:ascii="Times New Roman" w:hAnsi="Times New Roman" w:cs="Times New Roman"/>
          <w:b/>
          <w:bCs/>
          <w:sz w:val="28"/>
          <w:szCs w:val="28"/>
          <w:lang w:val="uz-Cyrl-UZ"/>
        </w:rPr>
        <w:t>.</w:t>
      </w:r>
      <w:r w:rsidR="00FB12FC" w:rsidRPr="00A03982">
        <w:rPr>
          <w:rFonts w:ascii="Times New Roman" w:hAnsi="Times New Roman" w:cs="Times New Roman"/>
          <w:bCs/>
          <w:sz w:val="28"/>
          <w:szCs w:val="28"/>
          <w:lang w:val="uz-Cyrl-UZ"/>
        </w:rPr>
        <w:t> </w:t>
      </w:r>
      <w:r w:rsidR="00A03982" w:rsidRPr="00A03982">
        <w:rPr>
          <w:rFonts w:ascii="Times New Roman" w:hAnsi="Times New Roman" w:cs="Times New Roman"/>
          <w:bCs/>
          <w:sz w:val="28"/>
          <w:szCs w:val="28"/>
          <w:lang w:val="uz-Cyrl-UZ"/>
        </w:rPr>
        <w:t xml:space="preserve">В </w:t>
      </w:r>
      <w:r w:rsidR="00BA1A5A" w:rsidRPr="00A03982">
        <w:rPr>
          <w:rFonts w:ascii="Times New Roman" w:hAnsi="Times New Roman" w:cs="Times New Roman"/>
          <w:bCs/>
          <w:sz w:val="28"/>
          <w:szCs w:val="28"/>
          <w:lang w:val="uz-Cyrl-UZ"/>
        </w:rPr>
        <w:t xml:space="preserve">приложении </w:t>
      </w:r>
      <w:r w:rsidR="00A03982" w:rsidRPr="00A03982">
        <w:rPr>
          <w:rFonts w:ascii="Times New Roman" w:hAnsi="Times New Roman" w:cs="Times New Roman"/>
          <w:bCs/>
          <w:sz w:val="28"/>
          <w:szCs w:val="28"/>
          <w:lang w:val="uz-Cyrl-UZ"/>
        </w:rPr>
        <w:t>№</w:t>
      </w:r>
      <w:r w:rsidR="00E325EC">
        <w:rPr>
          <w:rFonts w:ascii="Times New Roman" w:hAnsi="Times New Roman" w:cs="Times New Roman"/>
          <w:bCs/>
          <w:sz w:val="28"/>
          <w:szCs w:val="28"/>
          <w:lang w:val="uz-Cyrl-UZ"/>
        </w:rPr>
        <w:t> </w:t>
      </w:r>
      <w:r w:rsidR="00BA1A5A" w:rsidRPr="00A03982">
        <w:rPr>
          <w:rFonts w:ascii="Times New Roman" w:hAnsi="Times New Roman" w:cs="Times New Roman"/>
          <w:bCs/>
          <w:sz w:val="28"/>
          <w:szCs w:val="28"/>
          <w:lang w:val="uz-Cyrl-UZ"/>
        </w:rPr>
        <w:t>4б к Инструкции:</w:t>
      </w:r>
    </w:p>
    <w:p w14:paraId="31988975" w14:textId="3D849501" w:rsidR="0035156A" w:rsidRPr="00A03982" w:rsidRDefault="006E2B96" w:rsidP="0035156A">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а) </w:t>
      </w:r>
      <w:r w:rsidR="00CD478D" w:rsidRPr="00A03982">
        <w:rPr>
          <w:rFonts w:ascii="Times New Roman" w:hAnsi="Times New Roman" w:cs="Times New Roman"/>
          <w:bCs/>
          <w:sz w:val="28"/>
          <w:szCs w:val="28"/>
          <w:lang w:val="uz-Cyrl-UZ"/>
        </w:rPr>
        <w:t xml:space="preserve">в </w:t>
      </w:r>
      <w:r w:rsidR="00231728" w:rsidRPr="00A03982">
        <w:rPr>
          <w:rFonts w:ascii="Times New Roman" w:hAnsi="Times New Roman" w:cs="Times New Roman"/>
          <w:bCs/>
          <w:sz w:val="28"/>
          <w:szCs w:val="28"/>
          <w:lang w:val="uz-Cyrl-UZ"/>
        </w:rPr>
        <w:t>на</w:t>
      </w:r>
      <w:r w:rsidR="00231728">
        <w:rPr>
          <w:rFonts w:ascii="Times New Roman" w:hAnsi="Times New Roman" w:cs="Times New Roman"/>
          <w:bCs/>
          <w:sz w:val="28"/>
          <w:szCs w:val="28"/>
          <w:lang w:val="uz-Cyrl-UZ"/>
        </w:rPr>
        <w:t>именовании</w:t>
      </w:r>
      <w:r w:rsidR="00231728" w:rsidRPr="00A03982">
        <w:rPr>
          <w:rFonts w:ascii="Times New Roman" w:hAnsi="Times New Roman" w:cs="Times New Roman"/>
          <w:bCs/>
          <w:sz w:val="28"/>
          <w:szCs w:val="28"/>
          <w:lang w:val="uz-Cyrl-UZ"/>
        </w:rPr>
        <w:t xml:space="preserve"> </w:t>
      </w:r>
      <w:r w:rsidR="00CD478D" w:rsidRPr="00A03982">
        <w:rPr>
          <w:rFonts w:ascii="Times New Roman" w:hAnsi="Times New Roman" w:cs="Times New Roman"/>
          <w:bCs/>
          <w:sz w:val="28"/>
          <w:szCs w:val="28"/>
          <w:lang w:val="uz-Cyrl-UZ"/>
        </w:rPr>
        <w:t xml:space="preserve">приложения слово </w:t>
      </w:r>
      <w:r w:rsidR="00CD478D" w:rsidRPr="00A03982">
        <w:rPr>
          <w:rFonts w:ascii="Times New Roman" w:hAnsi="Times New Roman" w:cs="Times New Roman"/>
          <w:bCs/>
          <w:sz w:val="28"/>
          <w:szCs w:val="28"/>
        </w:rPr>
        <w:t>«</w:t>
      </w:r>
      <w:r w:rsidR="00CD478D" w:rsidRPr="00A03982">
        <w:rPr>
          <w:rFonts w:ascii="Times New Roman" w:hAnsi="Times New Roman" w:cs="Times New Roman"/>
          <w:bCs/>
          <w:sz w:val="28"/>
          <w:szCs w:val="28"/>
          <w:lang w:val="uz-Cyrl-UZ"/>
        </w:rPr>
        <w:t>областей</w:t>
      </w:r>
      <w:r w:rsidR="00CD478D" w:rsidRPr="00A03982">
        <w:rPr>
          <w:rFonts w:ascii="Times New Roman" w:hAnsi="Times New Roman" w:cs="Times New Roman"/>
          <w:bCs/>
          <w:sz w:val="28"/>
          <w:szCs w:val="28"/>
        </w:rPr>
        <w:t>»</w:t>
      </w:r>
      <w:r w:rsidR="00CD478D" w:rsidRPr="00A03982">
        <w:rPr>
          <w:rFonts w:ascii="Times New Roman" w:hAnsi="Times New Roman" w:cs="Times New Roman"/>
          <w:bCs/>
          <w:sz w:val="28"/>
          <w:szCs w:val="28"/>
          <w:lang w:val="uz-Cyrl-UZ"/>
        </w:rPr>
        <w:t xml:space="preserve"> заменить словами </w:t>
      </w:r>
      <w:r w:rsidR="00CD478D" w:rsidRPr="00A03982">
        <w:rPr>
          <w:rFonts w:ascii="Times New Roman" w:hAnsi="Times New Roman" w:cs="Times New Roman"/>
          <w:bCs/>
          <w:sz w:val="28"/>
          <w:szCs w:val="28"/>
        </w:rPr>
        <w:t>«</w:t>
      </w:r>
      <w:r w:rsidR="00CD478D" w:rsidRPr="00A03982">
        <w:rPr>
          <w:rFonts w:ascii="Times New Roman" w:hAnsi="Times New Roman" w:cs="Times New Roman"/>
          <w:bCs/>
          <w:sz w:val="28"/>
          <w:szCs w:val="28"/>
          <w:lang w:val="uz-Cyrl-UZ"/>
        </w:rPr>
        <w:t>Центральной избирательной комиссии, территориальной</w:t>
      </w:r>
      <w:r w:rsidR="00CD478D" w:rsidRPr="00A03982">
        <w:rPr>
          <w:rFonts w:ascii="Times New Roman" w:hAnsi="Times New Roman" w:cs="Times New Roman"/>
          <w:bCs/>
          <w:sz w:val="28"/>
          <w:szCs w:val="28"/>
        </w:rPr>
        <w:t>»</w:t>
      </w:r>
      <w:r w:rsidR="00CD478D" w:rsidRPr="00A03982">
        <w:rPr>
          <w:rFonts w:ascii="Times New Roman" w:hAnsi="Times New Roman" w:cs="Times New Roman"/>
          <w:bCs/>
          <w:sz w:val="28"/>
          <w:szCs w:val="28"/>
          <w:lang w:val="uz-Cyrl-UZ"/>
        </w:rPr>
        <w:t>;</w:t>
      </w:r>
    </w:p>
    <w:p w14:paraId="44F4BFAF" w14:textId="6F9BFFEF" w:rsidR="0035156A" w:rsidRPr="00A03982" w:rsidRDefault="006E2B96" w:rsidP="0035156A">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б) </w:t>
      </w:r>
      <w:r w:rsidR="00B01F20" w:rsidRPr="00A03982">
        <w:rPr>
          <w:rFonts w:ascii="Times New Roman" w:hAnsi="Times New Roman" w:cs="Times New Roman"/>
          <w:bCs/>
          <w:sz w:val="28"/>
          <w:szCs w:val="28"/>
          <w:lang w:val="uz-Cyrl-UZ"/>
        </w:rPr>
        <w:t xml:space="preserve">слова </w:t>
      </w:r>
      <w:r w:rsidR="00B01F20" w:rsidRPr="00A03982">
        <w:rPr>
          <w:rFonts w:ascii="Times New Roman" w:hAnsi="Times New Roman" w:cs="Times New Roman"/>
          <w:bCs/>
          <w:sz w:val="28"/>
          <w:szCs w:val="28"/>
        </w:rPr>
        <w:t>«</w:t>
      </w:r>
      <w:r w:rsidR="00B01F20" w:rsidRPr="00A03982">
        <w:rPr>
          <w:rFonts w:ascii="Times New Roman" w:hAnsi="Times New Roman" w:cs="Times New Roman"/>
          <w:bCs/>
          <w:sz w:val="28"/>
          <w:szCs w:val="28"/>
          <w:lang w:val="uz-Cyrl-UZ"/>
        </w:rPr>
        <w:t>серия, номер паспорта</w:t>
      </w:r>
      <w:r w:rsidR="00B01F20" w:rsidRPr="00A03982">
        <w:rPr>
          <w:rFonts w:ascii="Times New Roman" w:hAnsi="Times New Roman" w:cs="Times New Roman"/>
          <w:bCs/>
          <w:sz w:val="28"/>
          <w:szCs w:val="28"/>
        </w:rPr>
        <w:t>»</w:t>
      </w:r>
      <w:r w:rsidR="00B01F20" w:rsidRPr="00A03982">
        <w:rPr>
          <w:rFonts w:ascii="Times New Roman" w:hAnsi="Times New Roman" w:cs="Times New Roman"/>
          <w:bCs/>
          <w:sz w:val="28"/>
          <w:szCs w:val="28"/>
          <w:lang w:val="uz-Cyrl-UZ"/>
        </w:rPr>
        <w:t xml:space="preserve"> заменить словами </w:t>
      </w:r>
      <w:r w:rsidR="00B01F20" w:rsidRPr="00A03982">
        <w:rPr>
          <w:rFonts w:ascii="Times New Roman" w:hAnsi="Times New Roman" w:cs="Times New Roman"/>
          <w:bCs/>
          <w:sz w:val="28"/>
          <w:szCs w:val="28"/>
        </w:rPr>
        <w:t>«</w:t>
      </w:r>
      <w:r w:rsidR="00B01F20" w:rsidRPr="00A03982">
        <w:rPr>
          <w:rFonts w:ascii="Times New Roman" w:hAnsi="Times New Roman" w:cs="Times New Roman"/>
          <w:bCs/>
          <w:sz w:val="28"/>
          <w:szCs w:val="28"/>
          <w:lang w:val="uz-Cyrl-UZ"/>
        </w:rPr>
        <w:t>серия и номер паспорта или идентификационной ID-карты</w:t>
      </w:r>
      <w:r w:rsidR="00B01F20" w:rsidRPr="00A03982">
        <w:rPr>
          <w:rFonts w:ascii="Times New Roman" w:hAnsi="Times New Roman" w:cs="Times New Roman"/>
          <w:bCs/>
          <w:sz w:val="28"/>
          <w:szCs w:val="28"/>
        </w:rPr>
        <w:t>»</w:t>
      </w:r>
      <w:r w:rsidR="00B01F20" w:rsidRPr="00A03982">
        <w:rPr>
          <w:rFonts w:ascii="Times New Roman" w:hAnsi="Times New Roman" w:cs="Times New Roman"/>
          <w:bCs/>
          <w:sz w:val="28"/>
          <w:szCs w:val="28"/>
          <w:lang w:val="uz-Cyrl-UZ"/>
        </w:rPr>
        <w:t>;</w:t>
      </w:r>
    </w:p>
    <w:p w14:paraId="356E2710" w14:textId="7299B6B4" w:rsidR="00D21E48" w:rsidRPr="00A03982" w:rsidRDefault="001C72BA" w:rsidP="00D21E48">
      <w:pPr>
        <w:spacing w:after="0" w:line="288" w:lineRule="auto"/>
        <w:ind w:firstLine="720"/>
        <w:contextualSpacing/>
        <w:jc w:val="both"/>
        <w:rPr>
          <w:rFonts w:ascii="Times New Roman" w:hAnsi="Times New Roman" w:cs="Times New Roman"/>
          <w:bCs/>
          <w:sz w:val="28"/>
          <w:szCs w:val="28"/>
        </w:rPr>
      </w:pPr>
      <w:r w:rsidRPr="00A03982">
        <w:rPr>
          <w:rFonts w:ascii="Times New Roman" w:hAnsi="Times New Roman" w:cs="Times New Roman"/>
          <w:bCs/>
          <w:sz w:val="28"/>
          <w:szCs w:val="28"/>
          <w:lang w:val="uz-Cyrl-UZ"/>
        </w:rPr>
        <w:t>в)</w:t>
      </w:r>
      <w:r w:rsidR="00A63023" w:rsidRPr="00A63023">
        <w:rPr>
          <w:rFonts w:ascii="Times New Roman" w:hAnsi="Times New Roman" w:cs="Times New Roman"/>
          <w:bCs/>
          <w:sz w:val="28"/>
          <w:szCs w:val="28"/>
          <w:lang w:val="uz-Cyrl-UZ"/>
        </w:rPr>
        <w:t xml:space="preserve"> </w:t>
      </w:r>
      <w:r w:rsidR="00A63023">
        <w:rPr>
          <w:rFonts w:ascii="Times New Roman" w:hAnsi="Times New Roman" w:cs="Times New Roman"/>
          <w:bCs/>
          <w:sz w:val="28"/>
          <w:szCs w:val="28"/>
          <w:lang w:val="uz-Cyrl-UZ"/>
        </w:rPr>
        <w:t xml:space="preserve">в тексте </w:t>
      </w:r>
      <w:r w:rsidR="00E325EC">
        <w:rPr>
          <w:rFonts w:ascii="Times New Roman" w:hAnsi="Times New Roman" w:cs="Times New Roman"/>
          <w:bCs/>
          <w:sz w:val="28"/>
          <w:szCs w:val="28"/>
          <w:lang w:val="uz-Cyrl-UZ"/>
        </w:rPr>
        <w:t>приложени</w:t>
      </w:r>
      <w:r w:rsidR="00E325EC">
        <w:rPr>
          <w:rFonts w:ascii="Times New Roman" w:hAnsi="Times New Roman" w:cs="Times New Roman"/>
          <w:bCs/>
          <w:sz w:val="28"/>
          <w:szCs w:val="28"/>
          <w:lang w:val="uz-Cyrl-UZ"/>
        </w:rPr>
        <w:t>я на узбекском языке</w:t>
      </w:r>
      <w:r w:rsidRPr="00A03982">
        <w:rPr>
          <w:rFonts w:ascii="Times New Roman" w:hAnsi="Times New Roman" w:cs="Times New Roman"/>
          <w:bCs/>
          <w:sz w:val="28"/>
          <w:szCs w:val="28"/>
          <w:lang w:val="uz-Cyrl-UZ"/>
        </w:rPr>
        <w:t> </w:t>
      </w:r>
      <w:r w:rsidR="00231728">
        <w:rPr>
          <w:rFonts w:ascii="Times New Roman" w:hAnsi="Times New Roman" w:cs="Times New Roman"/>
          <w:bCs/>
          <w:sz w:val="28"/>
          <w:szCs w:val="28"/>
          <w:lang w:val="uz-Cyrl-UZ"/>
        </w:rPr>
        <w:t>аббревиатуру</w:t>
      </w:r>
      <w:r w:rsidR="00231728" w:rsidRPr="00A03982">
        <w:rPr>
          <w:rFonts w:ascii="Times New Roman" w:hAnsi="Times New Roman" w:cs="Times New Roman"/>
          <w:bCs/>
          <w:sz w:val="28"/>
          <w:szCs w:val="28"/>
          <w:lang w:val="uz-Cyrl-UZ"/>
        </w:rPr>
        <w:t xml:space="preserve"> </w:t>
      </w:r>
      <w:r w:rsidR="00D21E48" w:rsidRPr="00A03982">
        <w:rPr>
          <w:rFonts w:ascii="Times New Roman" w:hAnsi="Times New Roman" w:cs="Times New Roman"/>
          <w:bCs/>
          <w:sz w:val="28"/>
          <w:szCs w:val="28"/>
        </w:rPr>
        <w:t>«</w:t>
      </w:r>
      <w:r w:rsidR="00D21E48" w:rsidRPr="00A03982">
        <w:rPr>
          <w:rFonts w:ascii="Times New Roman" w:hAnsi="Times New Roman" w:cs="Times New Roman"/>
          <w:bCs/>
          <w:sz w:val="28"/>
          <w:szCs w:val="28"/>
          <w:lang w:val="uz-Cyrl-UZ"/>
        </w:rPr>
        <w:t>ИНПС</w:t>
      </w:r>
      <w:r w:rsidR="00D21E48" w:rsidRPr="00A03982">
        <w:rPr>
          <w:rFonts w:ascii="Times New Roman" w:hAnsi="Times New Roman" w:cs="Times New Roman"/>
          <w:bCs/>
          <w:sz w:val="28"/>
          <w:szCs w:val="28"/>
        </w:rPr>
        <w:t>»</w:t>
      </w:r>
      <w:r w:rsidR="00D21E48" w:rsidRPr="00A03982">
        <w:rPr>
          <w:rFonts w:ascii="Times New Roman" w:hAnsi="Times New Roman" w:cs="Times New Roman"/>
          <w:bCs/>
          <w:sz w:val="28"/>
          <w:szCs w:val="28"/>
          <w:lang w:val="uz-Cyrl-UZ"/>
        </w:rPr>
        <w:t xml:space="preserve"> заменить </w:t>
      </w:r>
      <w:r w:rsidR="00231728">
        <w:rPr>
          <w:rFonts w:ascii="Times New Roman" w:hAnsi="Times New Roman" w:cs="Times New Roman"/>
          <w:bCs/>
          <w:sz w:val="28"/>
          <w:szCs w:val="28"/>
          <w:lang w:val="uz-Cyrl-UZ"/>
        </w:rPr>
        <w:t>аббревиатурой</w:t>
      </w:r>
      <w:r w:rsidR="00231728" w:rsidRPr="00A03982">
        <w:rPr>
          <w:rFonts w:ascii="Times New Roman" w:hAnsi="Times New Roman" w:cs="Times New Roman"/>
          <w:bCs/>
          <w:sz w:val="28"/>
          <w:szCs w:val="28"/>
          <w:lang w:val="uz-Cyrl-UZ"/>
        </w:rPr>
        <w:t xml:space="preserve"> </w:t>
      </w:r>
      <w:r w:rsidR="00D21E48" w:rsidRPr="00A03982">
        <w:rPr>
          <w:rFonts w:ascii="Times New Roman" w:hAnsi="Times New Roman" w:cs="Times New Roman"/>
          <w:bCs/>
          <w:sz w:val="28"/>
          <w:szCs w:val="28"/>
        </w:rPr>
        <w:t>«</w:t>
      </w:r>
      <w:r w:rsidR="00D21E48" w:rsidRPr="00A03982">
        <w:rPr>
          <w:rFonts w:ascii="Times New Roman" w:hAnsi="Times New Roman" w:cs="Times New Roman"/>
          <w:bCs/>
          <w:sz w:val="28"/>
          <w:szCs w:val="28"/>
          <w:lang w:val="uz-Cyrl-UZ"/>
        </w:rPr>
        <w:t>ЖБПХ</w:t>
      </w:r>
      <w:r w:rsidR="00D21E48" w:rsidRPr="00A03982">
        <w:rPr>
          <w:rFonts w:ascii="Times New Roman" w:hAnsi="Times New Roman" w:cs="Times New Roman"/>
          <w:bCs/>
          <w:sz w:val="28"/>
          <w:szCs w:val="28"/>
        </w:rPr>
        <w:t>».</w:t>
      </w:r>
    </w:p>
    <w:p w14:paraId="7F10DEAD" w14:textId="6161A976" w:rsidR="005932DB" w:rsidRPr="00A03982" w:rsidRDefault="00A21033" w:rsidP="005932DB">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
          <w:bCs/>
          <w:sz w:val="28"/>
          <w:szCs w:val="28"/>
          <w:lang w:val="uz-Cyrl-UZ"/>
        </w:rPr>
        <w:t>9</w:t>
      </w:r>
      <w:r w:rsidR="001C72BA" w:rsidRPr="00A03982">
        <w:rPr>
          <w:rFonts w:ascii="Times New Roman" w:hAnsi="Times New Roman" w:cs="Times New Roman"/>
          <w:b/>
          <w:bCs/>
          <w:sz w:val="28"/>
          <w:szCs w:val="28"/>
          <w:lang w:val="uz-Cyrl-UZ"/>
        </w:rPr>
        <w:t>.</w:t>
      </w:r>
      <w:r w:rsidR="001C72BA" w:rsidRPr="00A03982">
        <w:rPr>
          <w:rFonts w:ascii="Times New Roman" w:hAnsi="Times New Roman" w:cs="Times New Roman"/>
          <w:bCs/>
          <w:sz w:val="28"/>
          <w:szCs w:val="28"/>
          <w:lang w:val="uz-Cyrl-UZ"/>
        </w:rPr>
        <w:t> </w:t>
      </w:r>
      <w:r w:rsidR="00D21E48" w:rsidRPr="00A03982">
        <w:rPr>
          <w:rFonts w:ascii="Times New Roman" w:hAnsi="Times New Roman" w:cs="Times New Roman"/>
          <w:bCs/>
          <w:sz w:val="28"/>
          <w:szCs w:val="28"/>
          <w:lang w:val="uz-Cyrl-UZ"/>
        </w:rPr>
        <w:t>Приложение №</w:t>
      </w:r>
      <w:r w:rsidR="00B86A86">
        <w:rPr>
          <w:rFonts w:ascii="Times New Roman" w:hAnsi="Times New Roman" w:cs="Times New Roman"/>
          <w:bCs/>
          <w:sz w:val="28"/>
          <w:szCs w:val="28"/>
          <w:lang w:val="uz-Cyrl-UZ"/>
        </w:rPr>
        <w:t> </w:t>
      </w:r>
      <w:r w:rsidR="00D21E48" w:rsidRPr="00A03982">
        <w:rPr>
          <w:rFonts w:ascii="Times New Roman" w:hAnsi="Times New Roman" w:cs="Times New Roman"/>
          <w:bCs/>
          <w:sz w:val="28"/>
          <w:szCs w:val="28"/>
          <w:lang w:val="uz-Cyrl-UZ"/>
        </w:rPr>
        <w:t>5 к Инструкции изложить в следующей редакции:</w:t>
      </w:r>
    </w:p>
    <w:p w14:paraId="7A0AC1C4" w14:textId="6907DF8E" w:rsidR="00D21E48" w:rsidRPr="00A03982" w:rsidRDefault="00D21E48" w:rsidP="00D21E48">
      <w:pPr>
        <w:shd w:val="clear" w:color="auto" w:fill="FFFFFF"/>
        <w:spacing w:after="0" w:line="264" w:lineRule="auto"/>
        <w:jc w:val="right"/>
        <w:rPr>
          <w:rFonts w:ascii="Times New Roman" w:eastAsia="Times New Roman" w:hAnsi="Times New Roman" w:cs="Times New Roman"/>
          <w:sz w:val="20"/>
          <w:szCs w:val="20"/>
          <w:lang w:val="uz-Cyrl-UZ"/>
        </w:rPr>
      </w:pPr>
      <w:bookmarkStart w:id="0" w:name="_GoBack"/>
      <w:bookmarkEnd w:id="0"/>
      <w:r w:rsidRPr="00A03982">
        <w:rPr>
          <w:rFonts w:ascii="Times New Roman" w:eastAsia="Times New Roman" w:hAnsi="Times New Roman" w:cs="Times New Roman"/>
          <w:sz w:val="20"/>
          <w:szCs w:val="20"/>
        </w:rPr>
        <w:t>«</w:t>
      </w:r>
      <w:r w:rsidR="00231728" w:rsidRPr="00A03982">
        <w:rPr>
          <w:rFonts w:ascii="Times New Roman" w:eastAsia="Times New Roman" w:hAnsi="Times New Roman" w:cs="Times New Roman"/>
          <w:sz w:val="20"/>
          <w:szCs w:val="20"/>
          <w:lang w:val="uz-Cyrl-UZ"/>
        </w:rPr>
        <w:t xml:space="preserve">Приложение </w:t>
      </w:r>
      <w:r w:rsidRPr="00A03982">
        <w:rPr>
          <w:rFonts w:ascii="Times New Roman" w:eastAsia="Times New Roman" w:hAnsi="Times New Roman" w:cs="Times New Roman"/>
          <w:sz w:val="20"/>
          <w:szCs w:val="20"/>
          <w:lang w:val="uz-Cyrl-UZ"/>
        </w:rPr>
        <w:t>№ 5</w:t>
      </w:r>
    </w:p>
    <w:p w14:paraId="7246237A" w14:textId="28410466" w:rsidR="00511B9B" w:rsidRPr="00A03982" w:rsidRDefault="00D21E48" w:rsidP="00D21E48">
      <w:pPr>
        <w:shd w:val="clear" w:color="auto" w:fill="FFFFFF"/>
        <w:spacing w:after="0" w:line="264" w:lineRule="auto"/>
        <w:jc w:val="right"/>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 xml:space="preserve">к Инструкции о финансировании подготовки и проведения выборов Президента Республики Узбекистан, депутатов Законодательной палаты Олий Мажлиса Республики Узбекистан, Жокаргы Кенеса Республики Каракалпакстан, областных, районных и городских Кенгашей народных депутатов, </w:t>
      </w:r>
      <w:r w:rsidR="00A75994">
        <w:rPr>
          <w:rFonts w:ascii="Times New Roman" w:eastAsia="Times New Roman" w:hAnsi="Times New Roman" w:cs="Times New Roman"/>
          <w:sz w:val="20"/>
          <w:szCs w:val="20"/>
          <w:lang w:val="uz-Cyrl-UZ"/>
        </w:rPr>
        <w:br/>
      </w:r>
      <w:r w:rsidRPr="00A03982">
        <w:rPr>
          <w:rFonts w:ascii="Times New Roman" w:eastAsia="Times New Roman" w:hAnsi="Times New Roman" w:cs="Times New Roman"/>
          <w:sz w:val="20"/>
          <w:szCs w:val="20"/>
          <w:lang w:val="uz-Cyrl-UZ"/>
        </w:rPr>
        <w:t>а также порядке использования средств</w:t>
      </w:r>
    </w:p>
    <w:tbl>
      <w:tblPr>
        <w:tblW w:w="5222" w:type="pct"/>
        <w:jc w:val="center"/>
        <w:shd w:val="clear" w:color="auto" w:fill="FFFFFF"/>
        <w:tblCellMar>
          <w:left w:w="0" w:type="dxa"/>
          <w:right w:w="0" w:type="dxa"/>
        </w:tblCellMar>
        <w:tblLook w:val="04A0" w:firstRow="1" w:lastRow="0" w:firstColumn="1" w:lastColumn="0" w:noHBand="0" w:noVBand="1"/>
      </w:tblPr>
      <w:tblGrid>
        <w:gridCol w:w="521"/>
        <w:gridCol w:w="840"/>
        <w:gridCol w:w="457"/>
        <w:gridCol w:w="457"/>
        <w:gridCol w:w="457"/>
        <w:gridCol w:w="777"/>
        <w:gridCol w:w="761"/>
        <w:gridCol w:w="53"/>
        <w:gridCol w:w="445"/>
        <w:gridCol w:w="458"/>
        <w:gridCol w:w="225"/>
        <w:gridCol w:w="282"/>
        <w:gridCol w:w="553"/>
        <w:gridCol w:w="282"/>
        <w:gridCol w:w="225"/>
        <w:gridCol w:w="225"/>
        <w:gridCol w:w="252"/>
        <w:gridCol w:w="496"/>
        <w:gridCol w:w="252"/>
        <w:gridCol w:w="252"/>
        <w:gridCol w:w="496"/>
        <w:gridCol w:w="458"/>
        <w:gridCol w:w="458"/>
        <w:gridCol w:w="87"/>
      </w:tblGrid>
      <w:tr w:rsidR="00231728" w:rsidRPr="00A03982" w14:paraId="49D6776C" w14:textId="77777777" w:rsidTr="00AB542C">
        <w:trPr>
          <w:jc w:val="center"/>
        </w:trPr>
        <w:tc>
          <w:tcPr>
            <w:tcW w:w="275" w:type="pct"/>
            <w:tcBorders>
              <w:top w:val="nil"/>
              <w:left w:val="nil"/>
              <w:bottom w:val="nil"/>
              <w:right w:val="nil"/>
            </w:tcBorders>
            <w:shd w:val="clear" w:color="auto" w:fill="FFFFFF"/>
            <w:tcMar>
              <w:top w:w="15" w:type="dxa"/>
              <w:left w:w="30" w:type="dxa"/>
              <w:bottom w:w="15" w:type="dxa"/>
              <w:right w:w="15" w:type="dxa"/>
            </w:tcMar>
            <w:hideMark/>
          </w:tcPr>
          <w:p w14:paraId="07CBECA5" w14:textId="77777777" w:rsidR="00511B9B" w:rsidRPr="00A03982" w:rsidRDefault="00511B9B" w:rsidP="00511B9B">
            <w:pPr>
              <w:shd w:val="clear" w:color="auto" w:fill="FFFFFF"/>
              <w:spacing w:after="0" w:line="264" w:lineRule="auto"/>
              <w:jc w:val="center"/>
              <w:rPr>
                <w:rFonts w:ascii="Times New Roman" w:eastAsia="Times New Roman" w:hAnsi="Times New Roman" w:cs="Times New Roman"/>
                <w:sz w:val="20"/>
                <w:szCs w:val="20"/>
                <w:lang w:val="uz-Cyrl-UZ"/>
              </w:rPr>
            </w:pPr>
          </w:p>
        </w:tc>
        <w:tc>
          <w:tcPr>
            <w:tcW w:w="438" w:type="pct"/>
            <w:tcBorders>
              <w:top w:val="nil"/>
              <w:left w:val="nil"/>
              <w:bottom w:val="nil"/>
              <w:right w:val="nil"/>
            </w:tcBorders>
            <w:shd w:val="clear" w:color="auto" w:fill="FFFFFF"/>
            <w:tcMar>
              <w:top w:w="15" w:type="dxa"/>
              <w:left w:w="30" w:type="dxa"/>
              <w:bottom w:w="15" w:type="dxa"/>
              <w:right w:w="15" w:type="dxa"/>
            </w:tcMar>
            <w:hideMark/>
          </w:tcPr>
          <w:p w14:paraId="35422A04"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652BE82"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F636002"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2672450"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406" w:type="pct"/>
            <w:tcBorders>
              <w:top w:val="nil"/>
              <w:left w:val="nil"/>
              <w:bottom w:val="nil"/>
              <w:right w:val="nil"/>
            </w:tcBorders>
            <w:shd w:val="clear" w:color="auto" w:fill="FFFFFF"/>
            <w:tcMar>
              <w:top w:w="15" w:type="dxa"/>
              <w:left w:w="30" w:type="dxa"/>
              <w:bottom w:w="15" w:type="dxa"/>
              <w:right w:w="15" w:type="dxa"/>
            </w:tcMar>
            <w:hideMark/>
          </w:tcPr>
          <w:p w14:paraId="59E8E701"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397" w:type="pct"/>
            <w:tcBorders>
              <w:top w:val="nil"/>
              <w:left w:val="nil"/>
              <w:bottom w:val="nil"/>
              <w:right w:val="nil"/>
            </w:tcBorders>
            <w:shd w:val="clear" w:color="auto" w:fill="FFFFFF"/>
            <w:tcMar>
              <w:top w:w="15" w:type="dxa"/>
              <w:left w:w="30" w:type="dxa"/>
              <w:bottom w:w="15" w:type="dxa"/>
              <w:right w:w="15" w:type="dxa"/>
            </w:tcMar>
            <w:hideMark/>
          </w:tcPr>
          <w:p w14:paraId="56F2F850"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422D04EE"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422FF91"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B34719"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1BB79BA"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039A0C6"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DD99B5A"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029BA37"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BD9A6BF"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7DED443"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A81F73D"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F6C464"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3D8F303"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4EFAD42"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5A58F3C8"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vAlign w:val="center"/>
            <w:hideMark/>
          </w:tcPr>
          <w:p w14:paraId="43B037C9" w14:textId="518BD81A" w:rsidR="00511B9B" w:rsidRPr="00A03982" w:rsidRDefault="00511B9B" w:rsidP="007939DD">
            <w:pPr>
              <w:spacing w:after="0" w:line="264" w:lineRule="auto"/>
              <w:jc w:val="center"/>
              <w:rPr>
                <w:rFonts w:ascii="Times New Roman" w:hAnsi="Times New Roman" w:cs="Times New Roman"/>
                <w:sz w:val="20"/>
                <w:szCs w:val="20"/>
                <w:lang w:val="uz-Cyrl-UZ"/>
              </w:rPr>
            </w:pPr>
            <w:r w:rsidRPr="00A03982">
              <w:rPr>
                <w:rStyle w:val="a9"/>
                <w:rFonts w:ascii="Times New Roman" w:hAnsi="Times New Roman" w:cs="Times New Roman"/>
                <w:sz w:val="20"/>
                <w:szCs w:val="20"/>
                <w:lang w:val="uz-Cyrl-UZ"/>
              </w:rPr>
              <w:t>А</w:t>
            </w:r>
            <w:r w:rsidR="007939DD" w:rsidRPr="00A03982">
              <w:rPr>
                <w:rStyle w:val="a9"/>
                <w:rFonts w:ascii="Times New Roman" w:hAnsi="Times New Roman" w:cs="Times New Roman"/>
                <w:sz w:val="20"/>
                <w:szCs w:val="20"/>
                <w:lang w:val="uz-Cyrl-UZ"/>
              </w:rPr>
              <w:t>К</w:t>
            </w:r>
            <w:r w:rsidRPr="00A03982">
              <w:rPr>
                <w:rStyle w:val="a9"/>
                <w:rFonts w:ascii="Times New Roman" w:hAnsi="Times New Roman" w:cs="Times New Roman"/>
                <w:sz w:val="20"/>
                <w:szCs w:val="20"/>
                <w:lang w:val="uz-Cyrl-UZ"/>
              </w:rPr>
              <w:t>Т</w:t>
            </w:r>
          </w:p>
        </w:tc>
      </w:tr>
      <w:tr w:rsidR="00A31F5B" w:rsidRPr="00A03982" w14:paraId="409306B8"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hideMark/>
          </w:tcPr>
          <w:p w14:paraId="218D30BA" w14:textId="77777777" w:rsidR="00511B9B" w:rsidRPr="00A03982" w:rsidRDefault="00511B9B" w:rsidP="00511B9B">
            <w:pPr>
              <w:spacing w:after="0" w:line="264" w:lineRule="auto"/>
              <w:jc w:val="center"/>
              <w:rPr>
                <w:rFonts w:ascii="Times New Roman" w:hAnsi="Times New Roman" w:cs="Times New Roman"/>
                <w:sz w:val="14"/>
                <w:szCs w:val="20"/>
                <w:lang w:val="uz-Cyrl-UZ"/>
              </w:rPr>
            </w:pPr>
          </w:p>
        </w:tc>
      </w:tr>
      <w:tr w:rsidR="00A31F5B" w:rsidRPr="00A03982" w14:paraId="27ED04C6" w14:textId="77777777" w:rsidTr="00AB542C">
        <w:trPr>
          <w:gridAfter w:val="1"/>
          <w:jc w:val="center"/>
        </w:trPr>
        <w:tc>
          <w:tcPr>
            <w:tcW w:w="275" w:type="pct"/>
            <w:tcBorders>
              <w:top w:val="nil"/>
              <w:left w:val="nil"/>
              <w:bottom w:val="nil"/>
              <w:right w:val="nil"/>
            </w:tcBorders>
            <w:shd w:val="clear" w:color="auto" w:fill="FFFFFF"/>
            <w:tcMar>
              <w:top w:w="15" w:type="dxa"/>
              <w:left w:w="30" w:type="dxa"/>
              <w:bottom w:w="15" w:type="dxa"/>
              <w:right w:w="15" w:type="dxa"/>
            </w:tcMar>
            <w:vAlign w:val="bottom"/>
            <w:hideMark/>
          </w:tcPr>
          <w:p w14:paraId="63758EB1"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4689" w:type="pct"/>
            <w:gridSpan w:val="22"/>
            <w:tcBorders>
              <w:top w:val="nil"/>
              <w:left w:val="nil"/>
              <w:bottom w:val="nil"/>
              <w:right w:val="nil"/>
            </w:tcBorders>
            <w:shd w:val="clear" w:color="auto" w:fill="FFFFFF"/>
            <w:tcMar>
              <w:top w:w="15" w:type="dxa"/>
              <w:left w:w="30" w:type="dxa"/>
              <w:bottom w:w="15" w:type="dxa"/>
              <w:right w:w="15" w:type="dxa"/>
            </w:tcMar>
            <w:vAlign w:val="bottom"/>
            <w:hideMark/>
          </w:tcPr>
          <w:p w14:paraId="2FF011F1" w14:textId="5C7AF712" w:rsidR="00511B9B" w:rsidRPr="00A03982" w:rsidRDefault="00511B9B" w:rsidP="007939DD">
            <w:pPr>
              <w:spacing w:after="0" w:line="264" w:lineRule="auto"/>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 xml:space="preserve"> </w:t>
            </w:r>
            <w:r w:rsidR="007939DD" w:rsidRPr="00A03982">
              <w:rPr>
                <w:rFonts w:ascii="Times New Roman" w:eastAsia="Times New Roman" w:hAnsi="Times New Roman" w:cs="Times New Roman"/>
                <w:sz w:val="20"/>
                <w:szCs w:val="20"/>
              </w:rPr>
              <w:t>«</w:t>
            </w:r>
            <w:r w:rsidRPr="00A03982">
              <w:rPr>
                <w:rFonts w:ascii="Times New Roman" w:eastAsia="Times New Roman" w:hAnsi="Times New Roman" w:cs="Times New Roman"/>
                <w:sz w:val="20"/>
                <w:szCs w:val="20"/>
                <w:lang w:val="uz-Cyrl-UZ"/>
              </w:rPr>
              <w:t>____</w:t>
            </w:r>
            <w:r w:rsidR="007939DD" w:rsidRPr="00A03982">
              <w:rPr>
                <w:rFonts w:ascii="Times New Roman" w:eastAsia="Times New Roman" w:hAnsi="Times New Roman" w:cs="Times New Roman"/>
                <w:sz w:val="20"/>
                <w:szCs w:val="20"/>
              </w:rPr>
              <w:t>»</w:t>
            </w:r>
            <w:r w:rsidRPr="00A03982">
              <w:rPr>
                <w:rFonts w:ascii="Times New Roman" w:eastAsia="Times New Roman" w:hAnsi="Times New Roman" w:cs="Times New Roman"/>
                <w:sz w:val="20"/>
                <w:szCs w:val="20"/>
                <w:lang w:val="uz-Cyrl-UZ"/>
              </w:rPr>
              <w:t xml:space="preserve"> __________________</w:t>
            </w:r>
            <w:r w:rsidR="007939DD" w:rsidRPr="00A03982">
              <w:rPr>
                <w:rFonts w:ascii="Times New Roman" w:eastAsia="Times New Roman" w:hAnsi="Times New Roman" w:cs="Times New Roman"/>
                <w:sz w:val="20"/>
                <w:szCs w:val="20"/>
                <w:lang w:val="uz-Cyrl-UZ"/>
              </w:rPr>
              <w:t>20__ год</w:t>
            </w:r>
          </w:p>
        </w:tc>
      </w:tr>
      <w:tr w:rsidR="00A31F5B" w:rsidRPr="00A03982" w14:paraId="156D6588"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vAlign w:val="center"/>
            <w:hideMark/>
          </w:tcPr>
          <w:p w14:paraId="4ADCD893" w14:textId="16AA9F27" w:rsidR="00511B9B" w:rsidRPr="00A03982" w:rsidRDefault="007939DD">
            <w:pPr>
              <w:shd w:val="clear" w:color="auto" w:fill="FFFFFF"/>
              <w:spacing w:after="0" w:line="264" w:lineRule="auto"/>
              <w:ind w:left="66"/>
              <w:jc w:val="both"/>
              <w:rPr>
                <w:rFonts w:ascii="Times New Roman" w:hAnsi="Times New Roman" w:cs="Times New Roman"/>
                <w:sz w:val="20"/>
                <w:szCs w:val="20"/>
                <w:lang w:val="uz-Cyrl-UZ"/>
              </w:rPr>
            </w:pPr>
            <w:r w:rsidRPr="00A03982">
              <w:rPr>
                <w:rFonts w:ascii="Times New Roman" w:hAnsi="Times New Roman" w:cs="Times New Roman"/>
                <w:sz w:val="20"/>
                <w:szCs w:val="20"/>
                <w:lang w:val="uz-Cyrl-UZ"/>
              </w:rPr>
              <w:t>Следующие оборудования и товарно-материальные ценности, имеющиеся на балансе хокимията_______________________(района и города)____________________ (РК, областей и города Ташкента)</w:t>
            </w:r>
            <w:r w:rsidR="00231728">
              <w:rPr>
                <w:rFonts w:ascii="Times New Roman" w:hAnsi="Times New Roman" w:cs="Times New Roman"/>
                <w:sz w:val="20"/>
                <w:szCs w:val="20"/>
                <w:lang w:val="uz-Cyrl-UZ"/>
              </w:rPr>
              <w:t>,</w:t>
            </w:r>
            <w:r w:rsidRPr="00A03982">
              <w:rPr>
                <w:rFonts w:ascii="Times New Roman" w:hAnsi="Times New Roman" w:cs="Times New Roman"/>
                <w:sz w:val="20"/>
                <w:szCs w:val="20"/>
                <w:lang w:val="uz-Cyrl-UZ"/>
              </w:rPr>
              <w:t xml:space="preserve"> материально ответственное лицо хокимията ________________(Ф.И.О.) передает под материальную ответственность </w:t>
            </w:r>
            <w:r w:rsidR="00231728" w:rsidRPr="00A03982">
              <w:rPr>
                <w:rFonts w:ascii="Times New Roman" w:hAnsi="Times New Roman" w:cs="Times New Roman"/>
                <w:sz w:val="20"/>
                <w:szCs w:val="20"/>
                <w:lang w:val="uz-Cyrl-UZ"/>
              </w:rPr>
              <w:t>председател</w:t>
            </w:r>
            <w:r w:rsidR="00231728">
              <w:rPr>
                <w:rFonts w:ascii="Times New Roman" w:hAnsi="Times New Roman" w:cs="Times New Roman"/>
                <w:sz w:val="20"/>
                <w:szCs w:val="20"/>
                <w:lang w:val="uz-Cyrl-UZ"/>
              </w:rPr>
              <w:t>ю</w:t>
            </w:r>
            <w:r w:rsidR="00231728" w:rsidRPr="00A03982">
              <w:rPr>
                <w:rFonts w:ascii="Times New Roman" w:hAnsi="Times New Roman" w:cs="Times New Roman"/>
                <w:sz w:val="20"/>
                <w:szCs w:val="20"/>
                <w:lang w:val="uz-Cyrl-UZ"/>
              </w:rPr>
              <w:t xml:space="preserve"> </w:t>
            </w:r>
            <w:r w:rsidRPr="00A03982">
              <w:rPr>
                <w:rFonts w:ascii="Times New Roman" w:hAnsi="Times New Roman" w:cs="Times New Roman"/>
                <w:sz w:val="20"/>
                <w:szCs w:val="20"/>
                <w:lang w:val="uz-Cyrl-UZ"/>
              </w:rPr>
              <w:t>участковой избирательной комиссии №______ _________________________(Ф.И.О.) для использования во время выборов ________(указывается тип выборов)</w:t>
            </w:r>
          </w:p>
        </w:tc>
      </w:tr>
      <w:tr w:rsidR="00231728" w:rsidRPr="00A03982" w14:paraId="71ACCD33" w14:textId="77777777" w:rsidTr="00AB542C">
        <w:trPr>
          <w:jc w:val="center"/>
        </w:trPr>
        <w:tc>
          <w:tcPr>
            <w:tcW w:w="275" w:type="pct"/>
            <w:tcBorders>
              <w:top w:val="nil"/>
              <w:left w:val="nil"/>
              <w:bottom w:val="nil"/>
              <w:right w:val="nil"/>
            </w:tcBorders>
            <w:shd w:val="clear" w:color="auto" w:fill="FFFFFF"/>
            <w:tcMar>
              <w:top w:w="15" w:type="dxa"/>
              <w:left w:w="30" w:type="dxa"/>
              <w:bottom w:w="15" w:type="dxa"/>
              <w:right w:w="15" w:type="dxa"/>
            </w:tcMar>
            <w:hideMark/>
          </w:tcPr>
          <w:p w14:paraId="20DCDBFD" w14:textId="77777777" w:rsidR="00511B9B" w:rsidRPr="00A03982" w:rsidRDefault="00511B9B" w:rsidP="00511B9B">
            <w:pPr>
              <w:shd w:val="clear" w:color="auto" w:fill="FFFFFF"/>
              <w:spacing w:after="0" w:line="264" w:lineRule="auto"/>
              <w:ind w:left="66"/>
              <w:jc w:val="both"/>
              <w:rPr>
                <w:rFonts w:ascii="Times New Roman" w:hAnsi="Times New Roman" w:cs="Times New Roman"/>
                <w:sz w:val="20"/>
                <w:szCs w:val="20"/>
                <w:lang w:val="uz-Cyrl-UZ"/>
              </w:rPr>
            </w:pPr>
          </w:p>
        </w:tc>
        <w:tc>
          <w:tcPr>
            <w:tcW w:w="438" w:type="pct"/>
            <w:tcBorders>
              <w:top w:val="nil"/>
              <w:left w:val="nil"/>
              <w:bottom w:val="nil"/>
              <w:right w:val="nil"/>
            </w:tcBorders>
            <w:shd w:val="clear" w:color="auto" w:fill="FFFFFF"/>
            <w:tcMar>
              <w:top w:w="15" w:type="dxa"/>
              <w:left w:w="30" w:type="dxa"/>
              <w:bottom w:w="15" w:type="dxa"/>
              <w:right w:w="15" w:type="dxa"/>
            </w:tcMar>
            <w:hideMark/>
          </w:tcPr>
          <w:p w14:paraId="53F03A9F"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205CB11"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34C14D4"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C7F80F"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406" w:type="pct"/>
            <w:tcBorders>
              <w:top w:val="nil"/>
              <w:left w:val="nil"/>
              <w:bottom w:val="nil"/>
              <w:right w:val="nil"/>
            </w:tcBorders>
            <w:shd w:val="clear" w:color="auto" w:fill="FFFFFF"/>
            <w:tcMar>
              <w:top w:w="15" w:type="dxa"/>
              <w:left w:w="30" w:type="dxa"/>
              <w:bottom w:w="15" w:type="dxa"/>
              <w:right w:w="15" w:type="dxa"/>
            </w:tcMar>
            <w:hideMark/>
          </w:tcPr>
          <w:p w14:paraId="3A8438C8"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397" w:type="pct"/>
            <w:tcBorders>
              <w:top w:val="nil"/>
              <w:left w:val="nil"/>
              <w:bottom w:val="nil"/>
              <w:right w:val="nil"/>
            </w:tcBorders>
            <w:shd w:val="clear" w:color="auto" w:fill="FFFFFF"/>
            <w:tcMar>
              <w:top w:w="15" w:type="dxa"/>
              <w:left w:w="30" w:type="dxa"/>
              <w:bottom w:w="15" w:type="dxa"/>
              <w:right w:w="15" w:type="dxa"/>
            </w:tcMar>
            <w:hideMark/>
          </w:tcPr>
          <w:p w14:paraId="7D83289E"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2BBA3F0B"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3115666"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B2C52E1"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E747B0D"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5A15831"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9C15207"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874A4B2"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DDF0573"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FE0DCDF"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0865DE1"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DCC7F24"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367266"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8CFA9AB"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31CF8DB8" w14:textId="77777777" w:rsidTr="00AB542C">
        <w:trPr>
          <w:gridAfter w:val="1"/>
          <w:jc w:val="center"/>
        </w:trPr>
        <w:tc>
          <w:tcPr>
            <w:tcW w:w="2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D4913B1" w14:textId="37ABB40E" w:rsidR="00511B9B" w:rsidRPr="00A03982" w:rsidRDefault="007939DD" w:rsidP="00511B9B">
            <w:pPr>
              <w:spacing w:after="0" w:line="264" w:lineRule="auto"/>
              <w:jc w:val="center"/>
              <w:rPr>
                <w:rFonts w:ascii="Times New Roman" w:hAnsi="Times New Roman" w:cs="Times New Roman"/>
                <w:sz w:val="20"/>
                <w:szCs w:val="20"/>
                <w:lang w:val="uz-Cyrl-UZ"/>
              </w:rPr>
            </w:pPr>
            <w:r w:rsidRPr="00A03982">
              <w:rPr>
                <w:rStyle w:val="a9"/>
                <w:rFonts w:ascii="Times New Roman" w:hAnsi="Times New Roman" w:cs="Times New Roman"/>
                <w:sz w:val="20"/>
                <w:szCs w:val="20"/>
                <w:lang w:val="uz-Cyrl-UZ"/>
              </w:rPr>
              <w:t>№</w:t>
            </w:r>
          </w:p>
        </w:tc>
        <w:tc>
          <w:tcPr>
            <w:tcW w:w="193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7853203" w14:textId="00E848FE" w:rsidR="00511B9B" w:rsidRPr="00A03982" w:rsidRDefault="007939DD" w:rsidP="00511B9B">
            <w:pPr>
              <w:spacing w:after="0" w:line="264" w:lineRule="auto"/>
              <w:jc w:val="center"/>
              <w:rPr>
                <w:rFonts w:ascii="Times New Roman" w:hAnsi="Times New Roman" w:cs="Times New Roman"/>
                <w:sz w:val="20"/>
                <w:szCs w:val="20"/>
                <w:lang w:val="uz-Cyrl-UZ"/>
              </w:rPr>
            </w:pPr>
            <w:r w:rsidRPr="00A03982">
              <w:rPr>
                <w:rStyle w:val="a9"/>
                <w:rFonts w:ascii="Times New Roman" w:hAnsi="Times New Roman" w:cs="Times New Roman"/>
                <w:sz w:val="20"/>
                <w:szCs w:val="20"/>
                <w:lang w:val="uz-Cyrl-UZ"/>
              </w:rPr>
              <w:t>Наименование товарно-материальных ценностей</w:t>
            </w:r>
          </w:p>
        </w:tc>
        <w:tc>
          <w:tcPr>
            <w:tcW w:w="5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BDC6638" w14:textId="1D0E2D16" w:rsidR="00511B9B" w:rsidRPr="00A03982" w:rsidRDefault="007939DD" w:rsidP="00511B9B">
            <w:pPr>
              <w:spacing w:after="0" w:line="264" w:lineRule="auto"/>
              <w:jc w:val="center"/>
              <w:rPr>
                <w:rFonts w:ascii="Times New Roman" w:hAnsi="Times New Roman" w:cs="Times New Roman"/>
                <w:sz w:val="20"/>
                <w:szCs w:val="20"/>
                <w:lang w:val="uz-Cyrl-UZ"/>
              </w:rPr>
            </w:pPr>
            <w:r w:rsidRPr="00A03982">
              <w:rPr>
                <w:rStyle w:val="a9"/>
                <w:rFonts w:ascii="Times New Roman" w:hAnsi="Times New Roman" w:cs="Times New Roman"/>
                <w:sz w:val="20"/>
                <w:szCs w:val="20"/>
                <w:lang w:val="uz-Cyrl-UZ"/>
              </w:rPr>
              <w:t>Единица измерения</w:t>
            </w:r>
          </w:p>
        </w:tc>
        <w:tc>
          <w:tcPr>
            <w:tcW w:w="5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14A56F9" w14:textId="2328BF34" w:rsidR="00511B9B" w:rsidRPr="00A03982" w:rsidRDefault="007939DD" w:rsidP="00511B9B">
            <w:pPr>
              <w:spacing w:after="0" w:line="264" w:lineRule="auto"/>
              <w:jc w:val="center"/>
              <w:rPr>
                <w:rFonts w:ascii="Times New Roman" w:hAnsi="Times New Roman" w:cs="Times New Roman"/>
                <w:sz w:val="20"/>
                <w:szCs w:val="20"/>
                <w:lang w:val="uz-Cyrl-UZ"/>
              </w:rPr>
            </w:pPr>
            <w:r w:rsidRPr="00A03982">
              <w:rPr>
                <w:rStyle w:val="a9"/>
                <w:rFonts w:ascii="Times New Roman" w:hAnsi="Times New Roman" w:cs="Times New Roman"/>
                <w:sz w:val="20"/>
                <w:szCs w:val="20"/>
                <w:lang w:val="uz-Cyrl-UZ"/>
              </w:rPr>
              <w:t>Количество</w:t>
            </w:r>
          </w:p>
        </w:tc>
        <w:tc>
          <w:tcPr>
            <w:tcW w:w="73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BF76620" w14:textId="6B8EAD37" w:rsidR="00511B9B" w:rsidRPr="00A03982" w:rsidRDefault="007939DD">
            <w:pPr>
              <w:spacing w:after="0" w:line="264" w:lineRule="auto"/>
              <w:jc w:val="center"/>
              <w:rPr>
                <w:rFonts w:ascii="Times New Roman" w:hAnsi="Times New Roman" w:cs="Times New Roman"/>
                <w:sz w:val="20"/>
                <w:szCs w:val="20"/>
                <w:lang w:val="uz-Cyrl-UZ"/>
              </w:rPr>
            </w:pPr>
            <w:r w:rsidRPr="00A03982">
              <w:rPr>
                <w:rStyle w:val="a9"/>
                <w:rFonts w:ascii="Times New Roman" w:hAnsi="Times New Roman" w:cs="Times New Roman"/>
                <w:sz w:val="20"/>
                <w:szCs w:val="20"/>
                <w:lang w:val="uz-Cyrl-UZ"/>
              </w:rPr>
              <w:t xml:space="preserve">Год </w:t>
            </w:r>
            <w:r w:rsidR="00231728">
              <w:rPr>
                <w:rStyle w:val="a9"/>
                <w:rFonts w:ascii="Times New Roman" w:hAnsi="Times New Roman" w:cs="Times New Roman"/>
                <w:sz w:val="20"/>
                <w:szCs w:val="20"/>
                <w:lang w:val="uz-Cyrl-UZ"/>
              </w:rPr>
              <w:t>изготовления</w:t>
            </w:r>
          </w:p>
        </w:tc>
        <w:tc>
          <w:tcPr>
            <w:tcW w:w="84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D15A108" w14:textId="268ACF01" w:rsidR="00511B9B" w:rsidRPr="00A03982" w:rsidRDefault="007939DD">
            <w:pPr>
              <w:spacing w:after="0" w:line="264" w:lineRule="auto"/>
              <w:jc w:val="center"/>
              <w:rPr>
                <w:rFonts w:ascii="Times New Roman" w:hAnsi="Times New Roman" w:cs="Times New Roman"/>
                <w:sz w:val="20"/>
                <w:szCs w:val="20"/>
                <w:lang w:val="uz-Cyrl-UZ"/>
              </w:rPr>
            </w:pPr>
            <w:r w:rsidRPr="00A03982">
              <w:rPr>
                <w:rStyle w:val="a9"/>
                <w:rFonts w:ascii="Times New Roman" w:hAnsi="Times New Roman" w:cs="Times New Roman"/>
                <w:sz w:val="20"/>
                <w:szCs w:val="20"/>
                <w:lang w:val="uz-Cyrl-UZ"/>
              </w:rPr>
              <w:t>Примечани</w:t>
            </w:r>
            <w:r w:rsidR="00BC42C6">
              <w:rPr>
                <w:rStyle w:val="a9"/>
                <w:rFonts w:ascii="Times New Roman" w:hAnsi="Times New Roman" w:cs="Times New Roman"/>
                <w:sz w:val="20"/>
                <w:szCs w:val="20"/>
                <w:lang w:val="uz-Cyrl-UZ"/>
              </w:rPr>
              <w:t>е</w:t>
            </w:r>
          </w:p>
        </w:tc>
      </w:tr>
      <w:tr w:rsidR="00A31F5B" w:rsidRPr="00A03982" w14:paraId="70BB663F" w14:textId="77777777" w:rsidTr="00AB542C">
        <w:trPr>
          <w:gridAfter w:val="1"/>
          <w:jc w:val="center"/>
        </w:trPr>
        <w:tc>
          <w:tcPr>
            <w:tcW w:w="2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27C8F35" w14:textId="276FA36B" w:rsidR="00511B9B" w:rsidRPr="00A03982" w:rsidRDefault="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1</w:t>
            </w:r>
          </w:p>
        </w:tc>
        <w:tc>
          <w:tcPr>
            <w:tcW w:w="193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F8EA30A" w14:textId="366F53E4" w:rsidR="00511B9B" w:rsidRPr="00A03982" w:rsidRDefault="007939DD" w:rsidP="007939DD">
            <w:pPr>
              <w:spacing w:after="0" w:line="264" w:lineRule="auto"/>
              <w:jc w:val="both"/>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Государственный флаг герб Республики Узбекистан (внутренний)</w:t>
            </w:r>
          </w:p>
        </w:tc>
        <w:tc>
          <w:tcPr>
            <w:tcW w:w="5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E11BF15" w14:textId="4A7FD6E7" w:rsidR="00511B9B" w:rsidRPr="00231728" w:rsidRDefault="00231728" w:rsidP="00F96525">
            <w:pPr>
              <w:pStyle w:val="ab"/>
              <w:spacing w:after="0"/>
              <w:jc w:val="center"/>
              <w:rPr>
                <w:sz w:val="20"/>
                <w:szCs w:val="20"/>
                <w:lang w:val="uz-Cyrl-UZ"/>
              </w:rPr>
            </w:pPr>
            <w:r w:rsidRPr="00231728">
              <w:rPr>
                <w:color w:val="000000"/>
                <w:sz w:val="20"/>
                <w:szCs w:val="20"/>
              </w:rPr>
              <w:t>шт.</w:t>
            </w:r>
          </w:p>
        </w:tc>
        <w:tc>
          <w:tcPr>
            <w:tcW w:w="5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9DC4A31"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73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317112C"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84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6FA7085"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0671E54D" w14:textId="77777777" w:rsidTr="00AB542C">
        <w:trPr>
          <w:gridAfter w:val="1"/>
          <w:jc w:val="center"/>
        </w:trPr>
        <w:tc>
          <w:tcPr>
            <w:tcW w:w="2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04E7E1D" w14:textId="235016B0" w:rsidR="00511B9B" w:rsidRPr="00A03982" w:rsidRDefault="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2</w:t>
            </w:r>
          </w:p>
        </w:tc>
        <w:tc>
          <w:tcPr>
            <w:tcW w:w="193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E4908DC" w14:textId="5C7ECDA3" w:rsidR="00511B9B" w:rsidRPr="00A03982" w:rsidRDefault="007939DD" w:rsidP="007939DD">
            <w:pPr>
              <w:spacing w:after="0" w:line="264" w:lineRule="auto"/>
              <w:jc w:val="both"/>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Государственный флаг герб Республики Узбекистан (внешний)</w:t>
            </w:r>
          </w:p>
        </w:tc>
        <w:tc>
          <w:tcPr>
            <w:tcW w:w="5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2E5B019" w14:textId="65483092" w:rsidR="00511B9B" w:rsidRPr="00231728" w:rsidRDefault="00231728" w:rsidP="00511B9B">
            <w:pPr>
              <w:spacing w:after="0" w:line="264" w:lineRule="auto"/>
              <w:jc w:val="center"/>
              <w:rPr>
                <w:rFonts w:ascii="Times New Roman" w:hAnsi="Times New Roman" w:cs="Times New Roman"/>
                <w:sz w:val="20"/>
                <w:szCs w:val="20"/>
                <w:lang w:val="uz-Cyrl-UZ"/>
              </w:rPr>
            </w:pPr>
            <w:r w:rsidRPr="008A5C65">
              <w:rPr>
                <w:rFonts w:ascii="Times New Roman" w:hAnsi="Times New Roman" w:cs="Times New Roman"/>
                <w:color w:val="000000"/>
                <w:sz w:val="20"/>
                <w:szCs w:val="20"/>
              </w:rPr>
              <w:t>шт.</w:t>
            </w:r>
          </w:p>
        </w:tc>
        <w:tc>
          <w:tcPr>
            <w:tcW w:w="5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0A17033"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73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C5A0216"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84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40ECA40"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7BCBBB9A" w14:textId="77777777" w:rsidTr="00AB542C">
        <w:trPr>
          <w:gridAfter w:val="1"/>
          <w:jc w:val="center"/>
        </w:trPr>
        <w:tc>
          <w:tcPr>
            <w:tcW w:w="2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A766B9A" w14:textId="5A7D6B73" w:rsidR="00511B9B" w:rsidRPr="00A03982" w:rsidRDefault="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3</w:t>
            </w:r>
          </w:p>
        </w:tc>
        <w:tc>
          <w:tcPr>
            <w:tcW w:w="193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C0AC85E" w14:textId="075C72D9" w:rsidR="00511B9B" w:rsidRPr="00A03982" w:rsidRDefault="007939DD" w:rsidP="007939DD">
            <w:pPr>
              <w:spacing w:after="0" w:line="264" w:lineRule="auto"/>
              <w:jc w:val="both"/>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Государственный герб Республики Узбекистан</w:t>
            </w:r>
          </w:p>
        </w:tc>
        <w:tc>
          <w:tcPr>
            <w:tcW w:w="5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4B57453" w14:textId="607206C7" w:rsidR="00511B9B" w:rsidRPr="00231728" w:rsidRDefault="00231728" w:rsidP="00511B9B">
            <w:pPr>
              <w:spacing w:after="0" w:line="264" w:lineRule="auto"/>
              <w:jc w:val="center"/>
              <w:rPr>
                <w:rFonts w:ascii="Times New Roman" w:hAnsi="Times New Roman" w:cs="Times New Roman"/>
                <w:sz w:val="20"/>
                <w:szCs w:val="20"/>
                <w:lang w:val="uz-Cyrl-UZ"/>
              </w:rPr>
            </w:pPr>
            <w:r w:rsidRPr="008A5C65">
              <w:rPr>
                <w:rFonts w:ascii="Times New Roman" w:hAnsi="Times New Roman" w:cs="Times New Roman"/>
                <w:color w:val="000000"/>
                <w:sz w:val="20"/>
                <w:szCs w:val="20"/>
              </w:rPr>
              <w:t>шт.</w:t>
            </w:r>
          </w:p>
        </w:tc>
        <w:tc>
          <w:tcPr>
            <w:tcW w:w="5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03C5425"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73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574C78F"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84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C18BB07"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05D6B51F" w14:textId="77777777" w:rsidTr="00AB542C">
        <w:trPr>
          <w:gridAfter w:val="1"/>
          <w:jc w:val="center"/>
        </w:trPr>
        <w:tc>
          <w:tcPr>
            <w:tcW w:w="2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1E90EC3" w14:textId="44265918" w:rsidR="00511B9B" w:rsidRPr="00A03982" w:rsidRDefault="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lastRenderedPageBreak/>
              <w:t>4</w:t>
            </w:r>
          </w:p>
        </w:tc>
        <w:tc>
          <w:tcPr>
            <w:tcW w:w="193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4E82694" w14:textId="5DDF97D3" w:rsidR="00511B9B" w:rsidRPr="00A03982" w:rsidRDefault="007939DD" w:rsidP="00511B9B">
            <w:pPr>
              <w:spacing w:after="0" w:line="264" w:lineRule="auto"/>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Урна для голосования (большая)</w:t>
            </w:r>
          </w:p>
        </w:tc>
        <w:tc>
          <w:tcPr>
            <w:tcW w:w="5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91CF082" w14:textId="3CFDB6A3" w:rsidR="00511B9B" w:rsidRPr="00231728" w:rsidRDefault="00231728" w:rsidP="00511B9B">
            <w:pPr>
              <w:spacing w:after="0" w:line="264" w:lineRule="auto"/>
              <w:jc w:val="center"/>
              <w:rPr>
                <w:rFonts w:ascii="Times New Roman" w:hAnsi="Times New Roman" w:cs="Times New Roman"/>
                <w:sz w:val="20"/>
                <w:szCs w:val="20"/>
                <w:lang w:val="uz-Cyrl-UZ"/>
              </w:rPr>
            </w:pPr>
            <w:r w:rsidRPr="008A5C65">
              <w:rPr>
                <w:rFonts w:ascii="Times New Roman" w:hAnsi="Times New Roman" w:cs="Times New Roman"/>
                <w:color w:val="000000"/>
                <w:sz w:val="20"/>
                <w:szCs w:val="20"/>
              </w:rPr>
              <w:t>шт.</w:t>
            </w:r>
          </w:p>
        </w:tc>
        <w:tc>
          <w:tcPr>
            <w:tcW w:w="5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6435EB4"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73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194F110"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84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9F0CC33"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7809FEA9" w14:textId="77777777" w:rsidTr="00AB542C">
        <w:trPr>
          <w:gridAfter w:val="1"/>
          <w:jc w:val="center"/>
        </w:trPr>
        <w:tc>
          <w:tcPr>
            <w:tcW w:w="2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8EF0BA7" w14:textId="7766CD03" w:rsidR="00511B9B" w:rsidRPr="00A03982" w:rsidRDefault="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5</w:t>
            </w:r>
          </w:p>
        </w:tc>
        <w:tc>
          <w:tcPr>
            <w:tcW w:w="193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259ED1A6" w14:textId="498DD88A" w:rsidR="00511B9B" w:rsidRPr="00A03982" w:rsidRDefault="007939DD" w:rsidP="00511B9B">
            <w:pPr>
              <w:spacing w:after="0" w:line="264" w:lineRule="auto"/>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Урна для голосования (маленькая)</w:t>
            </w:r>
          </w:p>
        </w:tc>
        <w:tc>
          <w:tcPr>
            <w:tcW w:w="5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8DD87D3" w14:textId="7DBB93B2" w:rsidR="00511B9B" w:rsidRPr="00231728" w:rsidRDefault="00231728" w:rsidP="00511B9B">
            <w:pPr>
              <w:spacing w:after="0" w:line="264" w:lineRule="auto"/>
              <w:jc w:val="center"/>
              <w:rPr>
                <w:rFonts w:ascii="Times New Roman" w:hAnsi="Times New Roman" w:cs="Times New Roman"/>
                <w:sz w:val="20"/>
                <w:szCs w:val="20"/>
                <w:lang w:val="uz-Cyrl-UZ"/>
              </w:rPr>
            </w:pPr>
            <w:r w:rsidRPr="008A5C65">
              <w:rPr>
                <w:rFonts w:ascii="Times New Roman" w:hAnsi="Times New Roman" w:cs="Times New Roman"/>
                <w:color w:val="000000"/>
                <w:sz w:val="20"/>
                <w:szCs w:val="20"/>
              </w:rPr>
              <w:t>шт.</w:t>
            </w:r>
          </w:p>
        </w:tc>
        <w:tc>
          <w:tcPr>
            <w:tcW w:w="5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5B07E2C"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73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1EE533A1"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84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9FA7291"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32B28DF9" w14:textId="77777777" w:rsidTr="00AB542C">
        <w:trPr>
          <w:gridAfter w:val="1"/>
          <w:jc w:val="center"/>
        </w:trPr>
        <w:tc>
          <w:tcPr>
            <w:tcW w:w="2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27B9F5E" w14:textId="4E572B6A" w:rsidR="00511B9B" w:rsidRPr="00A03982" w:rsidRDefault="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6</w:t>
            </w:r>
          </w:p>
        </w:tc>
        <w:tc>
          <w:tcPr>
            <w:tcW w:w="193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B9DAA4C" w14:textId="4F7625A5" w:rsidR="00511B9B" w:rsidRPr="00A03982" w:rsidRDefault="007939DD" w:rsidP="00511B9B">
            <w:pPr>
              <w:spacing w:after="0" w:line="264" w:lineRule="auto"/>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Урна для голосования (переносная)</w:t>
            </w:r>
          </w:p>
        </w:tc>
        <w:tc>
          <w:tcPr>
            <w:tcW w:w="5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A9AF495" w14:textId="4C74731B" w:rsidR="00511B9B" w:rsidRPr="00A03982" w:rsidRDefault="00231728" w:rsidP="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5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5A5E334"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73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80A0B18"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84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4588350"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03329573" w14:textId="77777777" w:rsidTr="00AB542C">
        <w:trPr>
          <w:gridAfter w:val="1"/>
          <w:jc w:val="center"/>
        </w:trPr>
        <w:tc>
          <w:tcPr>
            <w:tcW w:w="2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6FD513E" w14:textId="0FC5ED8A" w:rsidR="00511B9B" w:rsidRPr="00A03982" w:rsidRDefault="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7</w:t>
            </w:r>
          </w:p>
        </w:tc>
        <w:tc>
          <w:tcPr>
            <w:tcW w:w="193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F226B73" w14:textId="1ED0DDD7" w:rsidR="00511B9B" w:rsidRPr="00A03982" w:rsidRDefault="00F96525" w:rsidP="00511B9B">
            <w:pPr>
              <w:spacing w:after="0" w:line="264" w:lineRule="auto"/>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Кабина для тайного голосования (2-х кабинная)</w:t>
            </w:r>
          </w:p>
        </w:tc>
        <w:tc>
          <w:tcPr>
            <w:tcW w:w="5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680EFE6" w14:textId="3606E50D" w:rsidR="00511B9B" w:rsidRPr="00A03982" w:rsidRDefault="00231728" w:rsidP="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5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B800B38"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73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A3B33D1"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84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C3FB5EA"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2379F560" w14:textId="77777777" w:rsidTr="00AB542C">
        <w:trPr>
          <w:gridAfter w:val="1"/>
          <w:jc w:val="center"/>
        </w:trPr>
        <w:tc>
          <w:tcPr>
            <w:tcW w:w="2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69BFC2C" w14:textId="5749E2DB" w:rsidR="00511B9B" w:rsidRPr="00A03982" w:rsidRDefault="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8</w:t>
            </w:r>
          </w:p>
        </w:tc>
        <w:tc>
          <w:tcPr>
            <w:tcW w:w="193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92601F2" w14:textId="7CCE81F7" w:rsidR="00511B9B" w:rsidRPr="00A03982" w:rsidRDefault="00F96525" w:rsidP="00511B9B">
            <w:pPr>
              <w:spacing w:after="0" w:line="264" w:lineRule="auto"/>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Кабина для тайного голосования (3-х кабинная)</w:t>
            </w:r>
          </w:p>
        </w:tc>
        <w:tc>
          <w:tcPr>
            <w:tcW w:w="5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2258936" w14:textId="58660584" w:rsidR="00511B9B" w:rsidRPr="00A03982" w:rsidRDefault="00231728" w:rsidP="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5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50DD6D4"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73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EF74062"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84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E6DC061"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44B498D8" w14:textId="77777777" w:rsidTr="00AB542C">
        <w:trPr>
          <w:gridAfter w:val="1"/>
          <w:jc w:val="center"/>
        </w:trPr>
        <w:tc>
          <w:tcPr>
            <w:tcW w:w="2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8C716D4" w14:textId="62DCA7CC" w:rsidR="00511B9B" w:rsidRPr="00A03982" w:rsidRDefault="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9</w:t>
            </w:r>
          </w:p>
        </w:tc>
        <w:tc>
          <w:tcPr>
            <w:tcW w:w="193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D0B9043" w14:textId="77777777" w:rsidR="00F96525" w:rsidRPr="00A03982" w:rsidRDefault="00F96525" w:rsidP="00F96525">
            <w:pPr>
              <w:spacing w:after="0" w:line="264" w:lineRule="auto"/>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Кабина для тайного голосования</w:t>
            </w:r>
          </w:p>
          <w:p w14:paraId="28C38A46" w14:textId="6FAA4244" w:rsidR="00511B9B" w:rsidRPr="00A03982" w:rsidRDefault="00F96525" w:rsidP="00F96525">
            <w:pPr>
              <w:spacing w:after="0" w:line="264" w:lineRule="auto"/>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(4-х кабинная)</w:t>
            </w:r>
          </w:p>
        </w:tc>
        <w:tc>
          <w:tcPr>
            <w:tcW w:w="5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09C6F4D" w14:textId="1E93BBFE" w:rsidR="00511B9B" w:rsidRPr="00A03982" w:rsidRDefault="00231728" w:rsidP="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5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C66CEF0"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73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F1DB1AA"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84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135B6DA"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503D769A" w14:textId="77777777" w:rsidTr="00AB542C">
        <w:trPr>
          <w:gridAfter w:val="1"/>
          <w:jc w:val="center"/>
        </w:trPr>
        <w:tc>
          <w:tcPr>
            <w:tcW w:w="2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F587387" w14:textId="22FF5616" w:rsidR="00511B9B" w:rsidRPr="00A03982" w:rsidRDefault="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10</w:t>
            </w:r>
          </w:p>
        </w:tc>
        <w:tc>
          <w:tcPr>
            <w:tcW w:w="193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F54F2CF" w14:textId="2C46CACB" w:rsidR="00511B9B" w:rsidRPr="00A03982" w:rsidRDefault="00F96525" w:rsidP="00511B9B">
            <w:pPr>
              <w:spacing w:after="0" w:line="264" w:lineRule="auto"/>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Кабина для тайного голосования (переносная)</w:t>
            </w:r>
          </w:p>
        </w:tc>
        <w:tc>
          <w:tcPr>
            <w:tcW w:w="5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8F3D733" w14:textId="26661288" w:rsidR="00511B9B" w:rsidRPr="00A03982" w:rsidRDefault="00231728" w:rsidP="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5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D939DDD"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73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31BF510"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84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2952F1F"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0A9A48EA" w14:textId="77777777" w:rsidTr="00AB542C">
        <w:trPr>
          <w:gridAfter w:val="1"/>
          <w:jc w:val="center"/>
        </w:trPr>
        <w:tc>
          <w:tcPr>
            <w:tcW w:w="2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0FBD094" w14:textId="4E39032E" w:rsidR="00511B9B" w:rsidRPr="00A03982" w:rsidRDefault="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11</w:t>
            </w:r>
          </w:p>
        </w:tc>
        <w:tc>
          <w:tcPr>
            <w:tcW w:w="193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77DA76A" w14:textId="7BB63D42" w:rsidR="00511B9B" w:rsidRPr="00A03982" w:rsidRDefault="00F96525" w:rsidP="00511B9B">
            <w:pPr>
              <w:spacing w:after="0" w:line="264" w:lineRule="auto"/>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Информационный стенд</w:t>
            </w:r>
          </w:p>
        </w:tc>
        <w:tc>
          <w:tcPr>
            <w:tcW w:w="5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A8C6BB1" w14:textId="54C512F6" w:rsidR="00511B9B" w:rsidRPr="00A03982" w:rsidRDefault="00231728" w:rsidP="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5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80C4B81"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73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AB96468"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84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54DF41A"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7D301475" w14:textId="77777777" w:rsidTr="00AB542C">
        <w:trPr>
          <w:gridAfter w:val="1"/>
          <w:jc w:val="center"/>
        </w:trPr>
        <w:tc>
          <w:tcPr>
            <w:tcW w:w="2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BEBE6B6" w14:textId="5A6E9CCB" w:rsidR="00511B9B" w:rsidRPr="00A03982" w:rsidRDefault="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12</w:t>
            </w:r>
          </w:p>
        </w:tc>
        <w:tc>
          <w:tcPr>
            <w:tcW w:w="193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3FECCAE" w14:textId="5BD230C7" w:rsidR="00511B9B" w:rsidRPr="00A03982" w:rsidRDefault="00F96525" w:rsidP="00511B9B">
            <w:pPr>
              <w:spacing w:after="0" w:line="264" w:lineRule="auto"/>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Стенд для сведений</w:t>
            </w:r>
          </w:p>
        </w:tc>
        <w:tc>
          <w:tcPr>
            <w:tcW w:w="5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0FEECA7" w14:textId="15A1A12D" w:rsidR="00511B9B" w:rsidRPr="00A03982" w:rsidRDefault="00231728" w:rsidP="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5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EC99A69"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73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7357C86"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84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9F6D402"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3522D2C8" w14:textId="77777777" w:rsidTr="00AB542C">
        <w:trPr>
          <w:gridAfter w:val="1"/>
          <w:jc w:val="center"/>
        </w:trPr>
        <w:tc>
          <w:tcPr>
            <w:tcW w:w="2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88DD480" w14:textId="475806CD" w:rsidR="00511B9B" w:rsidRPr="00A03982" w:rsidRDefault="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13</w:t>
            </w:r>
          </w:p>
        </w:tc>
        <w:tc>
          <w:tcPr>
            <w:tcW w:w="193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41E000D" w14:textId="65B426E5" w:rsidR="00511B9B" w:rsidRPr="00A03982" w:rsidRDefault="00F96525" w:rsidP="00511B9B">
            <w:pPr>
              <w:spacing w:after="0" w:line="264" w:lineRule="auto"/>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Стенд со списком избирателей</w:t>
            </w:r>
          </w:p>
        </w:tc>
        <w:tc>
          <w:tcPr>
            <w:tcW w:w="5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DF4CC7C" w14:textId="79D7D8C1" w:rsidR="00511B9B" w:rsidRPr="00A03982" w:rsidRDefault="00231728" w:rsidP="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5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355A21D"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73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739101E"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84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32C4A14"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75604F65" w14:textId="77777777" w:rsidTr="00AB542C">
        <w:trPr>
          <w:gridAfter w:val="1"/>
          <w:jc w:val="center"/>
        </w:trPr>
        <w:tc>
          <w:tcPr>
            <w:tcW w:w="2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FD239E" w14:textId="0E8A818E" w:rsidR="00511B9B" w:rsidRPr="00A03982" w:rsidRDefault="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14</w:t>
            </w:r>
          </w:p>
        </w:tc>
        <w:tc>
          <w:tcPr>
            <w:tcW w:w="193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14C1985" w14:textId="092D534F" w:rsidR="00511B9B" w:rsidRPr="00A03982" w:rsidRDefault="00F96525" w:rsidP="00511B9B">
            <w:pPr>
              <w:spacing w:after="0" w:line="264" w:lineRule="auto"/>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Флагшток (внутренний)</w:t>
            </w:r>
          </w:p>
        </w:tc>
        <w:tc>
          <w:tcPr>
            <w:tcW w:w="5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F7BFB34" w14:textId="2EC71347" w:rsidR="00511B9B" w:rsidRPr="00A03982" w:rsidRDefault="00231728" w:rsidP="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5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260C558"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73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57F976F"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84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AE16EB1"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162FF92D" w14:textId="77777777" w:rsidTr="00AB542C">
        <w:trPr>
          <w:gridAfter w:val="1"/>
          <w:jc w:val="center"/>
        </w:trPr>
        <w:tc>
          <w:tcPr>
            <w:tcW w:w="2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AD2C065" w14:textId="77777777" w:rsidR="00511B9B" w:rsidRPr="00A03982" w:rsidRDefault="00511B9B" w:rsidP="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15</w:t>
            </w:r>
          </w:p>
        </w:tc>
        <w:tc>
          <w:tcPr>
            <w:tcW w:w="193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22B88FB" w14:textId="72EBFD85" w:rsidR="00511B9B" w:rsidRPr="00A03982" w:rsidRDefault="00F96525" w:rsidP="00511B9B">
            <w:pPr>
              <w:spacing w:after="0" w:line="264" w:lineRule="auto"/>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Флагшток (внешний)</w:t>
            </w:r>
          </w:p>
        </w:tc>
        <w:tc>
          <w:tcPr>
            <w:tcW w:w="5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B32D80D" w14:textId="13844625" w:rsidR="00511B9B" w:rsidRPr="00A03982" w:rsidRDefault="00231728" w:rsidP="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5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89766E2"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73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3529ED5"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84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A403BC"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112AE2D0" w14:textId="77777777" w:rsidTr="00AB542C">
        <w:trPr>
          <w:gridAfter w:val="1"/>
          <w:jc w:val="center"/>
        </w:trPr>
        <w:tc>
          <w:tcPr>
            <w:tcW w:w="2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976EE77" w14:textId="2240B9A0" w:rsidR="00511B9B" w:rsidRPr="00A03982" w:rsidRDefault="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16</w:t>
            </w:r>
          </w:p>
        </w:tc>
        <w:tc>
          <w:tcPr>
            <w:tcW w:w="1936"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2A73121" w14:textId="7D3243A6" w:rsidR="00511B9B" w:rsidRPr="00A03982" w:rsidRDefault="00F96525" w:rsidP="00511B9B">
            <w:pPr>
              <w:spacing w:after="0" w:line="264" w:lineRule="auto"/>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Печать (круглая резиновая)</w:t>
            </w:r>
          </w:p>
        </w:tc>
        <w:tc>
          <w:tcPr>
            <w:tcW w:w="59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14C064" w14:textId="7C9547C1" w:rsidR="00511B9B" w:rsidRPr="00A03982" w:rsidRDefault="00231728" w:rsidP="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572" w:type="pct"/>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E258A7B"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739"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13E5578"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84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F61ACB1"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231728" w:rsidRPr="00A03982" w14:paraId="52DC43BC" w14:textId="77777777" w:rsidTr="00AB542C">
        <w:trPr>
          <w:jc w:val="center"/>
        </w:trPr>
        <w:tc>
          <w:tcPr>
            <w:tcW w:w="275" w:type="pct"/>
            <w:tcBorders>
              <w:top w:val="nil"/>
              <w:left w:val="nil"/>
              <w:bottom w:val="nil"/>
              <w:right w:val="nil"/>
            </w:tcBorders>
            <w:shd w:val="clear" w:color="auto" w:fill="FFFFFF"/>
            <w:tcMar>
              <w:top w:w="15" w:type="dxa"/>
              <w:left w:w="30" w:type="dxa"/>
              <w:bottom w:w="15" w:type="dxa"/>
              <w:right w:w="15" w:type="dxa"/>
            </w:tcMar>
            <w:hideMark/>
          </w:tcPr>
          <w:p w14:paraId="354BF73E"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438" w:type="pct"/>
            <w:tcBorders>
              <w:top w:val="nil"/>
              <w:left w:val="nil"/>
              <w:bottom w:val="nil"/>
              <w:right w:val="nil"/>
            </w:tcBorders>
            <w:shd w:val="clear" w:color="auto" w:fill="FFFFFF"/>
            <w:tcMar>
              <w:top w:w="15" w:type="dxa"/>
              <w:left w:w="30" w:type="dxa"/>
              <w:bottom w:w="15" w:type="dxa"/>
              <w:right w:w="15" w:type="dxa"/>
            </w:tcMar>
            <w:hideMark/>
          </w:tcPr>
          <w:p w14:paraId="3E58C969"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F338A59"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74F63EE"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B97502"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406" w:type="pct"/>
            <w:tcBorders>
              <w:top w:val="nil"/>
              <w:left w:val="nil"/>
              <w:bottom w:val="nil"/>
              <w:right w:val="nil"/>
            </w:tcBorders>
            <w:shd w:val="clear" w:color="auto" w:fill="FFFFFF"/>
            <w:tcMar>
              <w:top w:w="15" w:type="dxa"/>
              <w:left w:w="30" w:type="dxa"/>
              <w:bottom w:w="15" w:type="dxa"/>
              <w:right w:w="15" w:type="dxa"/>
            </w:tcMar>
            <w:hideMark/>
          </w:tcPr>
          <w:p w14:paraId="04CA9583"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397" w:type="pct"/>
            <w:tcBorders>
              <w:top w:val="nil"/>
              <w:left w:val="nil"/>
              <w:bottom w:val="nil"/>
              <w:right w:val="nil"/>
            </w:tcBorders>
            <w:shd w:val="clear" w:color="auto" w:fill="FFFFFF"/>
            <w:tcMar>
              <w:top w:w="15" w:type="dxa"/>
              <w:left w:w="30" w:type="dxa"/>
              <w:bottom w:w="15" w:type="dxa"/>
              <w:right w:w="15" w:type="dxa"/>
            </w:tcMar>
            <w:hideMark/>
          </w:tcPr>
          <w:p w14:paraId="6AD67683"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408D7B12"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EB74892"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867B327"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D5095CB"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78F502F"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003E0D6"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FD52957"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F9FBFE7"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E91DDD4"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CF7F0D8"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DF7EC8"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F0FC9A6"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B7BD0B"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3944D963"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hideMark/>
          </w:tcPr>
          <w:p w14:paraId="671F5D22" w14:textId="3790F31A" w:rsidR="00511B9B" w:rsidRPr="00A03982" w:rsidRDefault="00F96525">
            <w:pPr>
              <w:spacing w:after="0" w:line="264" w:lineRule="auto"/>
              <w:jc w:val="both"/>
              <w:rPr>
                <w:rFonts w:ascii="Times New Roman" w:eastAsia="Times New Roman" w:hAnsi="Times New Roman" w:cs="Times New Roman"/>
                <w:sz w:val="20"/>
                <w:szCs w:val="20"/>
                <w:lang w:val="uz-Cyrl-UZ"/>
              </w:rPr>
            </w:pPr>
            <w:r w:rsidRPr="00A03982">
              <w:rPr>
                <w:rStyle w:val="a9"/>
                <w:rFonts w:ascii="Times New Roman" w:eastAsia="Times New Roman" w:hAnsi="Times New Roman" w:cs="Times New Roman"/>
                <w:sz w:val="20"/>
                <w:szCs w:val="20"/>
                <w:lang w:val="uz-Cyrl-UZ"/>
              </w:rPr>
              <w:t xml:space="preserve">Примечание: </w:t>
            </w:r>
            <w:r w:rsidR="00231728">
              <w:rPr>
                <w:rStyle w:val="a9"/>
                <w:rFonts w:ascii="Times New Roman" w:eastAsia="Times New Roman" w:hAnsi="Times New Roman" w:cs="Times New Roman"/>
                <w:b w:val="0"/>
                <w:sz w:val="20"/>
                <w:szCs w:val="20"/>
                <w:lang w:val="uz-Cyrl-UZ"/>
              </w:rPr>
              <w:t>В</w:t>
            </w:r>
            <w:r w:rsidR="00231728" w:rsidRPr="00A03982">
              <w:rPr>
                <w:rStyle w:val="a9"/>
                <w:rFonts w:ascii="Times New Roman" w:eastAsia="Times New Roman" w:hAnsi="Times New Roman" w:cs="Times New Roman"/>
                <w:b w:val="0"/>
                <w:sz w:val="20"/>
                <w:szCs w:val="20"/>
                <w:lang w:val="uz-Cyrl-UZ"/>
              </w:rPr>
              <w:t xml:space="preserve"> </w:t>
            </w:r>
            <w:r w:rsidR="00231728">
              <w:rPr>
                <w:rStyle w:val="a9"/>
                <w:rFonts w:ascii="Times New Roman" w:eastAsia="Times New Roman" w:hAnsi="Times New Roman" w:cs="Times New Roman"/>
                <w:b w:val="0"/>
                <w:sz w:val="20"/>
                <w:szCs w:val="20"/>
                <w:lang w:val="uz-Cyrl-UZ"/>
              </w:rPr>
              <w:t xml:space="preserve">наименование товарно-материальных ценностей </w:t>
            </w:r>
            <w:r w:rsidRPr="00A03982">
              <w:rPr>
                <w:rStyle w:val="a9"/>
                <w:rFonts w:ascii="Times New Roman" w:eastAsia="Times New Roman" w:hAnsi="Times New Roman" w:cs="Times New Roman"/>
                <w:b w:val="0"/>
                <w:sz w:val="20"/>
                <w:szCs w:val="20"/>
                <w:lang w:val="uz-Cyrl-UZ"/>
              </w:rPr>
              <w:t>акт</w:t>
            </w:r>
            <w:r w:rsidR="00231728">
              <w:rPr>
                <w:rStyle w:val="a9"/>
                <w:rFonts w:ascii="Times New Roman" w:eastAsia="Times New Roman" w:hAnsi="Times New Roman" w:cs="Times New Roman"/>
                <w:b w:val="0"/>
                <w:sz w:val="20"/>
                <w:szCs w:val="20"/>
                <w:lang w:val="uz-Cyrl-UZ"/>
              </w:rPr>
              <w:t>ов</w:t>
            </w:r>
            <w:r w:rsidRPr="00A03982">
              <w:rPr>
                <w:rStyle w:val="a9"/>
                <w:rFonts w:ascii="Times New Roman" w:eastAsia="Times New Roman" w:hAnsi="Times New Roman" w:cs="Times New Roman"/>
                <w:b w:val="0"/>
                <w:sz w:val="20"/>
                <w:szCs w:val="20"/>
                <w:lang w:val="uz-Cyrl-UZ"/>
              </w:rPr>
              <w:t xml:space="preserve">, </w:t>
            </w:r>
            <w:r w:rsidR="00231728" w:rsidRPr="00A03982">
              <w:rPr>
                <w:rStyle w:val="a9"/>
                <w:rFonts w:ascii="Times New Roman" w:eastAsia="Times New Roman" w:hAnsi="Times New Roman" w:cs="Times New Roman"/>
                <w:b w:val="0"/>
                <w:sz w:val="20"/>
                <w:szCs w:val="20"/>
                <w:lang w:val="uz-Cyrl-UZ"/>
              </w:rPr>
              <w:t>заполн</w:t>
            </w:r>
            <w:r w:rsidR="00231728">
              <w:rPr>
                <w:rStyle w:val="a9"/>
                <w:rFonts w:ascii="Times New Roman" w:eastAsia="Times New Roman" w:hAnsi="Times New Roman" w:cs="Times New Roman"/>
                <w:b w:val="0"/>
                <w:sz w:val="20"/>
                <w:szCs w:val="20"/>
                <w:lang w:val="uz-Cyrl-UZ"/>
              </w:rPr>
              <w:t>яемых</w:t>
            </w:r>
            <w:r w:rsidR="00231728" w:rsidRPr="00A03982">
              <w:rPr>
                <w:rStyle w:val="a9"/>
                <w:rFonts w:ascii="Times New Roman" w:eastAsia="Times New Roman" w:hAnsi="Times New Roman" w:cs="Times New Roman"/>
                <w:b w:val="0"/>
                <w:sz w:val="20"/>
                <w:szCs w:val="20"/>
                <w:lang w:val="uz-Cyrl-UZ"/>
              </w:rPr>
              <w:t xml:space="preserve"> </w:t>
            </w:r>
            <w:r w:rsidRPr="00A03982">
              <w:rPr>
                <w:rStyle w:val="a9"/>
                <w:rFonts w:ascii="Times New Roman" w:eastAsia="Times New Roman" w:hAnsi="Times New Roman" w:cs="Times New Roman"/>
                <w:b w:val="0"/>
                <w:sz w:val="20"/>
                <w:szCs w:val="20"/>
                <w:lang w:val="uz-Cyrl-UZ"/>
              </w:rPr>
              <w:t>на территории Республики Каракалпакстан, вносится</w:t>
            </w:r>
            <w:r w:rsidR="00231728">
              <w:rPr>
                <w:rStyle w:val="a9"/>
                <w:rFonts w:ascii="Times New Roman" w:eastAsia="Times New Roman" w:hAnsi="Times New Roman" w:cs="Times New Roman"/>
                <w:b w:val="0"/>
                <w:sz w:val="20"/>
                <w:szCs w:val="20"/>
                <w:lang w:val="uz-Cyrl-UZ"/>
              </w:rPr>
              <w:t xml:space="preserve"> также </w:t>
            </w:r>
            <w:r w:rsidRPr="00A03982">
              <w:rPr>
                <w:rStyle w:val="a9"/>
                <w:rFonts w:ascii="Times New Roman" w:eastAsia="Times New Roman" w:hAnsi="Times New Roman" w:cs="Times New Roman"/>
                <w:b w:val="0"/>
                <w:sz w:val="20"/>
                <w:szCs w:val="20"/>
                <w:lang w:val="uz-Cyrl-UZ"/>
              </w:rPr>
              <w:t xml:space="preserve"> Государственный флаг и Государственный герб</w:t>
            </w:r>
            <w:r w:rsidR="00231728" w:rsidRPr="00A03982">
              <w:rPr>
                <w:rStyle w:val="a9"/>
                <w:rFonts w:ascii="Times New Roman" w:eastAsia="Times New Roman" w:hAnsi="Times New Roman" w:cs="Times New Roman"/>
                <w:b w:val="0"/>
                <w:sz w:val="20"/>
                <w:szCs w:val="20"/>
                <w:lang w:val="uz-Cyrl-UZ"/>
              </w:rPr>
              <w:t xml:space="preserve"> Республики Каракалпакстан</w:t>
            </w:r>
            <w:r w:rsidRPr="00A03982">
              <w:rPr>
                <w:rStyle w:val="a9"/>
                <w:rFonts w:ascii="Times New Roman" w:eastAsia="Times New Roman" w:hAnsi="Times New Roman" w:cs="Times New Roman"/>
                <w:b w:val="0"/>
                <w:sz w:val="20"/>
                <w:szCs w:val="20"/>
                <w:lang w:val="uz-Cyrl-UZ"/>
              </w:rPr>
              <w:t>.</w:t>
            </w:r>
          </w:p>
        </w:tc>
      </w:tr>
      <w:tr w:rsidR="00A31F5B" w:rsidRPr="00A03982" w14:paraId="15838BB0"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vAlign w:val="bottom"/>
            <w:hideMark/>
          </w:tcPr>
          <w:p w14:paraId="2E3015D7" w14:textId="77777777" w:rsidR="00511B9B" w:rsidRPr="00A03982" w:rsidRDefault="00511B9B" w:rsidP="00511B9B">
            <w:pPr>
              <w:spacing w:after="0" w:line="264" w:lineRule="auto"/>
              <w:jc w:val="center"/>
              <w:rPr>
                <w:rStyle w:val="a9"/>
                <w:rFonts w:ascii="Times New Roman" w:hAnsi="Times New Roman" w:cs="Times New Roman"/>
                <w:sz w:val="20"/>
                <w:szCs w:val="20"/>
                <w:lang w:val="uz-Cyrl-UZ"/>
              </w:rPr>
            </w:pPr>
          </w:p>
          <w:p w14:paraId="05C29966" w14:textId="37AF15A6" w:rsidR="00511B9B" w:rsidRPr="00A03982" w:rsidRDefault="00AB542C" w:rsidP="00511B9B">
            <w:pPr>
              <w:spacing w:after="0" w:line="264" w:lineRule="auto"/>
              <w:jc w:val="center"/>
              <w:rPr>
                <w:rFonts w:ascii="Times New Roman" w:hAnsi="Times New Roman" w:cs="Times New Roman"/>
                <w:sz w:val="20"/>
                <w:szCs w:val="20"/>
                <w:lang w:val="uz-Cyrl-UZ"/>
              </w:rPr>
            </w:pPr>
            <w:r w:rsidRPr="00A03982">
              <w:rPr>
                <w:rStyle w:val="a9"/>
                <w:rFonts w:ascii="Times New Roman" w:hAnsi="Times New Roman" w:cs="Times New Roman"/>
                <w:sz w:val="20"/>
                <w:szCs w:val="20"/>
                <w:lang w:val="uz-Cyrl-UZ"/>
              </w:rPr>
              <w:t>Передающая сторона:</w:t>
            </w:r>
          </w:p>
        </w:tc>
      </w:tr>
      <w:tr w:rsidR="00231728" w:rsidRPr="00A03982" w14:paraId="7231B056" w14:textId="77777777" w:rsidTr="00AB542C">
        <w:trPr>
          <w:jc w:val="center"/>
        </w:trPr>
        <w:tc>
          <w:tcPr>
            <w:tcW w:w="275" w:type="pct"/>
            <w:tcBorders>
              <w:top w:val="nil"/>
              <w:left w:val="nil"/>
              <w:bottom w:val="nil"/>
              <w:right w:val="nil"/>
            </w:tcBorders>
            <w:shd w:val="clear" w:color="auto" w:fill="FFFFFF"/>
            <w:tcMar>
              <w:top w:w="15" w:type="dxa"/>
              <w:left w:w="30" w:type="dxa"/>
              <w:bottom w:w="15" w:type="dxa"/>
              <w:right w:w="15" w:type="dxa"/>
            </w:tcMar>
            <w:hideMark/>
          </w:tcPr>
          <w:p w14:paraId="7292AA2A"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438" w:type="pct"/>
            <w:tcBorders>
              <w:top w:val="nil"/>
              <w:left w:val="nil"/>
              <w:bottom w:val="nil"/>
              <w:right w:val="nil"/>
            </w:tcBorders>
            <w:shd w:val="clear" w:color="auto" w:fill="FFFFFF"/>
            <w:tcMar>
              <w:top w:w="15" w:type="dxa"/>
              <w:left w:w="30" w:type="dxa"/>
              <w:bottom w:w="15" w:type="dxa"/>
              <w:right w:w="15" w:type="dxa"/>
            </w:tcMar>
            <w:hideMark/>
          </w:tcPr>
          <w:p w14:paraId="7F96F52E"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D48E384"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04D17E4"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89A76F8"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406" w:type="pct"/>
            <w:tcBorders>
              <w:top w:val="nil"/>
              <w:left w:val="nil"/>
              <w:bottom w:val="nil"/>
              <w:right w:val="nil"/>
            </w:tcBorders>
            <w:shd w:val="clear" w:color="auto" w:fill="FFFFFF"/>
            <w:tcMar>
              <w:top w:w="15" w:type="dxa"/>
              <w:left w:w="30" w:type="dxa"/>
              <w:bottom w:w="15" w:type="dxa"/>
              <w:right w:w="15" w:type="dxa"/>
            </w:tcMar>
            <w:hideMark/>
          </w:tcPr>
          <w:p w14:paraId="18D2EC93"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397" w:type="pct"/>
            <w:tcBorders>
              <w:top w:val="nil"/>
              <w:left w:val="nil"/>
              <w:bottom w:val="nil"/>
              <w:right w:val="nil"/>
            </w:tcBorders>
            <w:shd w:val="clear" w:color="auto" w:fill="FFFFFF"/>
            <w:tcMar>
              <w:top w:w="15" w:type="dxa"/>
              <w:left w:w="30" w:type="dxa"/>
              <w:bottom w:w="15" w:type="dxa"/>
              <w:right w:w="15" w:type="dxa"/>
            </w:tcMar>
            <w:hideMark/>
          </w:tcPr>
          <w:p w14:paraId="6ECA8D21"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6B9520FF"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31FDA23"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800422A"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CF709BF"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C3D989C"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21489A9"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8F2154D"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A27FCF3"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B1F9ED0"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71C75AB"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9DAEE60"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EF796C4"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B5FB865"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40C639BD" w14:textId="77777777" w:rsidTr="00AB542C">
        <w:trPr>
          <w:gridAfter w:val="1"/>
          <w:jc w:val="center"/>
        </w:trPr>
        <w:tc>
          <w:tcPr>
            <w:tcW w:w="275" w:type="pct"/>
            <w:tcBorders>
              <w:top w:val="nil"/>
              <w:left w:val="nil"/>
              <w:bottom w:val="nil"/>
              <w:right w:val="nil"/>
            </w:tcBorders>
            <w:shd w:val="clear" w:color="auto" w:fill="FFFFFF"/>
            <w:tcMar>
              <w:top w:w="15" w:type="dxa"/>
              <w:left w:w="30" w:type="dxa"/>
              <w:bottom w:w="15" w:type="dxa"/>
              <w:right w:w="15" w:type="dxa"/>
            </w:tcMar>
            <w:vAlign w:val="bottom"/>
            <w:hideMark/>
          </w:tcPr>
          <w:p w14:paraId="7746D58A"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1539" w:type="pct"/>
            <w:gridSpan w:val="5"/>
            <w:tcBorders>
              <w:top w:val="nil"/>
              <w:left w:val="nil"/>
              <w:bottom w:val="nil"/>
              <w:right w:val="nil"/>
            </w:tcBorders>
            <w:shd w:val="clear" w:color="auto" w:fill="FFFFFF"/>
            <w:tcMar>
              <w:top w:w="15" w:type="dxa"/>
              <w:left w:w="30" w:type="dxa"/>
              <w:bottom w:w="15" w:type="dxa"/>
              <w:right w:w="15" w:type="dxa"/>
            </w:tcMar>
            <w:vAlign w:val="bottom"/>
            <w:hideMark/>
          </w:tcPr>
          <w:p w14:paraId="737B0A89" w14:textId="133F535E" w:rsidR="00511B9B" w:rsidRPr="00A03982" w:rsidRDefault="00231728">
            <w:pPr>
              <w:spacing w:after="0" w:line="264" w:lineRule="auto"/>
              <w:rPr>
                <w:rFonts w:ascii="Times New Roman" w:eastAsia="Times New Roman" w:hAnsi="Times New Roman" w:cs="Times New Roman"/>
                <w:sz w:val="20"/>
                <w:szCs w:val="20"/>
                <w:lang w:val="uz-Cyrl-UZ"/>
              </w:rPr>
            </w:pPr>
            <w:r>
              <w:rPr>
                <w:rStyle w:val="a9"/>
                <w:rFonts w:ascii="Times New Roman" w:eastAsia="Times New Roman" w:hAnsi="Times New Roman" w:cs="Times New Roman"/>
                <w:sz w:val="20"/>
                <w:szCs w:val="20"/>
                <w:lang w:val="uz-Cyrl-UZ"/>
              </w:rPr>
              <w:t>Р</w:t>
            </w:r>
            <w:r w:rsidR="00AB542C" w:rsidRPr="00A03982">
              <w:rPr>
                <w:rStyle w:val="a9"/>
                <w:rFonts w:ascii="Times New Roman" w:eastAsia="Times New Roman" w:hAnsi="Times New Roman" w:cs="Times New Roman"/>
                <w:sz w:val="20"/>
                <w:szCs w:val="20"/>
                <w:lang w:val="uz-Cyrl-UZ"/>
              </w:rPr>
              <w:t>уководитель организационно-кадровой группы хокимията района или города:</w:t>
            </w:r>
          </w:p>
        </w:tc>
        <w:tc>
          <w:tcPr>
            <w:tcW w:w="397" w:type="pct"/>
            <w:tcBorders>
              <w:top w:val="nil"/>
              <w:left w:val="nil"/>
              <w:bottom w:val="nil"/>
              <w:right w:val="nil"/>
            </w:tcBorders>
            <w:shd w:val="clear" w:color="auto" w:fill="FFFFFF"/>
            <w:tcMar>
              <w:top w:w="15" w:type="dxa"/>
              <w:left w:w="30" w:type="dxa"/>
              <w:bottom w:w="15" w:type="dxa"/>
              <w:right w:w="15" w:type="dxa"/>
            </w:tcMar>
            <w:vAlign w:val="bottom"/>
            <w:hideMark/>
          </w:tcPr>
          <w:p w14:paraId="52503044"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1167" w:type="pct"/>
            <w:gridSpan w:val="7"/>
            <w:tcBorders>
              <w:top w:val="nil"/>
              <w:left w:val="nil"/>
              <w:bottom w:val="nil"/>
              <w:right w:val="nil"/>
            </w:tcBorders>
            <w:shd w:val="clear" w:color="auto" w:fill="FFFFFF"/>
            <w:tcMar>
              <w:top w:w="15" w:type="dxa"/>
              <w:left w:w="30" w:type="dxa"/>
              <w:bottom w:w="15" w:type="dxa"/>
              <w:right w:w="15" w:type="dxa"/>
            </w:tcMar>
            <w:vAlign w:val="bottom"/>
            <w:hideMark/>
          </w:tcPr>
          <w:p w14:paraId="69587C57" w14:textId="77777777" w:rsidR="00511B9B" w:rsidRPr="00A03982" w:rsidRDefault="00511B9B" w:rsidP="000524AA">
            <w:pPr>
              <w:spacing w:after="0" w:line="264" w:lineRule="auto"/>
              <w:jc w:val="right"/>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_________________</w:t>
            </w:r>
          </w:p>
        </w:tc>
        <w:tc>
          <w:tcPr>
            <w:tcW w:w="227"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02A6F511"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vAlign w:val="bottom"/>
            <w:hideMark/>
          </w:tcPr>
          <w:p w14:paraId="5A145063" w14:textId="77777777" w:rsidR="00511B9B" w:rsidRPr="00A03982" w:rsidRDefault="00511B9B" w:rsidP="000524AA">
            <w:pPr>
              <w:spacing w:after="0" w:line="264" w:lineRule="auto"/>
              <w:jc w:val="right"/>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_________________</w:t>
            </w: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585CBD2F"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78D28F09"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231728" w:rsidRPr="00A03982" w14:paraId="122B84F2" w14:textId="77777777" w:rsidTr="00AB542C">
        <w:trPr>
          <w:jc w:val="center"/>
        </w:trPr>
        <w:tc>
          <w:tcPr>
            <w:tcW w:w="275" w:type="pct"/>
            <w:tcBorders>
              <w:top w:val="nil"/>
              <w:left w:val="nil"/>
              <w:bottom w:val="nil"/>
              <w:right w:val="nil"/>
            </w:tcBorders>
            <w:shd w:val="clear" w:color="auto" w:fill="FFFFFF"/>
            <w:tcMar>
              <w:top w:w="15" w:type="dxa"/>
              <w:left w:w="30" w:type="dxa"/>
              <w:bottom w:w="15" w:type="dxa"/>
              <w:right w:w="15" w:type="dxa"/>
            </w:tcMar>
            <w:hideMark/>
          </w:tcPr>
          <w:p w14:paraId="0FA1F00A"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438" w:type="pct"/>
            <w:tcBorders>
              <w:top w:val="nil"/>
              <w:left w:val="nil"/>
              <w:bottom w:val="nil"/>
              <w:right w:val="nil"/>
            </w:tcBorders>
            <w:shd w:val="clear" w:color="auto" w:fill="FFFFFF"/>
            <w:tcMar>
              <w:top w:w="15" w:type="dxa"/>
              <w:left w:w="30" w:type="dxa"/>
              <w:bottom w:w="15" w:type="dxa"/>
              <w:right w:w="15" w:type="dxa"/>
            </w:tcMar>
            <w:hideMark/>
          </w:tcPr>
          <w:p w14:paraId="52826415"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F465929"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8D76A6F"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1B1DEE"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406" w:type="pct"/>
            <w:tcBorders>
              <w:top w:val="nil"/>
              <w:left w:val="nil"/>
              <w:bottom w:val="nil"/>
              <w:right w:val="nil"/>
            </w:tcBorders>
            <w:shd w:val="clear" w:color="auto" w:fill="FFFFFF"/>
            <w:tcMar>
              <w:top w:w="15" w:type="dxa"/>
              <w:left w:w="30" w:type="dxa"/>
              <w:bottom w:w="15" w:type="dxa"/>
              <w:right w:w="15" w:type="dxa"/>
            </w:tcMar>
            <w:hideMark/>
          </w:tcPr>
          <w:p w14:paraId="5A582C2B"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397" w:type="pct"/>
            <w:tcBorders>
              <w:top w:val="nil"/>
              <w:left w:val="nil"/>
              <w:bottom w:val="nil"/>
              <w:right w:val="nil"/>
            </w:tcBorders>
            <w:shd w:val="clear" w:color="auto" w:fill="FFFFFF"/>
            <w:tcMar>
              <w:top w:w="15" w:type="dxa"/>
              <w:left w:w="30" w:type="dxa"/>
              <w:bottom w:w="15" w:type="dxa"/>
              <w:right w:w="15" w:type="dxa"/>
            </w:tcMar>
            <w:hideMark/>
          </w:tcPr>
          <w:p w14:paraId="03A35F71"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2D912228"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3D82389"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05D811CB" w14:textId="3A9D66C0" w:rsidR="00511B9B" w:rsidRPr="00A03982" w:rsidRDefault="00511B9B" w:rsidP="000524AA">
            <w:pPr>
              <w:spacing w:after="0" w:line="264" w:lineRule="auto"/>
              <w:jc w:val="center"/>
              <w:rPr>
                <w:rFonts w:ascii="Times New Roman" w:hAnsi="Times New Roman" w:cs="Times New Roman"/>
                <w:sz w:val="20"/>
                <w:szCs w:val="20"/>
                <w:lang w:val="uz-Cyrl-UZ"/>
              </w:rPr>
            </w:pPr>
            <w:r w:rsidRPr="00A03982">
              <w:rPr>
                <w:rStyle w:val="aa"/>
                <w:rFonts w:ascii="Times New Roman" w:hAnsi="Times New Roman" w:cs="Times New Roman"/>
                <w:sz w:val="20"/>
                <w:szCs w:val="20"/>
                <w:lang w:val="uz-Cyrl-UZ"/>
              </w:rPr>
              <w:t>(</w:t>
            </w:r>
            <w:r w:rsidR="00AB542C" w:rsidRPr="00A03982">
              <w:rPr>
                <w:rStyle w:val="aa"/>
                <w:rFonts w:ascii="Times New Roman" w:hAnsi="Times New Roman" w:cs="Times New Roman"/>
                <w:sz w:val="20"/>
                <w:szCs w:val="20"/>
                <w:lang w:val="uz-Cyrl-UZ"/>
              </w:rPr>
              <w:t>подпись</w:t>
            </w:r>
            <w:r w:rsidRPr="00A03982">
              <w:rPr>
                <w:rStyle w:val="aa"/>
                <w:rFonts w:ascii="Times New Roman" w:hAnsi="Times New Roman" w:cs="Times New Roman"/>
                <w:sz w:val="20"/>
                <w:szCs w:val="20"/>
                <w:lang w:val="uz-Cyrl-UZ"/>
              </w:rPr>
              <w:t>)</w:t>
            </w:r>
            <w:r w:rsidRPr="00A03982">
              <w:rPr>
                <w:rFonts w:ascii="Times New Roman" w:hAnsi="Times New Roman" w:cs="Times New Roman"/>
                <w:sz w:val="20"/>
                <w:szCs w:val="20"/>
                <w:lang w:val="uz-Cyrl-UZ"/>
              </w:rPr>
              <w:t xml:space="preserve">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D2F561D" w14:textId="77777777" w:rsidR="00511B9B" w:rsidRPr="00A03982" w:rsidRDefault="00511B9B" w:rsidP="000524AA">
            <w:pPr>
              <w:spacing w:after="0" w:line="264" w:lineRule="auto"/>
              <w:jc w:val="center"/>
              <w:rPr>
                <w:rFonts w:ascii="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2C07674F" w14:textId="77777777" w:rsidR="00511B9B" w:rsidRPr="00A03982" w:rsidRDefault="00511B9B" w:rsidP="000524AA">
            <w:pPr>
              <w:spacing w:after="0" w:line="264" w:lineRule="auto"/>
              <w:jc w:val="center"/>
              <w:rPr>
                <w:rFonts w:ascii="Times New Roman" w:hAnsi="Times New Roman" w:cs="Times New Roman"/>
                <w:sz w:val="20"/>
                <w:szCs w:val="20"/>
                <w:lang w:val="uz-Cyrl-UZ"/>
              </w:rPr>
            </w:pPr>
            <w:r w:rsidRPr="00A03982">
              <w:rPr>
                <w:rStyle w:val="aa"/>
                <w:rFonts w:ascii="Times New Roman" w:hAnsi="Times New Roman" w:cs="Times New Roman"/>
                <w:sz w:val="20"/>
                <w:szCs w:val="20"/>
                <w:lang w:val="uz-Cyrl-UZ"/>
              </w:rPr>
              <w:t>(Ф.И.О.)</w:t>
            </w:r>
            <w:r w:rsidRPr="00A03982">
              <w:rPr>
                <w:rFonts w:ascii="Times New Roman" w:hAnsi="Times New Roman" w:cs="Times New Roman"/>
                <w:sz w:val="20"/>
                <w:szCs w:val="20"/>
                <w:lang w:val="uz-Cyrl-UZ"/>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3131432"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DFA9B7A"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231728" w:rsidRPr="00A03982" w14:paraId="1F8CEB90" w14:textId="77777777" w:rsidTr="00AB542C">
        <w:trPr>
          <w:jc w:val="center"/>
        </w:trPr>
        <w:tc>
          <w:tcPr>
            <w:tcW w:w="275" w:type="pct"/>
            <w:tcBorders>
              <w:top w:val="nil"/>
              <w:left w:val="nil"/>
              <w:bottom w:val="nil"/>
              <w:right w:val="nil"/>
            </w:tcBorders>
            <w:shd w:val="clear" w:color="auto" w:fill="FFFFFF"/>
            <w:tcMar>
              <w:top w:w="15" w:type="dxa"/>
              <w:left w:w="30" w:type="dxa"/>
              <w:bottom w:w="15" w:type="dxa"/>
              <w:right w:w="15" w:type="dxa"/>
            </w:tcMar>
            <w:hideMark/>
          </w:tcPr>
          <w:p w14:paraId="2A97E180"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438" w:type="pct"/>
            <w:tcBorders>
              <w:top w:val="nil"/>
              <w:left w:val="nil"/>
              <w:bottom w:val="nil"/>
              <w:right w:val="nil"/>
            </w:tcBorders>
            <w:shd w:val="clear" w:color="auto" w:fill="FFFFFF"/>
            <w:tcMar>
              <w:top w:w="15" w:type="dxa"/>
              <w:left w:w="30" w:type="dxa"/>
              <w:bottom w:w="15" w:type="dxa"/>
              <w:right w:w="15" w:type="dxa"/>
            </w:tcMar>
            <w:hideMark/>
          </w:tcPr>
          <w:p w14:paraId="1FB2BE13"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73298D3"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B1D99C9"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9A1AAA2"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406" w:type="pct"/>
            <w:tcBorders>
              <w:top w:val="nil"/>
              <w:left w:val="nil"/>
              <w:bottom w:val="nil"/>
              <w:right w:val="nil"/>
            </w:tcBorders>
            <w:shd w:val="clear" w:color="auto" w:fill="FFFFFF"/>
            <w:tcMar>
              <w:top w:w="15" w:type="dxa"/>
              <w:left w:w="30" w:type="dxa"/>
              <w:bottom w:w="15" w:type="dxa"/>
              <w:right w:w="15" w:type="dxa"/>
            </w:tcMar>
            <w:hideMark/>
          </w:tcPr>
          <w:p w14:paraId="6A1BD0EE"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397" w:type="pct"/>
            <w:tcBorders>
              <w:top w:val="nil"/>
              <w:left w:val="nil"/>
              <w:bottom w:val="nil"/>
              <w:right w:val="nil"/>
            </w:tcBorders>
            <w:shd w:val="clear" w:color="auto" w:fill="FFFFFF"/>
            <w:tcMar>
              <w:top w:w="15" w:type="dxa"/>
              <w:left w:w="30" w:type="dxa"/>
              <w:bottom w:w="15" w:type="dxa"/>
              <w:right w:w="15" w:type="dxa"/>
            </w:tcMar>
            <w:hideMark/>
          </w:tcPr>
          <w:p w14:paraId="482B309F"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3BF52EC3"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80FB100"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D0635C1"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248DE0B"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07B16ED"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D2B4E26"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161EFA7"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533D06F"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FCFE1FB"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51D21BD"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9A43B68"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C87E644"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4997E3E"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633157A0" w14:textId="77777777" w:rsidTr="00AB542C">
        <w:trPr>
          <w:gridAfter w:val="1"/>
          <w:jc w:val="center"/>
        </w:trPr>
        <w:tc>
          <w:tcPr>
            <w:tcW w:w="275" w:type="pct"/>
            <w:tcBorders>
              <w:top w:val="nil"/>
              <w:left w:val="nil"/>
              <w:bottom w:val="nil"/>
              <w:right w:val="nil"/>
            </w:tcBorders>
            <w:shd w:val="clear" w:color="auto" w:fill="FFFFFF"/>
            <w:tcMar>
              <w:top w:w="15" w:type="dxa"/>
              <w:left w:w="30" w:type="dxa"/>
              <w:bottom w:w="15" w:type="dxa"/>
              <w:right w:w="15" w:type="dxa"/>
            </w:tcMar>
            <w:vAlign w:val="bottom"/>
            <w:hideMark/>
          </w:tcPr>
          <w:p w14:paraId="7C35C162"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1539" w:type="pct"/>
            <w:gridSpan w:val="5"/>
            <w:tcBorders>
              <w:top w:val="nil"/>
              <w:left w:val="nil"/>
              <w:bottom w:val="nil"/>
              <w:right w:val="nil"/>
            </w:tcBorders>
            <w:shd w:val="clear" w:color="auto" w:fill="FFFFFF"/>
            <w:tcMar>
              <w:top w:w="15" w:type="dxa"/>
              <w:left w:w="30" w:type="dxa"/>
              <w:bottom w:w="15" w:type="dxa"/>
              <w:right w:w="15" w:type="dxa"/>
            </w:tcMar>
            <w:vAlign w:val="bottom"/>
            <w:hideMark/>
          </w:tcPr>
          <w:p w14:paraId="3548D725" w14:textId="5778DD5D" w:rsidR="00511B9B" w:rsidRPr="00A03982" w:rsidRDefault="00231728" w:rsidP="000524AA">
            <w:pPr>
              <w:spacing w:after="0" w:line="264" w:lineRule="auto"/>
              <w:rPr>
                <w:rFonts w:ascii="Times New Roman" w:eastAsia="Times New Roman" w:hAnsi="Times New Roman" w:cs="Times New Roman"/>
                <w:sz w:val="20"/>
                <w:szCs w:val="20"/>
                <w:lang w:val="uz-Cyrl-UZ"/>
              </w:rPr>
            </w:pPr>
            <w:r>
              <w:rPr>
                <w:rStyle w:val="a9"/>
                <w:rFonts w:ascii="Times New Roman" w:eastAsia="Times New Roman" w:hAnsi="Times New Roman" w:cs="Times New Roman"/>
                <w:sz w:val="20"/>
                <w:szCs w:val="20"/>
                <w:lang w:val="uz-Cyrl-UZ"/>
              </w:rPr>
              <w:t>М</w:t>
            </w:r>
            <w:r w:rsidR="00AB542C" w:rsidRPr="00A03982">
              <w:rPr>
                <w:rStyle w:val="a9"/>
                <w:rFonts w:ascii="Times New Roman" w:eastAsia="Times New Roman" w:hAnsi="Times New Roman" w:cs="Times New Roman"/>
                <w:sz w:val="20"/>
                <w:szCs w:val="20"/>
                <w:lang w:val="uz-Cyrl-UZ"/>
              </w:rPr>
              <w:t>атериально ответственное лицо хокимията района или города:</w:t>
            </w:r>
          </w:p>
        </w:tc>
        <w:tc>
          <w:tcPr>
            <w:tcW w:w="397" w:type="pct"/>
            <w:tcBorders>
              <w:top w:val="nil"/>
              <w:left w:val="nil"/>
              <w:bottom w:val="nil"/>
              <w:right w:val="nil"/>
            </w:tcBorders>
            <w:shd w:val="clear" w:color="auto" w:fill="FFFFFF"/>
            <w:tcMar>
              <w:top w:w="15" w:type="dxa"/>
              <w:left w:w="30" w:type="dxa"/>
              <w:bottom w:w="15" w:type="dxa"/>
              <w:right w:w="15" w:type="dxa"/>
            </w:tcMar>
            <w:vAlign w:val="bottom"/>
            <w:hideMark/>
          </w:tcPr>
          <w:p w14:paraId="46727ABC"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1167" w:type="pct"/>
            <w:gridSpan w:val="7"/>
            <w:tcBorders>
              <w:top w:val="nil"/>
              <w:left w:val="nil"/>
              <w:bottom w:val="nil"/>
              <w:right w:val="nil"/>
            </w:tcBorders>
            <w:shd w:val="clear" w:color="auto" w:fill="FFFFFF"/>
            <w:tcMar>
              <w:top w:w="15" w:type="dxa"/>
              <w:left w:w="30" w:type="dxa"/>
              <w:bottom w:w="15" w:type="dxa"/>
              <w:right w:w="15" w:type="dxa"/>
            </w:tcMar>
            <w:vAlign w:val="bottom"/>
            <w:hideMark/>
          </w:tcPr>
          <w:p w14:paraId="30DB6566" w14:textId="77777777" w:rsidR="00511B9B" w:rsidRPr="00A03982" w:rsidRDefault="00511B9B" w:rsidP="000524AA">
            <w:pPr>
              <w:spacing w:after="0" w:line="264" w:lineRule="auto"/>
              <w:jc w:val="right"/>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_________________</w:t>
            </w:r>
          </w:p>
        </w:tc>
        <w:tc>
          <w:tcPr>
            <w:tcW w:w="227"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6BCDD17E"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vAlign w:val="bottom"/>
            <w:hideMark/>
          </w:tcPr>
          <w:p w14:paraId="51EACE00" w14:textId="77777777" w:rsidR="00511B9B" w:rsidRPr="00A03982" w:rsidRDefault="00511B9B" w:rsidP="000524AA">
            <w:pPr>
              <w:spacing w:after="0" w:line="264" w:lineRule="auto"/>
              <w:jc w:val="right"/>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_________________</w:t>
            </w: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37EDC053"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36F80054"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231728" w:rsidRPr="00A03982" w14:paraId="22DDE2B3" w14:textId="77777777" w:rsidTr="00AB542C">
        <w:trPr>
          <w:jc w:val="center"/>
        </w:trPr>
        <w:tc>
          <w:tcPr>
            <w:tcW w:w="275" w:type="pct"/>
            <w:tcBorders>
              <w:top w:val="nil"/>
              <w:left w:val="nil"/>
              <w:bottom w:val="nil"/>
              <w:right w:val="nil"/>
            </w:tcBorders>
            <w:shd w:val="clear" w:color="auto" w:fill="FFFFFF"/>
            <w:tcMar>
              <w:top w:w="15" w:type="dxa"/>
              <w:left w:w="30" w:type="dxa"/>
              <w:bottom w:w="15" w:type="dxa"/>
              <w:right w:w="15" w:type="dxa"/>
            </w:tcMar>
            <w:hideMark/>
          </w:tcPr>
          <w:p w14:paraId="76FB8F68"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438" w:type="pct"/>
            <w:tcBorders>
              <w:top w:val="nil"/>
              <w:left w:val="nil"/>
              <w:bottom w:val="nil"/>
              <w:right w:val="nil"/>
            </w:tcBorders>
            <w:shd w:val="clear" w:color="auto" w:fill="FFFFFF"/>
            <w:tcMar>
              <w:top w:w="15" w:type="dxa"/>
              <w:left w:w="30" w:type="dxa"/>
              <w:bottom w:w="15" w:type="dxa"/>
              <w:right w:w="15" w:type="dxa"/>
            </w:tcMar>
            <w:hideMark/>
          </w:tcPr>
          <w:p w14:paraId="2BB97368"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48D228B"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572E618"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3F1F805"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406" w:type="pct"/>
            <w:tcBorders>
              <w:top w:val="nil"/>
              <w:left w:val="nil"/>
              <w:bottom w:val="nil"/>
              <w:right w:val="nil"/>
            </w:tcBorders>
            <w:shd w:val="clear" w:color="auto" w:fill="FFFFFF"/>
            <w:tcMar>
              <w:top w:w="15" w:type="dxa"/>
              <w:left w:w="30" w:type="dxa"/>
              <w:bottom w:w="15" w:type="dxa"/>
              <w:right w:w="15" w:type="dxa"/>
            </w:tcMar>
            <w:hideMark/>
          </w:tcPr>
          <w:p w14:paraId="44C48E5D"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397" w:type="pct"/>
            <w:tcBorders>
              <w:top w:val="nil"/>
              <w:left w:val="nil"/>
              <w:bottom w:val="nil"/>
              <w:right w:val="nil"/>
            </w:tcBorders>
            <w:shd w:val="clear" w:color="auto" w:fill="FFFFFF"/>
            <w:tcMar>
              <w:top w:w="15" w:type="dxa"/>
              <w:left w:w="30" w:type="dxa"/>
              <w:bottom w:w="15" w:type="dxa"/>
              <w:right w:w="15" w:type="dxa"/>
            </w:tcMar>
            <w:hideMark/>
          </w:tcPr>
          <w:p w14:paraId="4396689E"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7C383F46"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4E06462"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7F77B221" w14:textId="0E5425D9" w:rsidR="00511B9B" w:rsidRPr="00A03982" w:rsidRDefault="00511B9B" w:rsidP="000524AA">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w:t>
            </w:r>
            <w:r w:rsidR="00AB542C" w:rsidRPr="00A03982">
              <w:rPr>
                <w:rStyle w:val="aa"/>
                <w:rFonts w:ascii="Times New Roman" w:hAnsi="Times New Roman" w:cs="Times New Roman"/>
                <w:sz w:val="20"/>
                <w:szCs w:val="20"/>
                <w:lang w:val="uz-Cyrl-UZ"/>
              </w:rPr>
              <w:t>подпись</w:t>
            </w:r>
            <w:r w:rsidRPr="00A03982">
              <w:rPr>
                <w:rFonts w:ascii="Times New Roman" w:hAnsi="Times New Roman" w:cs="Times New Roman"/>
                <w:sz w:val="20"/>
                <w:szCs w:val="20"/>
                <w:lang w:val="uz-Cyrl-UZ"/>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DF99479" w14:textId="77777777" w:rsidR="00511B9B" w:rsidRPr="00A03982" w:rsidRDefault="00511B9B" w:rsidP="000524AA">
            <w:pPr>
              <w:spacing w:after="0" w:line="264" w:lineRule="auto"/>
              <w:jc w:val="center"/>
              <w:rPr>
                <w:rFonts w:ascii="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5AC1C2CB" w14:textId="77777777" w:rsidR="00511B9B" w:rsidRPr="00A03982" w:rsidRDefault="00511B9B" w:rsidP="000524AA">
            <w:pPr>
              <w:spacing w:after="0" w:line="264" w:lineRule="auto"/>
              <w:jc w:val="center"/>
              <w:rPr>
                <w:rFonts w:ascii="Times New Roman" w:hAnsi="Times New Roman" w:cs="Times New Roman"/>
                <w:sz w:val="20"/>
                <w:szCs w:val="20"/>
                <w:lang w:val="uz-Cyrl-UZ"/>
              </w:rPr>
            </w:pPr>
            <w:r w:rsidRPr="00A03982">
              <w:rPr>
                <w:rStyle w:val="aa"/>
                <w:rFonts w:ascii="Times New Roman" w:hAnsi="Times New Roman" w:cs="Times New Roman"/>
                <w:sz w:val="20"/>
                <w:szCs w:val="20"/>
                <w:lang w:val="uz-Cyrl-UZ"/>
              </w:rPr>
              <w:t>(Ф.И.О.)</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65AC19B"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2C24BAB"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231728" w:rsidRPr="00A03982" w14:paraId="29B22ECE" w14:textId="77777777" w:rsidTr="00AB542C">
        <w:trPr>
          <w:jc w:val="center"/>
        </w:trPr>
        <w:tc>
          <w:tcPr>
            <w:tcW w:w="275" w:type="pct"/>
            <w:tcBorders>
              <w:top w:val="nil"/>
              <w:left w:val="nil"/>
              <w:bottom w:val="nil"/>
              <w:right w:val="nil"/>
            </w:tcBorders>
            <w:shd w:val="clear" w:color="auto" w:fill="FFFFFF"/>
            <w:tcMar>
              <w:top w:w="15" w:type="dxa"/>
              <w:left w:w="30" w:type="dxa"/>
              <w:bottom w:w="15" w:type="dxa"/>
              <w:right w:w="15" w:type="dxa"/>
            </w:tcMar>
            <w:hideMark/>
          </w:tcPr>
          <w:p w14:paraId="354E9F01"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438" w:type="pct"/>
            <w:tcBorders>
              <w:top w:val="nil"/>
              <w:left w:val="nil"/>
              <w:bottom w:val="nil"/>
              <w:right w:val="nil"/>
            </w:tcBorders>
            <w:shd w:val="clear" w:color="auto" w:fill="FFFFFF"/>
            <w:tcMar>
              <w:top w:w="15" w:type="dxa"/>
              <w:left w:w="30" w:type="dxa"/>
              <w:bottom w:w="15" w:type="dxa"/>
              <w:right w:w="15" w:type="dxa"/>
            </w:tcMar>
            <w:hideMark/>
          </w:tcPr>
          <w:p w14:paraId="2436C920"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4CE8958"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277E210"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C286BA3"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406" w:type="pct"/>
            <w:tcBorders>
              <w:top w:val="nil"/>
              <w:left w:val="nil"/>
              <w:bottom w:val="nil"/>
              <w:right w:val="nil"/>
            </w:tcBorders>
            <w:shd w:val="clear" w:color="auto" w:fill="FFFFFF"/>
            <w:tcMar>
              <w:top w:w="15" w:type="dxa"/>
              <w:left w:w="30" w:type="dxa"/>
              <w:bottom w:w="15" w:type="dxa"/>
              <w:right w:w="15" w:type="dxa"/>
            </w:tcMar>
            <w:hideMark/>
          </w:tcPr>
          <w:p w14:paraId="25B60E4E"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397" w:type="pct"/>
            <w:tcBorders>
              <w:top w:val="nil"/>
              <w:left w:val="nil"/>
              <w:bottom w:val="nil"/>
              <w:right w:val="nil"/>
            </w:tcBorders>
            <w:shd w:val="clear" w:color="auto" w:fill="FFFFFF"/>
            <w:tcMar>
              <w:top w:w="15" w:type="dxa"/>
              <w:left w:w="30" w:type="dxa"/>
              <w:bottom w:w="15" w:type="dxa"/>
              <w:right w:w="15" w:type="dxa"/>
            </w:tcMar>
            <w:hideMark/>
          </w:tcPr>
          <w:p w14:paraId="544F81C1"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0931A488"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0819999"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6EE5229"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FD29EA0"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E1C2EA6"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A367DED"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789F552"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29506F5"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A38B95F"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D2C5F94"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A5BAA73"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9A6D705"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0939B1B"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10042DBE" w14:textId="77777777" w:rsidTr="008D552B">
        <w:trPr>
          <w:gridAfter w:val="1"/>
          <w:jc w:val="center"/>
        </w:trPr>
        <w:tc>
          <w:tcPr>
            <w:tcW w:w="0" w:type="auto"/>
            <w:gridSpan w:val="23"/>
            <w:tcBorders>
              <w:top w:val="nil"/>
              <w:left w:val="nil"/>
              <w:bottom w:val="nil"/>
              <w:right w:val="nil"/>
            </w:tcBorders>
            <w:shd w:val="clear" w:color="auto" w:fill="FFFFFF"/>
            <w:tcMar>
              <w:top w:w="15" w:type="dxa"/>
              <w:left w:w="30" w:type="dxa"/>
              <w:bottom w:w="15" w:type="dxa"/>
              <w:right w:w="15" w:type="dxa"/>
            </w:tcMar>
            <w:hideMark/>
          </w:tcPr>
          <w:p w14:paraId="33BA6011" w14:textId="023706BB" w:rsidR="00511B9B" w:rsidRPr="00A03982" w:rsidRDefault="00AB542C" w:rsidP="000524AA">
            <w:pPr>
              <w:spacing w:after="0" w:line="264" w:lineRule="auto"/>
              <w:jc w:val="center"/>
              <w:rPr>
                <w:rFonts w:ascii="Times New Roman" w:hAnsi="Times New Roman" w:cs="Times New Roman"/>
                <w:sz w:val="20"/>
                <w:szCs w:val="20"/>
                <w:lang w:val="uz-Cyrl-UZ"/>
              </w:rPr>
            </w:pPr>
            <w:r w:rsidRPr="00A03982">
              <w:rPr>
                <w:rStyle w:val="a9"/>
                <w:rFonts w:ascii="Times New Roman" w:hAnsi="Times New Roman" w:cs="Times New Roman"/>
                <w:sz w:val="20"/>
                <w:szCs w:val="20"/>
                <w:lang w:val="uz-Cyrl-UZ"/>
              </w:rPr>
              <w:t>Принимающая сторона:</w:t>
            </w:r>
          </w:p>
        </w:tc>
      </w:tr>
      <w:tr w:rsidR="00231728" w:rsidRPr="00A03982" w14:paraId="7F7E1A41" w14:textId="77777777" w:rsidTr="00AB542C">
        <w:trPr>
          <w:jc w:val="center"/>
        </w:trPr>
        <w:tc>
          <w:tcPr>
            <w:tcW w:w="275" w:type="pct"/>
            <w:tcBorders>
              <w:top w:val="nil"/>
              <w:left w:val="nil"/>
              <w:bottom w:val="nil"/>
              <w:right w:val="nil"/>
            </w:tcBorders>
            <w:shd w:val="clear" w:color="auto" w:fill="FFFFFF"/>
            <w:tcMar>
              <w:top w:w="15" w:type="dxa"/>
              <w:left w:w="30" w:type="dxa"/>
              <w:bottom w:w="15" w:type="dxa"/>
              <w:right w:w="15" w:type="dxa"/>
            </w:tcMar>
            <w:hideMark/>
          </w:tcPr>
          <w:p w14:paraId="0B5B8308"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438" w:type="pct"/>
            <w:tcBorders>
              <w:top w:val="nil"/>
              <w:left w:val="nil"/>
              <w:bottom w:val="nil"/>
              <w:right w:val="nil"/>
            </w:tcBorders>
            <w:shd w:val="clear" w:color="auto" w:fill="FFFFFF"/>
            <w:tcMar>
              <w:top w:w="15" w:type="dxa"/>
              <w:left w:w="30" w:type="dxa"/>
              <w:bottom w:w="15" w:type="dxa"/>
              <w:right w:w="15" w:type="dxa"/>
            </w:tcMar>
            <w:hideMark/>
          </w:tcPr>
          <w:p w14:paraId="50BE7570"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5AC37FC"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AEC8069"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E070905"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406" w:type="pct"/>
            <w:tcBorders>
              <w:top w:val="nil"/>
              <w:left w:val="nil"/>
              <w:bottom w:val="nil"/>
              <w:right w:val="nil"/>
            </w:tcBorders>
            <w:shd w:val="clear" w:color="auto" w:fill="FFFFFF"/>
            <w:tcMar>
              <w:top w:w="15" w:type="dxa"/>
              <w:left w:w="30" w:type="dxa"/>
              <w:bottom w:w="15" w:type="dxa"/>
              <w:right w:w="15" w:type="dxa"/>
            </w:tcMar>
            <w:hideMark/>
          </w:tcPr>
          <w:p w14:paraId="7EF1EC97"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397" w:type="pct"/>
            <w:tcBorders>
              <w:top w:val="nil"/>
              <w:left w:val="nil"/>
              <w:bottom w:val="nil"/>
              <w:right w:val="nil"/>
            </w:tcBorders>
            <w:shd w:val="clear" w:color="auto" w:fill="FFFFFF"/>
            <w:tcMar>
              <w:top w:w="15" w:type="dxa"/>
              <w:left w:w="30" w:type="dxa"/>
              <w:bottom w:w="15" w:type="dxa"/>
              <w:right w:w="15" w:type="dxa"/>
            </w:tcMar>
            <w:hideMark/>
          </w:tcPr>
          <w:p w14:paraId="220E4CA7"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199F5672"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0C41A99"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E3D287D"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B471323"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0B5E362"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CE0ECE3"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BEC827A"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B565D22"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B3FC0E3"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7D78EA4"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3882309"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8B4FAF8"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20CC8BF"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A31F5B" w:rsidRPr="00A03982" w14:paraId="04CB50B5" w14:textId="77777777" w:rsidTr="00AB542C">
        <w:trPr>
          <w:jc w:val="center"/>
        </w:trPr>
        <w:tc>
          <w:tcPr>
            <w:tcW w:w="275" w:type="pct"/>
            <w:tcBorders>
              <w:top w:val="nil"/>
              <w:left w:val="nil"/>
              <w:bottom w:val="nil"/>
              <w:right w:val="nil"/>
            </w:tcBorders>
            <w:shd w:val="clear" w:color="auto" w:fill="FFFFFF"/>
            <w:tcMar>
              <w:top w:w="15" w:type="dxa"/>
              <w:left w:w="30" w:type="dxa"/>
              <w:bottom w:w="15" w:type="dxa"/>
              <w:right w:w="15" w:type="dxa"/>
            </w:tcMar>
            <w:vAlign w:val="bottom"/>
            <w:hideMark/>
          </w:tcPr>
          <w:p w14:paraId="23C22BC6"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1539" w:type="pct"/>
            <w:gridSpan w:val="5"/>
            <w:tcBorders>
              <w:top w:val="nil"/>
              <w:left w:val="nil"/>
              <w:bottom w:val="nil"/>
              <w:right w:val="nil"/>
            </w:tcBorders>
            <w:shd w:val="clear" w:color="auto" w:fill="FFFFFF"/>
            <w:tcMar>
              <w:top w:w="15" w:type="dxa"/>
              <w:left w:w="30" w:type="dxa"/>
              <w:bottom w:w="15" w:type="dxa"/>
              <w:right w:w="15" w:type="dxa"/>
            </w:tcMar>
            <w:vAlign w:val="bottom"/>
            <w:hideMark/>
          </w:tcPr>
          <w:p w14:paraId="6B15FDA7" w14:textId="6F6F1F78" w:rsidR="00511B9B" w:rsidRPr="00A03982" w:rsidRDefault="00231728" w:rsidP="00AB542C">
            <w:pPr>
              <w:spacing w:after="0" w:line="264" w:lineRule="auto"/>
              <w:rPr>
                <w:rFonts w:ascii="Times New Roman" w:eastAsia="Times New Roman" w:hAnsi="Times New Roman" w:cs="Times New Roman"/>
                <w:sz w:val="20"/>
                <w:szCs w:val="20"/>
                <w:lang w:val="uz-Cyrl-UZ"/>
              </w:rPr>
            </w:pPr>
            <w:r>
              <w:rPr>
                <w:rStyle w:val="a9"/>
                <w:rFonts w:ascii="Times New Roman" w:eastAsia="Times New Roman" w:hAnsi="Times New Roman" w:cs="Times New Roman"/>
                <w:sz w:val="20"/>
                <w:szCs w:val="20"/>
                <w:lang w:val="uz-Cyrl-UZ"/>
              </w:rPr>
              <w:t>П</w:t>
            </w:r>
            <w:r w:rsidR="00AB542C" w:rsidRPr="00A03982">
              <w:rPr>
                <w:rStyle w:val="a9"/>
                <w:rFonts w:ascii="Times New Roman" w:eastAsia="Times New Roman" w:hAnsi="Times New Roman" w:cs="Times New Roman"/>
                <w:sz w:val="20"/>
                <w:szCs w:val="20"/>
                <w:lang w:val="uz-Cyrl-UZ"/>
              </w:rPr>
              <w:t>редседатель участковой избирательной комиссии №___</w:t>
            </w:r>
          </w:p>
        </w:tc>
        <w:tc>
          <w:tcPr>
            <w:tcW w:w="397" w:type="pct"/>
            <w:tcBorders>
              <w:top w:val="nil"/>
              <w:left w:val="nil"/>
              <w:bottom w:val="nil"/>
              <w:right w:val="nil"/>
            </w:tcBorders>
            <w:shd w:val="clear" w:color="auto" w:fill="FFFFFF"/>
            <w:tcMar>
              <w:top w:w="15" w:type="dxa"/>
              <w:left w:w="30" w:type="dxa"/>
              <w:bottom w:w="15" w:type="dxa"/>
              <w:right w:w="15" w:type="dxa"/>
            </w:tcMar>
            <w:vAlign w:val="bottom"/>
            <w:hideMark/>
          </w:tcPr>
          <w:p w14:paraId="45B0EEBF"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vAlign w:val="bottom"/>
            <w:hideMark/>
          </w:tcPr>
          <w:p w14:paraId="2FC3F1A0"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0B19519B"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vAlign w:val="bottom"/>
            <w:hideMark/>
          </w:tcPr>
          <w:p w14:paraId="655C6FEA" w14:textId="03765E05" w:rsidR="00511B9B" w:rsidRPr="00A03982" w:rsidRDefault="00653C87" w:rsidP="000524AA">
            <w:pPr>
              <w:spacing w:after="0" w:line="264" w:lineRule="auto"/>
              <w:jc w:val="center"/>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 xml:space="preserve">                      </w:t>
            </w:r>
            <w:r w:rsidR="00511B9B" w:rsidRPr="00A03982">
              <w:rPr>
                <w:rFonts w:ascii="Times New Roman" w:eastAsia="Times New Roman" w:hAnsi="Times New Roman" w:cs="Times New Roman"/>
                <w:sz w:val="20"/>
                <w:szCs w:val="20"/>
                <w:lang w:val="uz-Cyrl-UZ"/>
              </w:rPr>
              <w:t>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263E3E39" w14:textId="77777777" w:rsidR="00511B9B" w:rsidRPr="00A03982" w:rsidRDefault="00511B9B" w:rsidP="000524AA">
            <w:pPr>
              <w:spacing w:after="0" w:line="264" w:lineRule="auto"/>
              <w:rPr>
                <w:rFonts w:ascii="Times New Roman" w:eastAsia="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vAlign w:val="bottom"/>
            <w:hideMark/>
          </w:tcPr>
          <w:p w14:paraId="3CE5DEDC" w14:textId="149F4219" w:rsidR="00511B9B" w:rsidRPr="00A03982" w:rsidRDefault="00511B9B" w:rsidP="000524AA">
            <w:pPr>
              <w:spacing w:after="0" w:line="264" w:lineRule="auto"/>
              <w:jc w:val="center"/>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_________________</w:t>
            </w:r>
            <w:r w:rsidR="00653C87" w:rsidRPr="00A03982">
              <w:rPr>
                <w:rFonts w:ascii="Times New Roman" w:eastAsia="Times New Roman" w:hAnsi="Times New Roman" w:cs="Times New Roman"/>
                <w:sz w:val="20"/>
                <w:szCs w:val="20"/>
                <w:lang w:val="uz-Cyrl-UZ"/>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59A362B4"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6C0E89DA"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231728" w:rsidRPr="00A03982" w14:paraId="1417D5A2" w14:textId="77777777" w:rsidTr="00AB542C">
        <w:trPr>
          <w:jc w:val="center"/>
        </w:trPr>
        <w:tc>
          <w:tcPr>
            <w:tcW w:w="275" w:type="pct"/>
            <w:tcBorders>
              <w:top w:val="nil"/>
              <w:left w:val="nil"/>
              <w:bottom w:val="nil"/>
              <w:right w:val="nil"/>
            </w:tcBorders>
            <w:shd w:val="clear" w:color="auto" w:fill="FFFFFF"/>
            <w:tcMar>
              <w:top w:w="15" w:type="dxa"/>
              <w:left w:w="30" w:type="dxa"/>
              <w:bottom w:w="15" w:type="dxa"/>
              <w:right w:w="15" w:type="dxa"/>
            </w:tcMar>
            <w:hideMark/>
          </w:tcPr>
          <w:p w14:paraId="06E3E16F"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438" w:type="pct"/>
            <w:tcBorders>
              <w:top w:val="nil"/>
              <w:left w:val="nil"/>
              <w:bottom w:val="nil"/>
              <w:right w:val="nil"/>
            </w:tcBorders>
            <w:shd w:val="clear" w:color="auto" w:fill="FFFFFF"/>
            <w:tcMar>
              <w:top w:w="15" w:type="dxa"/>
              <w:left w:w="30" w:type="dxa"/>
              <w:bottom w:w="15" w:type="dxa"/>
              <w:right w:w="15" w:type="dxa"/>
            </w:tcMar>
            <w:hideMark/>
          </w:tcPr>
          <w:p w14:paraId="6F4C2335"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6EF97D2"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0A03EF6"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E9C3DE1"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406" w:type="pct"/>
            <w:tcBorders>
              <w:top w:val="nil"/>
              <w:left w:val="nil"/>
              <w:bottom w:val="nil"/>
              <w:right w:val="nil"/>
            </w:tcBorders>
            <w:shd w:val="clear" w:color="auto" w:fill="FFFFFF"/>
            <w:tcMar>
              <w:top w:w="15" w:type="dxa"/>
              <w:left w:w="30" w:type="dxa"/>
              <w:bottom w:w="15" w:type="dxa"/>
              <w:right w:w="15" w:type="dxa"/>
            </w:tcMar>
            <w:hideMark/>
          </w:tcPr>
          <w:p w14:paraId="2AFECAC3"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397" w:type="pct"/>
            <w:tcBorders>
              <w:top w:val="nil"/>
              <w:left w:val="nil"/>
              <w:bottom w:val="nil"/>
              <w:right w:val="nil"/>
            </w:tcBorders>
            <w:shd w:val="clear" w:color="auto" w:fill="FFFFFF"/>
            <w:tcMar>
              <w:top w:w="15" w:type="dxa"/>
              <w:left w:w="30" w:type="dxa"/>
              <w:bottom w:w="15" w:type="dxa"/>
              <w:right w:w="15" w:type="dxa"/>
            </w:tcMar>
            <w:hideMark/>
          </w:tcPr>
          <w:p w14:paraId="0BB57582"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4B69A776"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F4A2C4A"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4B91E53B" w14:textId="63962A5E" w:rsidR="00511B9B" w:rsidRPr="00A03982" w:rsidRDefault="00511B9B" w:rsidP="00511B9B">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w:t>
            </w:r>
            <w:r w:rsidR="00AC35B8" w:rsidRPr="00A03982">
              <w:rPr>
                <w:rFonts w:ascii="Times New Roman" w:hAnsi="Times New Roman" w:cs="Times New Roman"/>
                <w:sz w:val="20"/>
                <w:szCs w:val="20"/>
                <w:lang w:val="uz-Cyrl-UZ"/>
              </w:rPr>
              <w:t>подпись</w:t>
            </w:r>
            <w:r w:rsidRPr="00A03982">
              <w:rPr>
                <w:rFonts w:ascii="Times New Roman" w:hAnsi="Times New Roman" w:cs="Times New Roman"/>
                <w:sz w:val="20"/>
                <w:szCs w:val="20"/>
                <w:lang w:val="uz-Cyrl-UZ"/>
              </w:rPr>
              <w:t xml:space="preserve">)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713D3D0" w14:textId="77777777"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14:paraId="0EB1A211" w14:textId="53AA184B" w:rsidR="00511B9B" w:rsidRPr="00A03982" w:rsidRDefault="00653C87" w:rsidP="00AC35B8">
            <w:pPr>
              <w:spacing w:after="0" w:line="264" w:lineRule="auto"/>
              <w:jc w:val="right"/>
              <w:rPr>
                <w:rFonts w:ascii="Times New Roman" w:hAnsi="Times New Roman" w:cs="Times New Roman"/>
                <w:sz w:val="20"/>
                <w:szCs w:val="20"/>
                <w:lang w:val="uz-Cyrl-UZ"/>
              </w:rPr>
            </w:pPr>
            <w:r w:rsidRPr="00A03982">
              <w:rPr>
                <w:rFonts w:ascii="Times New Roman" w:hAnsi="Times New Roman" w:cs="Times New Roman"/>
                <w:sz w:val="20"/>
                <w:szCs w:val="20"/>
                <w:lang w:val="uz-Cyrl-UZ"/>
              </w:rPr>
              <w:t xml:space="preserve">      </w:t>
            </w:r>
            <w:r w:rsidR="00511B9B" w:rsidRPr="00A03982">
              <w:rPr>
                <w:rFonts w:ascii="Times New Roman" w:hAnsi="Times New Roman" w:cs="Times New Roman"/>
                <w:sz w:val="20"/>
                <w:szCs w:val="20"/>
                <w:lang w:val="uz-Cyrl-UZ"/>
              </w:rPr>
              <w:t>(Ф.И.О.)</w:t>
            </w:r>
            <w:r w:rsidR="009673E0" w:rsidRPr="00A03982">
              <w:rPr>
                <w:rFonts w:ascii="Times New Roman" w:hAnsi="Times New Roman" w:cs="Times New Roman"/>
                <w:sz w:val="20"/>
                <w:szCs w:val="20"/>
                <w:lang w:val="uz-Cyrl-UZ"/>
              </w:rPr>
              <w:t xml:space="preserve"> </w:t>
            </w:r>
            <w:r w:rsidR="00AC35B8" w:rsidRPr="00A03982">
              <w:rPr>
                <w:rFonts w:ascii="Times New Roman" w:hAnsi="Times New Roman" w:cs="Times New Roman"/>
                <w:sz w:val="20"/>
                <w:szCs w:val="20"/>
              </w:rPr>
              <w:t>»</w:t>
            </w:r>
            <w:r w:rsidR="00F14A92" w:rsidRPr="00A03982">
              <w:rPr>
                <w:rFonts w:ascii="Times New Roman" w:hAnsi="Times New Roman" w:cs="Times New Roman"/>
                <w:sz w:val="28"/>
                <w:szCs w:val="20"/>
                <w:lang w:val="uz-Cyrl-UZ"/>
              </w:rPr>
              <w:t>.</w:t>
            </w:r>
            <w:r w:rsidR="009673E0" w:rsidRPr="00A03982">
              <w:rPr>
                <w:rFonts w:ascii="Times New Roman" w:hAnsi="Times New Roman" w:cs="Times New Roman"/>
                <w:sz w:val="20"/>
                <w:szCs w:val="20"/>
                <w:lang w:val="uz-Cyrl-UZ"/>
              </w:rPr>
              <w:t xml:space="preserve"> </w:t>
            </w:r>
            <w:r w:rsidRPr="00A03982">
              <w:rPr>
                <w:rFonts w:ascii="Times New Roman" w:hAnsi="Times New Roman" w:cs="Times New Roman"/>
                <w:sz w:val="20"/>
                <w:szCs w:val="20"/>
                <w:lang w:val="uz-Cyrl-UZ"/>
              </w:rPr>
              <w:t xml:space="preserve">             </w:t>
            </w:r>
            <w:r w:rsidR="009673E0" w:rsidRPr="00A03982">
              <w:rPr>
                <w:rFonts w:ascii="Times New Roman" w:hAnsi="Times New Roman" w:cs="Times New Roman"/>
                <w:sz w:val="20"/>
                <w:szCs w:val="20"/>
                <w:lang w:val="uz-Cyrl-UZ"/>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FA30EF0" w14:textId="7CC4E280" w:rsidR="00511B9B" w:rsidRPr="00A03982" w:rsidRDefault="00511B9B" w:rsidP="00511B9B">
            <w:pPr>
              <w:spacing w:after="0" w:line="264" w:lineRule="auto"/>
              <w:jc w:val="center"/>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D80DFD5"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r w:rsidR="00231728" w:rsidRPr="00A03982" w14:paraId="45B164BA" w14:textId="77777777" w:rsidTr="00AB542C">
        <w:trPr>
          <w:jc w:val="center"/>
        </w:trPr>
        <w:tc>
          <w:tcPr>
            <w:tcW w:w="275" w:type="pct"/>
            <w:tcBorders>
              <w:top w:val="nil"/>
              <w:left w:val="nil"/>
              <w:bottom w:val="nil"/>
              <w:right w:val="nil"/>
            </w:tcBorders>
            <w:shd w:val="clear" w:color="auto" w:fill="FFFFFF"/>
            <w:tcMar>
              <w:top w:w="15" w:type="dxa"/>
              <w:left w:w="30" w:type="dxa"/>
              <w:bottom w:w="15" w:type="dxa"/>
              <w:right w:w="15" w:type="dxa"/>
            </w:tcMar>
            <w:hideMark/>
          </w:tcPr>
          <w:p w14:paraId="716B66DD"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438" w:type="pct"/>
            <w:tcBorders>
              <w:top w:val="nil"/>
              <w:left w:val="nil"/>
              <w:bottom w:val="nil"/>
              <w:right w:val="nil"/>
            </w:tcBorders>
            <w:shd w:val="clear" w:color="auto" w:fill="FFFFFF"/>
            <w:tcMar>
              <w:top w:w="15" w:type="dxa"/>
              <w:left w:w="30" w:type="dxa"/>
              <w:bottom w:w="15" w:type="dxa"/>
              <w:right w:w="15" w:type="dxa"/>
            </w:tcMar>
            <w:hideMark/>
          </w:tcPr>
          <w:p w14:paraId="40562346"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393F8FD"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EC3E378"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BFA391A"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406" w:type="pct"/>
            <w:tcBorders>
              <w:top w:val="nil"/>
              <w:left w:val="nil"/>
              <w:bottom w:val="nil"/>
              <w:right w:val="nil"/>
            </w:tcBorders>
            <w:shd w:val="clear" w:color="auto" w:fill="FFFFFF"/>
            <w:tcMar>
              <w:top w:w="15" w:type="dxa"/>
              <w:left w:w="30" w:type="dxa"/>
              <w:bottom w:w="15" w:type="dxa"/>
              <w:right w:w="15" w:type="dxa"/>
            </w:tcMar>
            <w:hideMark/>
          </w:tcPr>
          <w:p w14:paraId="296D715D"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397" w:type="pct"/>
            <w:tcBorders>
              <w:top w:val="nil"/>
              <w:left w:val="nil"/>
              <w:bottom w:val="nil"/>
              <w:right w:val="nil"/>
            </w:tcBorders>
            <w:shd w:val="clear" w:color="auto" w:fill="FFFFFF"/>
            <w:tcMar>
              <w:top w:w="15" w:type="dxa"/>
              <w:left w:w="30" w:type="dxa"/>
              <w:bottom w:w="15" w:type="dxa"/>
              <w:right w:w="15" w:type="dxa"/>
            </w:tcMar>
            <w:hideMark/>
          </w:tcPr>
          <w:p w14:paraId="66A2CB3C"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28" w:type="pct"/>
            <w:tcBorders>
              <w:top w:val="nil"/>
              <w:left w:val="nil"/>
              <w:bottom w:val="nil"/>
              <w:right w:val="nil"/>
            </w:tcBorders>
            <w:shd w:val="clear" w:color="auto" w:fill="FFFFFF"/>
            <w:tcMar>
              <w:top w:w="15" w:type="dxa"/>
              <w:left w:w="30" w:type="dxa"/>
              <w:bottom w:w="15" w:type="dxa"/>
              <w:right w:w="15" w:type="dxa"/>
            </w:tcMar>
            <w:hideMark/>
          </w:tcPr>
          <w:p w14:paraId="0E5B9D75"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BB4511E"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F98CDE7"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420073D"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C26D6C"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CECC643"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27EE642"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9545DCC"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49F438F"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CEFA6BB"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DC2F59"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A1133E3" w14:textId="3FB922D9" w:rsidR="00511B9B" w:rsidRPr="00A03982" w:rsidRDefault="00511B9B" w:rsidP="00511B9B">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1005B0A" w14:textId="77777777" w:rsidR="00511B9B" w:rsidRPr="00A03982" w:rsidRDefault="00511B9B" w:rsidP="00511B9B">
            <w:pPr>
              <w:spacing w:after="0" w:line="264" w:lineRule="auto"/>
              <w:rPr>
                <w:rFonts w:ascii="Times New Roman" w:eastAsia="Times New Roman" w:hAnsi="Times New Roman" w:cs="Times New Roman"/>
                <w:sz w:val="20"/>
                <w:szCs w:val="20"/>
                <w:lang w:val="uz-Cyrl-UZ"/>
              </w:rPr>
            </w:pPr>
          </w:p>
        </w:tc>
      </w:tr>
    </w:tbl>
    <w:p w14:paraId="5B682BA3" w14:textId="77777777" w:rsidR="00231728" w:rsidRDefault="00231728" w:rsidP="006D42C7">
      <w:pPr>
        <w:spacing w:after="0" w:line="288" w:lineRule="auto"/>
        <w:ind w:firstLine="708"/>
        <w:contextualSpacing/>
        <w:jc w:val="both"/>
        <w:rPr>
          <w:rFonts w:ascii="Times New Roman" w:hAnsi="Times New Roman" w:cs="Times New Roman"/>
          <w:b/>
          <w:bCs/>
          <w:sz w:val="28"/>
          <w:szCs w:val="28"/>
          <w:lang w:val="uz-Cyrl-UZ"/>
        </w:rPr>
      </w:pPr>
    </w:p>
    <w:p w14:paraId="212E15C9" w14:textId="1E49204F" w:rsidR="00246724" w:rsidRPr="00A03982" w:rsidRDefault="00862016" w:rsidP="006D42C7">
      <w:pPr>
        <w:spacing w:after="0" w:line="288" w:lineRule="auto"/>
        <w:ind w:firstLine="708"/>
        <w:contextualSpacing/>
        <w:jc w:val="both"/>
        <w:rPr>
          <w:rFonts w:ascii="Times New Roman" w:hAnsi="Times New Roman" w:cs="Times New Roman"/>
          <w:bCs/>
          <w:sz w:val="28"/>
          <w:szCs w:val="28"/>
          <w:lang w:val="uz-Cyrl-UZ"/>
        </w:rPr>
      </w:pPr>
      <w:r w:rsidRPr="00A03982">
        <w:rPr>
          <w:rFonts w:ascii="Times New Roman" w:hAnsi="Times New Roman" w:cs="Times New Roman"/>
          <w:b/>
          <w:bCs/>
          <w:sz w:val="28"/>
          <w:szCs w:val="28"/>
          <w:lang w:val="uz-Cyrl-UZ"/>
        </w:rPr>
        <w:t>10</w:t>
      </w:r>
      <w:r w:rsidR="001C72BA" w:rsidRPr="00A03982">
        <w:rPr>
          <w:rFonts w:ascii="Times New Roman" w:hAnsi="Times New Roman" w:cs="Times New Roman"/>
          <w:b/>
          <w:bCs/>
          <w:sz w:val="28"/>
          <w:szCs w:val="28"/>
          <w:lang w:val="uz-Cyrl-UZ"/>
        </w:rPr>
        <w:t>.</w:t>
      </w:r>
      <w:r w:rsidR="001C72BA" w:rsidRPr="00A03982">
        <w:rPr>
          <w:rFonts w:ascii="Times New Roman" w:hAnsi="Times New Roman" w:cs="Times New Roman"/>
          <w:bCs/>
          <w:sz w:val="28"/>
          <w:szCs w:val="28"/>
          <w:lang w:val="uz-Cyrl-UZ"/>
        </w:rPr>
        <w:t> </w:t>
      </w:r>
      <w:r w:rsidR="00C73727" w:rsidRPr="00A03982">
        <w:rPr>
          <w:rFonts w:ascii="Times New Roman" w:hAnsi="Times New Roman" w:cs="Times New Roman"/>
          <w:bCs/>
          <w:sz w:val="28"/>
          <w:szCs w:val="28"/>
          <w:lang w:val="uz-Cyrl-UZ"/>
        </w:rPr>
        <w:t>Приложение №</w:t>
      </w:r>
      <w:r w:rsidR="00231728">
        <w:rPr>
          <w:rFonts w:ascii="Times New Roman" w:hAnsi="Times New Roman" w:cs="Times New Roman"/>
          <w:bCs/>
          <w:sz w:val="28"/>
          <w:szCs w:val="28"/>
          <w:lang w:val="uz-Cyrl-UZ"/>
        </w:rPr>
        <w:t xml:space="preserve"> </w:t>
      </w:r>
      <w:r w:rsidR="00C73727" w:rsidRPr="00A03982">
        <w:rPr>
          <w:rFonts w:ascii="Times New Roman" w:hAnsi="Times New Roman" w:cs="Times New Roman"/>
          <w:bCs/>
          <w:sz w:val="28"/>
          <w:szCs w:val="28"/>
          <w:lang w:val="uz-Cyrl-UZ"/>
        </w:rPr>
        <w:t>5а к Инструкции изложить в следующей редакции:</w:t>
      </w:r>
    </w:p>
    <w:p w14:paraId="4822A950" w14:textId="77777777" w:rsidR="004310AA" w:rsidRPr="00A03982" w:rsidRDefault="004310AA" w:rsidP="00246724">
      <w:pPr>
        <w:shd w:val="clear" w:color="auto" w:fill="FFFFFF"/>
        <w:spacing w:after="0" w:line="264" w:lineRule="auto"/>
        <w:jc w:val="right"/>
        <w:rPr>
          <w:rFonts w:ascii="Times New Roman" w:eastAsia="Times New Roman" w:hAnsi="Times New Roman" w:cs="Times New Roman"/>
          <w:sz w:val="28"/>
          <w:szCs w:val="20"/>
          <w:lang w:val="uz-Cyrl-UZ"/>
        </w:rPr>
      </w:pPr>
    </w:p>
    <w:p w14:paraId="4814A586" w14:textId="04C82A5A" w:rsidR="00F90E18" w:rsidRPr="00A03982" w:rsidRDefault="00F90E18" w:rsidP="00F90E18">
      <w:pPr>
        <w:shd w:val="clear" w:color="auto" w:fill="FFFFFF"/>
        <w:spacing w:after="0" w:line="264" w:lineRule="auto"/>
        <w:jc w:val="right"/>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rPr>
        <w:t>«</w:t>
      </w:r>
      <w:r w:rsidR="00231728" w:rsidRPr="00A03982">
        <w:rPr>
          <w:rFonts w:ascii="Times New Roman" w:eastAsia="Times New Roman" w:hAnsi="Times New Roman" w:cs="Times New Roman"/>
          <w:sz w:val="20"/>
          <w:szCs w:val="20"/>
          <w:lang w:val="uz-Cyrl-UZ"/>
        </w:rPr>
        <w:t xml:space="preserve">Приложение </w:t>
      </w:r>
      <w:r w:rsidRPr="00A03982">
        <w:rPr>
          <w:rFonts w:ascii="Times New Roman" w:eastAsia="Times New Roman" w:hAnsi="Times New Roman" w:cs="Times New Roman"/>
          <w:sz w:val="20"/>
          <w:szCs w:val="20"/>
          <w:lang w:val="uz-Cyrl-UZ"/>
        </w:rPr>
        <w:t>№</w:t>
      </w:r>
      <w:r w:rsidR="00231728">
        <w:rPr>
          <w:rFonts w:ascii="Times New Roman" w:eastAsia="Times New Roman" w:hAnsi="Times New Roman" w:cs="Times New Roman"/>
          <w:sz w:val="20"/>
          <w:szCs w:val="20"/>
          <w:lang w:val="uz-Cyrl-UZ"/>
        </w:rPr>
        <w:t xml:space="preserve"> </w:t>
      </w:r>
      <w:r w:rsidRPr="00A03982">
        <w:rPr>
          <w:rFonts w:ascii="Times New Roman" w:eastAsia="Times New Roman" w:hAnsi="Times New Roman" w:cs="Times New Roman"/>
          <w:sz w:val="20"/>
          <w:szCs w:val="20"/>
          <w:lang w:val="uz-Cyrl-UZ"/>
        </w:rPr>
        <w:t>5а</w:t>
      </w:r>
    </w:p>
    <w:p w14:paraId="662D13DA" w14:textId="646D5370" w:rsidR="00246724" w:rsidRPr="00A03982" w:rsidRDefault="00F90E18" w:rsidP="00F90E18">
      <w:pPr>
        <w:shd w:val="clear" w:color="auto" w:fill="FFFFFF"/>
        <w:spacing w:after="0" w:line="264" w:lineRule="auto"/>
        <w:jc w:val="right"/>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 xml:space="preserve">к Инструкции о финансировании подготовки и проведения выборов Президента Республики Узбекистан, депутатов Законодательной палаты Олий Мажлиса Республики Узбекистан, Жокаргы Кенеса Республики Каракалпакстан, областных, районных и городских Кенгашей народных депутатов, </w:t>
      </w:r>
      <w:r w:rsidR="00231728">
        <w:rPr>
          <w:rFonts w:ascii="Times New Roman" w:eastAsia="Times New Roman" w:hAnsi="Times New Roman" w:cs="Times New Roman"/>
          <w:sz w:val="20"/>
          <w:szCs w:val="20"/>
          <w:lang w:val="uz-Cyrl-UZ"/>
        </w:rPr>
        <w:br/>
      </w:r>
      <w:r w:rsidRPr="00A03982">
        <w:rPr>
          <w:rFonts w:ascii="Times New Roman" w:eastAsia="Times New Roman" w:hAnsi="Times New Roman" w:cs="Times New Roman"/>
          <w:sz w:val="20"/>
          <w:szCs w:val="20"/>
          <w:lang w:val="uz-Cyrl-UZ"/>
        </w:rPr>
        <w:t>а также порядке использования средств</w:t>
      </w:r>
    </w:p>
    <w:tbl>
      <w:tblPr>
        <w:tblW w:w="5044" w:type="pct"/>
        <w:jc w:val="center"/>
        <w:shd w:val="clear" w:color="auto" w:fill="FFFFFF"/>
        <w:tblCellMar>
          <w:left w:w="0" w:type="dxa"/>
          <w:right w:w="0" w:type="dxa"/>
        </w:tblCellMar>
        <w:tblLook w:val="04A0" w:firstRow="1" w:lastRow="0" w:firstColumn="1" w:lastColumn="0" w:noHBand="0" w:noVBand="1"/>
      </w:tblPr>
      <w:tblGrid>
        <w:gridCol w:w="584"/>
        <w:gridCol w:w="384"/>
        <w:gridCol w:w="384"/>
        <w:gridCol w:w="382"/>
        <w:gridCol w:w="377"/>
        <w:gridCol w:w="377"/>
        <w:gridCol w:w="862"/>
        <w:gridCol w:w="66"/>
        <w:gridCol w:w="334"/>
        <w:gridCol w:w="744"/>
        <w:gridCol w:w="389"/>
        <w:gridCol w:w="104"/>
        <w:gridCol w:w="727"/>
        <w:gridCol w:w="208"/>
        <w:gridCol w:w="104"/>
        <w:gridCol w:w="293"/>
        <w:gridCol w:w="293"/>
        <w:gridCol w:w="293"/>
        <w:gridCol w:w="574"/>
        <w:gridCol w:w="293"/>
        <w:gridCol w:w="206"/>
        <w:gridCol w:w="402"/>
        <w:gridCol w:w="206"/>
        <w:gridCol w:w="206"/>
        <w:gridCol w:w="206"/>
        <w:gridCol w:w="206"/>
        <w:gridCol w:w="206"/>
        <w:gridCol w:w="26"/>
      </w:tblGrid>
      <w:tr w:rsidR="00A3742A" w:rsidRPr="00A03982" w14:paraId="1791BAFE"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6A5F733A" w14:textId="77777777" w:rsidR="00246724" w:rsidRPr="00A03982" w:rsidRDefault="00246724" w:rsidP="00246724">
            <w:pPr>
              <w:shd w:val="clear" w:color="auto" w:fill="FFFFFF"/>
              <w:spacing w:after="0" w:line="264" w:lineRule="auto"/>
              <w:jc w:val="center"/>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AD45A86"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FA1BA71"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A7A7351"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6A6C46A"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6C9F61E"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7CF3AE0B"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2B68D156"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F339519"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8EBDD84"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385" w:type="pct"/>
            <w:tcBorders>
              <w:top w:val="nil"/>
              <w:left w:val="nil"/>
              <w:bottom w:val="nil"/>
              <w:right w:val="nil"/>
            </w:tcBorders>
            <w:shd w:val="clear" w:color="auto" w:fill="FFFFFF"/>
            <w:tcMar>
              <w:top w:w="15" w:type="dxa"/>
              <w:left w:w="30" w:type="dxa"/>
              <w:bottom w:w="15" w:type="dxa"/>
              <w:right w:w="15" w:type="dxa"/>
            </w:tcMar>
            <w:hideMark/>
          </w:tcPr>
          <w:p w14:paraId="7B9DC71F"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110" w:type="pct"/>
            <w:tcBorders>
              <w:top w:val="nil"/>
              <w:left w:val="nil"/>
              <w:bottom w:val="nil"/>
              <w:right w:val="nil"/>
            </w:tcBorders>
            <w:shd w:val="clear" w:color="auto" w:fill="FFFFFF"/>
            <w:tcMar>
              <w:top w:w="15" w:type="dxa"/>
              <w:left w:w="30" w:type="dxa"/>
              <w:bottom w:w="15" w:type="dxa"/>
              <w:right w:w="15" w:type="dxa"/>
            </w:tcMar>
            <w:hideMark/>
          </w:tcPr>
          <w:p w14:paraId="6EECFCF9"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4B1E175"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72308DE"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617EB70"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EB009C5"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2739B7E"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820EAD8"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1DE318C"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41F8082"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r>
      <w:tr w:rsidR="00A31F5B" w:rsidRPr="00A03982" w14:paraId="66997245"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vAlign w:val="center"/>
            <w:hideMark/>
          </w:tcPr>
          <w:p w14:paraId="4CBF6BDA" w14:textId="1CCF144E" w:rsidR="00246724" w:rsidRPr="00A03982" w:rsidRDefault="00246724" w:rsidP="00F90E18">
            <w:pPr>
              <w:spacing w:after="0" w:line="264" w:lineRule="auto"/>
              <w:jc w:val="center"/>
              <w:rPr>
                <w:rFonts w:ascii="Times New Roman" w:hAnsi="Times New Roman" w:cs="Times New Roman"/>
                <w:sz w:val="20"/>
                <w:szCs w:val="20"/>
                <w:lang w:val="uz-Cyrl-UZ"/>
              </w:rPr>
            </w:pPr>
            <w:r w:rsidRPr="00A03982">
              <w:rPr>
                <w:rStyle w:val="a9"/>
                <w:rFonts w:ascii="Times New Roman" w:hAnsi="Times New Roman" w:cs="Times New Roman"/>
                <w:sz w:val="20"/>
                <w:szCs w:val="20"/>
                <w:lang w:val="uz-Cyrl-UZ"/>
              </w:rPr>
              <w:t>А</w:t>
            </w:r>
            <w:r w:rsidR="00F90E18" w:rsidRPr="00A03982">
              <w:rPr>
                <w:rStyle w:val="a9"/>
                <w:rFonts w:ascii="Times New Roman" w:hAnsi="Times New Roman" w:cs="Times New Roman"/>
                <w:sz w:val="20"/>
                <w:szCs w:val="20"/>
                <w:lang w:val="uz-Cyrl-UZ"/>
              </w:rPr>
              <w:t>К</w:t>
            </w:r>
            <w:r w:rsidRPr="00A03982">
              <w:rPr>
                <w:rStyle w:val="a9"/>
                <w:rFonts w:ascii="Times New Roman" w:hAnsi="Times New Roman" w:cs="Times New Roman"/>
                <w:sz w:val="20"/>
                <w:szCs w:val="20"/>
                <w:lang w:val="uz-Cyrl-UZ"/>
              </w:rPr>
              <w:t>Т</w:t>
            </w:r>
          </w:p>
        </w:tc>
      </w:tr>
      <w:tr w:rsidR="00A31F5B" w:rsidRPr="00A03982" w14:paraId="4B18542A"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hideMark/>
          </w:tcPr>
          <w:p w14:paraId="27C1A65F" w14:textId="77777777" w:rsidR="00246724" w:rsidRPr="00A03982" w:rsidRDefault="00246724" w:rsidP="00246724">
            <w:pPr>
              <w:spacing w:after="0" w:line="264" w:lineRule="auto"/>
              <w:jc w:val="center"/>
              <w:rPr>
                <w:rFonts w:ascii="Times New Roman" w:hAnsi="Times New Roman" w:cs="Times New Roman"/>
                <w:sz w:val="20"/>
                <w:szCs w:val="20"/>
                <w:lang w:val="uz-Cyrl-UZ"/>
              </w:rPr>
            </w:pPr>
          </w:p>
        </w:tc>
      </w:tr>
      <w:tr w:rsidR="00A31F5B" w:rsidRPr="00A03982" w14:paraId="01D7D5A4" w14:textId="77777777" w:rsidTr="00940A2D">
        <w:trPr>
          <w:gridAfter w:val="1"/>
          <w:jc w:val="center"/>
        </w:trPr>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7F61BE4C"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6"/>
            <w:tcBorders>
              <w:top w:val="nil"/>
              <w:left w:val="nil"/>
              <w:bottom w:val="nil"/>
              <w:right w:val="nil"/>
            </w:tcBorders>
            <w:shd w:val="clear" w:color="auto" w:fill="FFFFFF"/>
            <w:tcMar>
              <w:top w:w="15" w:type="dxa"/>
              <w:left w:w="30" w:type="dxa"/>
              <w:bottom w:w="15" w:type="dxa"/>
              <w:right w:w="15" w:type="dxa"/>
            </w:tcMar>
            <w:vAlign w:val="bottom"/>
            <w:hideMark/>
          </w:tcPr>
          <w:p w14:paraId="63CE7127" w14:textId="5A431FB7" w:rsidR="00246724" w:rsidRPr="00A03982" w:rsidRDefault="00F90E18" w:rsidP="00F90E18">
            <w:pPr>
              <w:spacing w:after="0" w:line="264" w:lineRule="auto"/>
              <w:jc w:val="both"/>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rPr>
              <w:t>«</w:t>
            </w:r>
            <w:r w:rsidR="00246724" w:rsidRPr="00A03982">
              <w:rPr>
                <w:rFonts w:ascii="Times New Roman" w:eastAsia="Times New Roman" w:hAnsi="Times New Roman" w:cs="Times New Roman"/>
                <w:sz w:val="20"/>
                <w:szCs w:val="20"/>
                <w:lang w:val="uz-Cyrl-UZ"/>
              </w:rPr>
              <w:t>____</w:t>
            </w:r>
            <w:r w:rsidRPr="00A03982">
              <w:rPr>
                <w:rFonts w:ascii="Times New Roman" w:eastAsia="Times New Roman" w:hAnsi="Times New Roman" w:cs="Times New Roman"/>
                <w:sz w:val="20"/>
                <w:szCs w:val="20"/>
              </w:rPr>
              <w:t>»</w:t>
            </w:r>
            <w:r w:rsidR="00246724" w:rsidRPr="00A03982">
              <w:rPr>
                <w:rFonts w:ascii="Times New Roman" w:eastAsia="Times New Roman" w:hAnsi="Times New Roman" w:cs="Times New Roman"/>
                <w:sz w:val="20"/>
                <w:szCs w:val="20"/>
                <w:lang w:val="uz-Cyrl-UZ"/>
              </w:rPr>
              <w:t xml:space="preserve"> _____________________</w:t>
            </w:r>
            <w:r w:rsidRPr="00A03982">
              <w:rPr>
                <w:rFonts w:ascii="Times New Roman" w:eastAsia="Times New Roman" w:hAnsi="Times New Roman" w:cs="Times New Roman"/>
                <w:sz w:val="20"/>
                <w:szCs w:val="20"/>
                <w:lang w:val="uz-Cyrl-UZ"/>
              </w:rPr>
              <w:t>20__ год</w:t>
            </w:r>
          </w:p>
        </w:tc>
      </w:tr>
      <w:tr w:rsidR="00A31F5B" w:rsidRPr="00A03982" w14:paraId="33CCEA6E"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vAlign w:val="center"/>
            <w:hideMark/>
          </w:tcPr>
          <w:p w14:paraId="502B9A57" w14:textId="4DC91380" w:rsidR="00246724" w:rsidRPr="00A03982" w:rsidRDefault="00F90E18">
            <w:pPr>
              <w:shd w:val="clear" w:color="auto" w:fill="FFFFFF"/>
              <w:spacing w:after="0" w:line="264" w:lineRule="auto"/>
              <w:ind w:left="66"/>
              <w:jc w:val="both"/>
              <w:rPr>
                <w:rFonts w:ascii="Times New Roman" w:hAnsi="Times New Roman" w:cs="Times New Roman"/>
                <w:sz w:val="20"/>
                <w:szCs w:val="20"/>
                <w:lang w:val="uz-Cyrl-UZ"/>
              </w:rPr>
            </w:pPr>
            <w:r w:rsidRPr="00A03982">
              <w:rPr>
                <w:rFonts w:ascii="Times New Roman" w:hAnsi="Times New Roman" w:cs="Times New Roman"/>
                <w:sz w:val="20"/>
                <w:szCs w:val="20"/>
                <w:lang w:val="uz-Cyrl-UZ"/>
              </w:rPr>
              <w:lastRenderedPageBreak/>
              <w:t>Председатель участковой избирательной комиссии №____ ____________________ (Ф.И.О.) _________________ (района и города)_______________________________ (РК, областей и города Ташкента) передает материально ответственному лицу хокимията ________________________ (Ф.И.О.) оборудование и товарно-материальные ценности, принятые для использования на выборах ____________________________ (указывается тип выборов):</w:t>
            </w:r>
          </w:p>
        </w:tc>
      </w:tr>
      <w:tr w:rsidR="00A3742A" w:rsidRPr="00A03982" w14:paraId="6E08D3E7"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574A3AE0" w14:textId="77777777" w:rsidR="00246724" w:rsidRPr="00A03982" w:rsidRDefault="00246724" w:rsidP="00246724">
            <w:pPr>
              <w:shd w:val="clear" w:color="auto" w:fill="FFFFFF"/>
              <w:spacing w:after="0" w:line="264" w:lineRule="auto"/>
              <w:ind w:left="66"/>
              <w:jc w:val="both"/>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5C19710"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CD2C08"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1F2C57"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6F4BBC7"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5D4A7A5"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5A30436D"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08978850"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8552521"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57E2214"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385" w:type="pct"/>
            <w:tcBorders>
              <w:top w:val="nil"/>
              <w:left w:val="nil"/>
              <w:bottom w:val="nil"/>
              <w:right w:val="nil"/>
            </w:tcBorders>
            <w:shd w:val="clear" w:color="auto" w:fill="FFFFFF"/>
            <w:tcMar>
              <w:top w:w="15" w:type="dxa"/>
              <w:left w:w="30" w:type="dxa"/>
              <w:bottom w:w="15" w:type="dxa"/>
              <w:right w:w="15" w:type="dxa"/>
            </w:tcMar>
            <w:hideMark/>
          </w:tcPr>
          <w:p w14:paraId="42EE30DB"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110" w:type="pct"/>
            <w:tcBorders>
              <w:top w:val="nil"/>
              <w:left w:val="nil"/>
              <w:bottom w:val="nil"/>
              <w:right w:val="nil"/>
            </w:tcBorders>
            <w:shd w:val="clear" w:color="auto" w:fill="FFFFFF"/>
            <w:tcMar>
              <w:top w:w="15" w:type="dxa"/>
              <w:left w:w="30" w:type="dxa"/>
              <w:bottom w:w="15" w:type="dxa"/>
              <w:right w:w="15" w:type="dxa"/>
            </w:tcMar>
            <w:hideMark/>
          </w:tcPr>
          <w:p w14:paraId="46D5285C"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A7A335A"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D10ED0C"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D62A7D2"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CCD018C"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FC14508"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4821055"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CB97135"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138E07C"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r>
      <w:tr w:rsidR="000B344D" w:rsidRPr="00A03982" w14:paraId="5281B7DB" w14:textId="77777777" w:rsidTr="000B344D">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3B64378" w14:textId="69CD109F" w:rsidR="00246724" w:rsidRPr="00A03982" w:rsidRDefault="00F90E18" w:rsidP="00246724">
            <w:pPr>
              <w:spacing w:after="0" w:line="264" w:lineRule="auto"/>
              <w:jc w:val="center"/>
              <w:rPr>
                <w:rFonts w:ascii="Times New Roman" w:hAnsi="Times New Roman" w:cs="Times New Roman"/>
                <w:sz w:val="18"/>
                <w:szCs w:val="20"/>
                <w:lang w:val="uz-Cyrl-UZ"/>
              </w:rPr>
            </w:pPr>
            <w:r w:rsidRPr="00A03982">
              <w:rPr>
                <w:rStyle w:val="a9"/>
                <w:rFonts w:ascii="Times New Roman" w:hAnsi="Times New Roman" w:cs="Times New Roman"/>
                <w:sz w:val="18"/>
                <w:szCs w:val="20"/>
                <w:lang w:val="uz-Cyrl-UZ"/>
              </w:rPr>
              <w:t>№</w:t>
            </w:r>
          </w:p>
        </w:tc>
        <w:tc>
          <w:tcPr>
            <w:tcW w:w="147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2474ADA" w14:textId="04ACCBFA" w:rsidR="00246724" w:rsidRPr="00A03982" w:rsidRDefault="00F90E18" w:rsidP="00246724">
            <w:pPr>
              <w:spacing w:after="0" w:line="264" w:lineRule="auto"/>
              <w:jc w:val="center"/>
              <w:rPr>
                <w:rFonts w:ascii="Times New Roman" w:hAnsi="Times New Roman" w:cs="Times New Roman"/>
                <w:sz w:val="18"/>
                <w:szCs w:val="20"/>
                <w:lang w:val="uz-Cyrl-UZ"/>
              </w:rPr>
            </w:pPr>
            <w:r w:rsidRPr="00A03982">
              <w:rPr>
                <w:rStyle w:val="a9"/>
                <w:rFonts w:ascii="Times New Roman" w:hAnsi="Times New Roman" w:cs="Times New Roman"/>
                <w:sz w:val="18"/>
                <w:szCs w:val="20"/>
                <w:lang w:val="uz-Cyrl-UZ"/>
              </w:rPr>
              <w:t>Наименование товарно-материальных ценностей</w:t>
            </w:r>
          </w:p>
        </w:tc>
        <w:tc>
          <w:tcPr>
            <w:tcW w:w="81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40F7B7D" w14:textId="019933F3" w:rsidR="00246724" w:rsidRPr="00A03982" w:rsidRDefault="00F90E18" w:rsidP="00246724">
            <w:pPr>
              <w:spacing w:after="0" w:line="264" w:lineRule="auto"/>
              <w:jc w:val="center"/>
              <w:rPr>
                <w:rFonts w:ascii="Times New Roman" w:hAnsi="Times New Roman" w:cs="Times New Roman"/>
                <w:sz w:val="18"/>
                <w:szCs w:val="20"/>
                <w:lang w:val="uz-Cyrl-UZ"/>
              </w:rPr>
            </w:pPr>
            <w:r w:rsidRPr="00A03982">
              <w:rPr>
                <w:rStyle w:val="a9"/>
                <w:rFonts w:ascii="Times New Roman" w:hAnsi="Times New Roman" w:cs="Times New Roman"/>
                <w:sz w:val="18"/>
                <w:szCs w:val="20"/>
                <w:lang w:val="uz-Cyrl-UZ"/>
              </w:rPr>
              <w:t>Единица измерения</w:t>
            </w:r>
          </w:p>
        </w:tc>
        <w:tc>
          <w:tcPr>
            <w:tcW w:w="60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10152A3" w14:textId="7B07D5D8" w:rsidR="00246724" w:rsidRPr="00A03982" w:rsidRDefault="00F90E18" w:rsidP="00246724">
            <w:pPr>
              <w:spacing w:after="0" w:line="264" w:lineRule="auto"/>
              <w:jc w:val="center"/>
              <w:rPr>
                <w:rFonts w:ascii="Times New Roman" w:hAnsi="Times New Roman" w:cs="Times New Roman"/>
                <w:sz w:val="18"/>
                <w:szCs w:val="20"/>
                <w:lang w:val="uz-Cyrl-UZ"/>
              </w:rPr>
            </w:pPr>
            <w:r w:rsidRPr="00A03982">
              <w:rPr>
                <w:rStyle w:val="a9"/>
                <w:rFonts w:ascii="Times New Roman" w:hAnsi="Times New Roman" w:cs="Times New Roman"/>
                <w:sz w:val="18"/>
                <w:szCs w:val="20"/>
                <w:lang w:val="uz-Cyrl-UZ"/>
              </w:rPr>
              <w:t>Количество</w:t>
            </w: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ACC0417" w14:textId="7F5D2C10" w:rsidR="00246724" w:rsidRPr="00A03982" w:rsidRDefault="00F90E18">
            <w:pPr>
              <w:spacing w:after="0" w:line="264" w:lineRule="auto"/>
              <w:jc w:val="center"/>
              <w:rPr>
                <w:rFonts w:ascii="Times New Roman" w:hAnsi="Times New Roman" w:cs="Times New Roman"/>
                <w:sz w:val="18"/>
                <w:szCs w:val="20"/>
                <w:lang w:val="uz-Cyrl-UZ"/>
              </w:rPr>
            </w:pPr>
            <w:r w:rsidRPr="00A03982">
              <w:rPr>
                <w:rStyle w:val="a9"/>
                <w:rFonts w:ascii="Times New Roman" w:hAnsi="Times New Roman" w:cs="Times New Roman"/>
                <w:sz w:val="18"/>
                <w:szCs w:val="20"/>
                <w:lang w:val="uz-Cyrl-UZ"/>
              </w:rPr>
              <w:t xml:space="preserve">Год </w:t>
            </w:r>
            <w:r w:rsidR="00BC42C6">
              <w:rPr>
                <w:rStyle w:val="a9"/>
                <w:rFonts w:ascii="Times New Roman" w:hAnsi="Times New Roman" w:cs="Times New Roman"/>
                <w:sz w:val="18"/>
                <w:szCs w:val="20"/>
                <w:lang w:val="uz-Cyrl-UZ"/>
              </w:rPr>
              <w:t>изготовления</w:t>
            </w:r>
          </w:p>
        </w:tc>
        <w:tc>
          <w:tcPr>
            <w:tcW w:w="869"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FC5CE22" w14:textId="1A856477" w:rsidR="00246724" w:rsidRPr="00A03982" w:rsidRDefault="00F90E18" w:rsidP="00246724">
            <w:pPr>
              <w:spacing w:after="0" w:line="264" w:lineRule="auto"/>
              <w:jc w:val="center"/>
              <w:rPr>
                <w:rFonts w:ascii="Times New Roman" w:hAnsi="Times New Roman" w:cs="Times New Roman"/>
                <w:sz w:val="18"/>
                <w:szCs w:val="20"/>
                <w:lang w:val="uz-Cyrl-UZ"/>
              </w:rPr>
            </w:pPr>
            <w:r w:rsidRPr="00A03982">
              <w:rPr>
                <w:rStyle w:val="a9"/>
                <w:rFonts w:ascii="Times New Roman" w:hAnsi="Times New Roman" w:cs="Times New Roman"/>
                <w:sz w:val="18"/>
                <w:szCs w:val="20"/>
                <w:lang w:val="uz-Cyrl-UZ"/>
              </w:rPr>
              <w:t>Примечани</w:t>
            </w:r>
            <w:r w:rsidR="00BC42C6">
              <w:rPr>
                <w:rStyle w:val="a9"/>
                <w:rFonts w:ascii="Times New Roman" w:hAnsi="Times New Roman" w:cs="Times New Roman"/>
                <w:sz w:val="18"/>
                <w:szCs w:val="20"/>
                <w:lang w:val="uz-Cyrl-UZ"/>
              </w:rPr>
              <w:t>е</w:t>
            </w:r>
          </w:p>
        </w:tc>
      </w:tr>
      <w:tr w:rsidR="000B344D" w:rsidRPr="00A03982" w14:paraId="31837731" w14:textId="77777777" w:rsidTr="000B344D">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5772DAA" w14:textId="39E1A8B8" w:rsidR="00246724" w:rsidRPr="00A03982" w:rsidRDefault="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sz w:val="18"/>
                <w:szCs w:val="20"/>
                <w:lang w:val="uz-Cyrl-UZ"/>
              </w:rPr>
              <w:t>1</w:t>
            </w:r>
          </w:p>
        </w:tc>
        <w:tc>
          <w:tcPr>
            <w:tcW w:w="147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81FBC2E" w14:textId="08FF36CE" w:rsidR="00246724" w:rsidRPr="00A03982" w:rsidRDefault="00F90E18" w:rsidP="00F90E18">
            <w:pPr>
              <w:spacing w:after="0" w:line="264" w:lineRule="auto"/>
              <w:rPr>
                <w:rFonts w:ascii="Times New Roman" w:eastAsia="Times New Roman" w:hAnsi="Times New Roman" w:cs="Times New Roman"/>
                <w:sz w:val="18"/>
                <w:szCs w:val="20"/>
                <w:lang w:val="uz-Cyrl-UZ"/>
              </w:rPr>
            </w:pPr>
            <w:r w:rsidRPr="00A03982">
              <w:rPr>
                <w:rFonts w:ascii="Times New Roman" w:eastAsia="Times New Roman" w:hAnsi="Times New Roman" w:cs="Times New Roman"/>
                <w:sz w:val="18"/>
                <w:szCs w:val="20"/>
                <w:lang w:val="uz-Cyrl-UZ"/>
              </w:rPr>
              <w:t>Государственный флаг Республики Узбекистан (внутренний)</w:t>
            </w:r>
          </w:p>
        </w:tc>
        <w:tc>
          <w:tcPr>
            <w:tcW w:w="81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483205A" w14:textId="3266A7A8" w:rsidR="00246724" w:rsidRPr="00A03982" w:rsidRDefault="00BC42C6" w:rsidP="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60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57D0F43" w14:textId="77777777" w:rsidR="00246724" w:rsidRPr="00A03982"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9BF4CC3"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c>
          <w:tcPr>
            <w:tcW w:w="869"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AF0C35B"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r>
      <w:tr w:rsidR="000B344D" w:rsidRPr="00A03982" w14:paraId="499AB05D" w14:textId="77777777" w:rsidTr="000B344D">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B805377" w14:textId="4014F5F9" w:rsidR="00246724" w:rsidRPr="00A03982" w:rsidRDefault="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sz w:val="18"/>
                <w:szCs w:val="20"/>
                <w:lang w:val="uz-Cyrl-UZ"/>
              </w:rPr>
              <w:t>2</w:t>
            </w:r>
          </w:p>
        </w:tc>
        <w:tc>
          <w:tcPr>
            <w:tcW w:w="147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50ECCB5" w14:textId="2D4C9C83" w:rsidR="00246724" w:rsidRPr="00A03982" w:rsidRDefault="00F90E18" w:rsidP="00F90E18">
            <w:pPr>
              <w:spacing w:after="0" w:line="264" w:lineRule="auto"/>
              <w:rPr>
                <w:rFonts w:ascii="Times New Roman" w:eastAsia="Times New Roman" w:hAnsi="Times New Roman" w:cs="Times New Roman"/>
                <w:sz w:val="18"/>
                <w:szCs w:val="20"/>
                <w:lang w:val="uz-Cyrl-UZ"/>
              </w:rPr>
            </w:pPr>
            <w:r w:rsidRPr="00A03982">
              <w:rPr>
                <w:rFonts w:ascii="Times New Roman" w:eastAsia="Times New Roman" w:hAnsi="Times New Roman" w:cs="Times New Roman"/>
                <w:sz w:val="18"/>
                <w:szCs w:val="20"/>
                <w:lang w:val="uz-Cyrl-UZ"/>
              </w:rPr>
              <w:t>Государственный флаг Республики Узбекистан (внешний)</w:t>
            </w:r>
          </w:p>
        </w:tc>
        <w:tc>
          <w:tcPr>
            <w:tcW w:w="81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3CFF260" w14:textId="5AA1D857" w:rsidR="00246724" w:rsidRPr="00A03982" w:rsidRDefault="00BC42C6" w:rsidP="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60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B9236AD" w14:textId="77777777" w:rsidR="00246724" w:rsidRPr="00A03982"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348509B"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c>
          <w:tcPr>
            <w:tcW w:w="869"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8492845"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r>
      <w:tr w:rsidR="000B344D" w:rsidRPr="00A03982" w14:paraId="3FFC5918" w14:textId="77777777" w:rsidTr="000B344D">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E6CBCB2" w14:textId="65C66454" w:rsidR="00246724" w:rsidRPr="00A03982" w:rsidRDefault="00246724" w:rsidP="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sz w:val="18"/>
                <w:szCs w:val="20"/>
                <w:lang w:val="uz-Cyrl-UZ"/>
              </w:rPr>
              <w:t>3</w:t>
            </w:r>
          </w:p>
        </w:tc>
        <w:tc>
          <w:tcPr>
            <w:tcW w:w="147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C8FDB7F" w14:textId="7222DFEE" w:rsidR="00246724" w:rsidRPr="00A03982" w:rsidRDefault="00F90E18" w:rsidP="00F90E18">
            <w:pPr>
              <w:spacing w:after="0" w:line="264" w:lineRule="auto"/>
              <w:rPr>
                <w:rFonts w:ascii="Times New Roman" w:eastAsia="Times New Roman" w:hAnsi="Times New Roman" w:cs="Times New Roman"/>
                <w:sz w:val="18"/>
                <w:szCs w:val="20"/>
                <w:lang w:val="uz-Cyrl-UZ"/>
              </w:rPr>
            </w:pPr>
            <w:r w:rsidRPr="00A03982">
              <w:rPr>
                <w:rFonts w:ascii="Times New Roman" w:eastAsia="Times New Roman" w:hAnsi="Times New Roman" w:cs="Times New Roman"/>
                <w:sz w:val="18"/>
                <w:szCs w:val="20"/>
                <w:lang w:val="uz-Cyrl-UZ"/>
              </w:rPr>
              <w:t>Государственный герб Республики Узбекистан</w:t>
            </w:r>
          </w:p>
        </w:tc>
        <w:tc>
          <w:tcPr>
            <w:tcW w:w="81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5E46103" w14:textId="400BCFFD" w:rsidR="00246724" w:rsidRPr="00A03982" w:rsidRDefault="00BC42C6" w:rsidP="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60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56AB40A" w14:textId="77777777" w:rsidR="00246724" w:rsidRPr="00A03982"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989B886"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c>
          <w:tcPr>
            <w:tcW w:w="869"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378E52A"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r>
      <w:tr w:rsidR="000B344D" w:rsidRPr="00A03982" w14:paraId="4027F962" w14:textId="77777777" w:rsidTr="000B344D">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EF2C995" w14:textId="1BEF5007" w:rsidR="00246724" w:rsidRPr="00A03982" w:rsidRDefault="00246724" w:rsidP="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sz w:val="18"/>
                <w:szCs w:val="20"/>
                <w:lang w:val="uz-Cyrl-UZ"/>
              </w:rPr>
              <w:t>4</w:t>
            </w:r>
          </w:p>
        </w:tc>
        <w:tc>
          <w:tcPr>
            <w:tcW w:w="147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32C2721" w14:textId="06A7BB5B" w:rsidR="00246724" w:rsidRPr="00A03982" w:rsidRDefault="000B344D" w:rsidP="000B344D">
            <w:pPr>
              <w:spacing w:after="0" w:line="264" w:lineRule="auto"/>
              <w:rPr>
                <w:rFonts w:ascii="Times New Roman" w:eastAsia="Times New Roman" w:hAnsi="Times New Roman" w:cs="Times New Roman"/>
                <w:sz w:val="18"/>
                <w:szCs w:val="20"/>
                <w:lang w:val="uz-Cyrl-UZ"/>
              </w:rPr>
            </w:pPr>
            <w:r w:rsidRPr="00A03982">
              <w:rPr>
                <w:rFonts w:ascii="Times New Roman" w:eastAsia="Times New Roman" w:hAnsi="Times New Roman" w:cs="Times New Roman"/>
                <w:sz w:val="18"/>
                <w:szCs w:val="20"/>
                <w:lang w:val="uz-Cyrl-UZ"/>
              </w:rPr>
              <w:t>Урна для голосования (большая)</w:t>
            </w:r>
          </w:p>
        </w:tc>
        <w:tc>
          <w:tcPr>
            <w:tcW w:w="81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FE5FA33" w14:textId="29E30E45" w:rsidR="00246724" w:rsidRPr="00A03982" w:rsidRDefault="00BC42C6" w:rsidP="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60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4BC4EDF" w14:textId="77777777" w:rsidR="00246724" w:rsidRPr="00A03982"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72A7A69"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c>
          <w:tcPr>
            <w:tcW w:w="869"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3A6C6DD"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r>
      <w:tr w:rsidR="000B344D" w:rsidRPr="00A03982" w14:paraId="77F68744" w14:textId="77777777" w:rsidTr="000B344D">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5896EA0F" w14:textId="38DEE41D" w:rsidR="00246724" w:rsidRPr="00A03982" w:rsidRDefault="00246724" w:rsidP="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sz w:val="18"/>
                <w:szCs w:val="20"/>
                <w:lang w:val="uz-Cyrl-UZ"/>
              </w:rPr>
              <w:t>5</w:t>
            </w:r>
          </w:p>
        </w:tc>
        <w:tc>
          <w:tcPr>
            <w:tcW w:w="147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09E29E7" w14:textId="0A425B9B" w:rsidR="00246724" w:rsidRPr="00A03982" w:rsidRDefault="000B344D" w:rsidP="00246724">
            <w:pPr>
              <w:spacing w:after="0" w:line="264" w:lineRule="auto"/>
              <w:rPr>
                <w:rFonts w:ascii="Times New Roman" w:eastAsia="Times New Roman" w:hAnsi="Times New Roman" w:cs="Times New Roman"/>
                <w:sz w:val="18"/>
                <w:szCs w:val="20"/>
                <w:lang w:val="uz-Cyrl-UZ"/>
              </w:rPr>
            </w:pPr>
            <w:r w:rsidRPr="00A03982">
              <w:rPr>
                <w:rFonts w:ascii="Times New Roman" w:eastAsia="Times New Roman" w:hAnsi="Times New Roman" w:cs="Times New Roman"/>
                <w:sz w:val="18"/>
                <w:szCs w:val="20"/>
                <w:lang w:val="uz-Cyrl-UZ"/>
              </w:rPr>
              <w:t>Урна для голосования (маленькая)</w:t>
            </w:r>
          </w:p>
        </w:tc>
        <w:tc>
          <w:tcPr>
            <w:tcW w:w="81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3EBA3E56" w14:textId="02CDB4B3" w:rsidR="00246724" w:rsidRPr="00A03982" w:rsidRDefault="00BC42C6" w:rsidP="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60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09F644A9" w14:textId="77777777" w:rsidR="00246724" w:rsidRPr="00A03982"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47B4AB96"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c>
          <w:tcPr>
            <w:tcW w:w="869"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14:paraId="79276910"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r>
      <w:tr w:rsidR="000B344D" w:rsidRPr="00A03982" w14:paraId="067B0DA5" w14:textId="77777777" w:rsidTr="000B344D">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7B030AB" w14:textId="67D7E143" w:rsidR="00246724" w:rsidRPr="00A03982" w:rsidRDefault="00246724" w:rsidP="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sz w:val="18"/>
                <w:szCs w:val="20"/>
                <w:lang w:val="uz-Cyrl-UZ"/>
              </w:rPr>
              <w:t>6</w:t>
            </w:r>
          </w:p>
        </w:tc>
        <w:tc>
          <w:tcPr>
            <w:tcW w:w="147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D47D86D" w14:textId="01395C49" w:rsidR="00246724" w:rsidRPr="00A03982" w:rsidRDefault="000B344D" w:rsidP="00246724">
            <w:pPr>
              <w:spacing w:after="0" w:line="264" w:lineRule="auto"/>
              <w:rPr>
                <w:rFonts w:ascii="Times New Roman" w:eastAsia="Times New Roman" w:hAnsi="Times New Roman" w:cs="Times New Roman"/>
                <w:sz w:val="18"/>
                <w:szCs w:val="20"/>
                <w:lang w:val="uz-Cyrl-UZ"/>
              </w:rPr>
            </w:pPr>
            <w:r w:rsidRPr="00A03982">
              <w:rPr>
                <w:rFonts w:ascii="Times New Roman" w:eastAsia="Times New Roman" w:hAnsi="Times New Roman" w:cs="Times New Roman"/>
                <w:sz w:val="18"/>
                <w:szCs w:val="20"/>
                <w:lang w:val="uz-Cyrl-UZ"/>
              </w:rPr>
              <w:t>Урна для голосования (переносная)</w:t>
            </w:r>
          </w:p>
        </w:tc>
        <w:tc>
          <w:tcPr>
            <w:tcW w:w="81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846B24D" w14:textId="18FB5E29" w:rsidR="00246724" w:rsidRPr="00A03982" w:rsidRDefault="00BC42C6" w:rsidP="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60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B33129C" w14:textId="77777777" w:rsidR="00246724" w:rsidRPr="00A03982"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15DADF5"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c>
          <w:tcPr>
            <w:tcW w:w="869"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1E76E30"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r>
      <w:tr w:rsidR="000B344D" w:rsidRPr="00A03982" w14:paraId="3B06A58B" w14:textId="77777777" w:rsidTr="000B344D">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9C71D20" w14:textId="533900D1" w:rsidR="00246724" w:rsidRPr="00A03982" w:rsidRDefault="00246724" w:rsidP="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sz w:val="18"/>
                <w:szCs w:val="20"/>
                <w:lang w:val="uz-Cyrl-UZ"/>
              </w:rPr>
              <w:t>7</w:t>
            </w:r>
          </w:p>
        </w:tc>
        <w:tc>
          <w:tcPr>
            <w:tcW w:w="147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6B53895" w14:textId="042B166B" w:rsidR="00246724" w:rsidRPr="00A03982" w:rsidRDefault="000B344D" w:rsidP="00246724">
            <w:pPr>
              <w:spacing w:after="0" w:line="264" w:lineRule="auto"/>
              <w:rPr>
                <w:rFonts w:ascii="Times New Roman" w:eastAsia="Times New Roman" w:hAnsi="Times New Roman" w:cs="Times New Roman"/>
                <w:sz w:val="18"/>
                <w:szCs w:val="20"/>
                <w:lang w:val="uz-Cyrl-UZ"/>
              </w:rPr>
            </w:pPr>
            <w:r w:rsidRPr="00A03982">
              <w:rPr>
                <w:rFonts w:ascii="Times New Roman" w:eastAsia="Times New Roman" w:hAnsi="Times New Roman" w:cs="Times New Roman"/>
                <w:sz w:val="18"/>
                <w:szCs w:val="20"/>
                <w:lang w:val="uz-Cyrl-UZ"/>
              </w:rPr>
              <w:t>Кабина для тайного голосования (2-х кабинная)</w:t>
            </w:r>
          </w:p>
        </w:tc>
        <w:tc>
          <w:tcPr>
            <w:tcW w:w="81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1486B72" w14:textId="57E64521" w:rsidR="00246724" w:rsidRPr="00A03982" w:rsidRDefault="00BC42C6" w:rsidP="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60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24EBA8D" w14:textId="77777777" w:rsidR="00246724" w:rsidRPr="00A03982"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157674C"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c>
          <w:tcPr>
            <w:tcW w:w="869"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122B1AA"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r>
      <w:tr w:rsidR="000B344D" w:rsidRPr="00A03982" w14:paraId="649525E1" w14:textId="77777777" w:rsidTr="000B344D">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90996B9" w14:textId="0B0FC604" w:rsidR="00246724" w:rsidRPr="00A03982" w:rsidRDefault="00246724" w:rsidP="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sz w:val="18"/>
                <w:szCs w:val="20"/>
                <w:lang w:val="uz-Cyrl-UZ"/>
              </w:rPr>
              <w:t>8</w:t>
            </w:r>
          </w:p>
        </w:tc>
        <w:tc>
          <w:tcPr>
            <w:tcW w:w="147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FE7E6C9" w14:textId="294BEF1B" w:rsidR="00246724" w:rsidRPr="00A03982" w:rsidRDefault="000B344D" w:rsidP="00246724">
            <w:pPr>
              <w:spacing w:after="0" w:line="264" w:lineRule="auto"/>
              <w:rPr>
                <w:rFonts w:ascii="Times New Roman" w:eastAsia="Times New Roman" w:hAnsi="Times New Roman" w:cs="Times New Roman"/>
                <w:sz w:val="18"/>
                <w:szCs w:val="20"/>
                <w:lang w:val="uz-Cyrl-UZ"/>
              </w:rPr>
            </w:pPr>
            <w:r w:rsidRPr="00A03982">
              <w:rPr>
                <w:rFonts w:ascii="Times New Roman" w:eastAsia="Times New Roman" w:hAnsi="Times New Roman" w:cs="Times New Roman"/>
                <w:sz w:val="18"/>
                <w:szCs w:val="20"/>
                <w:lang w:val="uz-Cyrl-UZ"/>
              </w:rPr>
              <w:t>Кабина для тайного голосования (3-х кабинная)</w:t>
            </w:r>
          </w:p>
        </w:tc>
        <w:tc>
          <w:tcPr>
            <w:tcW w:w="81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E8D93F9" w14:textId="121CF5C0" w:rsidR="00246724" w:rsidRPr="00A03982" w:rsidRDefault="00BC42C6" w:rsidP="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60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87280F6" w14:textId="77777777" w:rsidR="00246724" w:rsidRPr="00A03982"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BCA3E7A"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c>
          <w:tcPr>
            <w:tcW w:w="869"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8CB9161"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r>
      <w:tr w:rsidR="000B344D" w:rsidRPr="00A03982" w14:paraId="2AF23BAC" w14:textId="77777777" w:rsidTr="000B344D">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8DB1B4E" w14:textId="62B4BE7B" w:rsidR="00246724" w:rsidRPr="00A03982" w:rsidRDefault="00246724" w:rsidP="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sz w:val="18"/>
                <w:szCs w:val="20"/>
                <w:lang w:val="uz-Cyrl-UZ"/>
              </w:rPr>
              <w:t>9</w:t>
            </w:r>
          </w:p>
        </w:tc>
        <w:tc>
          <w:tcPr>
            <w:tcW w:w="147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AB36F5D" w14:textId="77777777" w:rsidR="000B344D" w:rsidRPr="00A03982" w:rsidRDefault="000B344D" w:rsidP="000B344D">
            <w:pPr>
              <w:spacing w:after="0" w:line="264" w:lineRule="auto"/>
              <w:rPr>
                <w:rFonts w:ascii="Times New Roman" w:eastAsia="Times New Roman" w:hAnsi="Times New Roman" w:cs="Times New Roman"/>
                <w:sz w:val="18"/>
                <w:szCs w:val="20"/>
                <w:lang w:val="uz-Cyrl-UZ"/>
              </w:rPr>
            </w:pPr>
            <w:r w:rsidRPr="00A03982">
              <w:rPr>
                <w:rFonts w:ascii="Times New Roman" w:eastAsia="Times New Roman" w:hAnsi="Times New Roman" w:cs="Times New Roman"/>
                <w:sz w:val="18"/>
                <w:szCs w:val="20"/>
                <w:lang w:val="uz-Cyrl-UZ"/>
              </w:rPr>
              <w:t>Кабина для тайного голосования</w:t>
            </w:r>
          </w:p>
          <w:p w14:paraId="18B34EC3" w14:textId="00C430C9" w:rsidR="00246724" w:rsidRPr="00A03982" w:rsidRDefault="000B344D" w:rsidP="000B344D">
            <w:pPr>
              <w:spacing w:after="0" w:line="264" w:lineRule="auto"/>
              <w:rPr>
                <w:rFonts w:ascii="Times New Roman" w:eastAsia="Times New Roman" w:hAnsi="Times New Roman" w:cs="Times New Roman"/>
                <w:sz w:val="18"/>
                <w:szCs w:val="20"/>
                <w:lang w:val="uz-Cyrl-UZ"/>
              </w:rPr>
            </w:pPr>
            <w:r w:rsidRPr="00A03982">
              <w:rPr>
                <w:rFonts w:ascii="Times New Roman" w:eastAsia="Times New Roman" w:hAnsi="Times New Roman" w:cs="Times New Roman"/>
                <w:sz w:val="18"/>
                <w:szCs w:val="20"/>
                <w:lang w:val="uz-Cyrl-UZ"/>
              </w:rPr>
              <w:t>(4-х кабинная)</w:t>
            </w:r>
          </w:p>
        </w:tc>
        <w:tc>
          <w:tcPr>
            <w:tcW w:w="81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1E156FF" w14:textId="0BADDB34" w:rsidR="00246724" w:rsidRPr="00A03982" w:rsidRDefault="00BC42C6" w:rsidP="00246724">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60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CD34B68" w14:textId="77777777" w:rsidR="00246724" w:rsidRPr="00A03982" w:rsidRDefault="00246724" w:rsidP="00246724">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100954B"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c>
          <w:tcPr>
            <w:tcW w:w="869"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E6C4725" w14:textId="77777777" w:rsidR="00246724" w:rsidRPr="00A03982" w:rsidRDefault="00246724" w:rsidP="00246724">
            <w:pPr>
              <w:spacing w:after="0" w:line="264" w:lineRule="auto"/>
              <w:rPr>
                <w:rFonts w:ascii="Times New Roman" w:eastAsia="Times New Roman" w:hAnsi="Times New Roman" w:cs="Times New Roman"/>
                <w:sz w:val="18"/>
                <w:szCs w:val="20"/>
                <w:lang w:val="uz-Cyrl-UZ"/>
              </w:rPr>
            </w:pPr>
          </w:p>
        </w:tc>
      </w:tr>
      <w:tr w:rsidR="000B344D" w:rsidRPr="00A03982" w14:paraId="5D785FCA" w14:textId="77777777" w:rsidTr="000B344D">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9E7F82C" w14:textId="641BEA30" w:rsidR="000B344D" w:rsidRPr="00A03982" w:rsidRDefault="000B344D" w:rsidP="000B344D">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sz w:val="18"/>
                <w:szCs w:val="20"/>
                <w:lang w:val="uz-Cyrl-UZ"/>
              </w:rPr>
              <w:t>10</w:t>
            </w:r>
          </w:p>
        </w:tc>
        <w:tc>
          <w:tcPr>
            <w:tcW w:w="147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3287CC9" w14:textId="12285FF0" w:rsidR="000B344D" w:rsidRPr="00A03982" w:rsidRDefault="000B344D" w:rsidP="000B344D">
            <w:pPr>
              <w:spacing w:after="0" w:line="264" w:lineRule="auto"/>
              <w:rPr>
                <w:rFonts w:ascii="Times New Roman" w:eastAsia="Times New Roman" w:hAnsi="Times New Roman" w:cs="Times New Roman"/>
                <w:sz w:val="18"/>
                <w:szCs w:val="20"/>
                <w:lang w:val="uz-Cyrl-UZ"/>
              </w:rPr>
            </w:pPr>
            <w:r w:rsidRPr="00A03982">
              <w:rPr>
                <w:rFonts w:ascii="Times New Roman" w:eastAsia="Times New Roman" w:hAnsi="Times New Roman" w:cs="Times New Roman"/>
                <w:sz w:val="20"/>
                <w:szCs w:val="20"/>
                <w:lang w:val="uz-Cyrl-UZ"/>
              </w:rPr>
              <w:t>Кабина для тайного голосования (переносная)</w:t>
            </w:r>
          </w:p>
        </w:tc>
        <w:tc>
          <w:tcPr>
            <w:tcW w:w="81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3480BD5" w14:textId="3666909E" w:rsidR="000B344D" w:rsidRPr="00A03982" w:rsidRDefault="00BC42C6" w:rsidP="000B344D">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60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DFA9190" w14:textId="77777777" w:rsidR="000B344D" w:rsidRPr="00A03982" w:rsidRDefault="000B344D" w:rsidP="000B344D">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0AF4172" w14:textId="77777777" w:rsidR="000B344D" w:rsidRPr="00A03982" w:rsidRDefault="000B344D" w:rsidP="000B344D">
            <w:pPr>
              <w:spacing w:after="0" w:line="264" w:lineRule="auto"/>
              <w:rPr>
                <w:rFonts w:ascii="Times New Roman" w:eastAsia="Times New Roman" w:hAnsi="Times New Roman" w:cs="Times New Roman"/>
                <w:sz w:val="18"/>
                <w:szCs w:val="20"/>
                <w:lang w:val="uz-Cyrl-UZ"/>
              </w:rPr>
            </w:pPr>
          </w:p>
        </w:tc>
        <w:tc>
          <w:tcPr>
            <w:tcW w:w="869"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E6E6DD5" w14:textId="77777777" w:rsidR="000B344D" w:rsidRPr="00A03982" w:rsidRDefault="000B344D" w:rsidP="000B344D">
            <w:pPr>
              <w:spacing w:after="0" w:line="264" w:lineRule="auto"/>
              <w:rPr>
                <w:rFonts w:ascii="Times New Roman" w:eastAsia="Times New Roman" w:hAnsi="Times New Roman" w:cs="Times New Roman"/>
                <w:sz w:val="18"/>
                <w:szCs w:val="20"/>
                <w:lang w:val="uz-Cyrl-UZ"/>
              </w:rPr>
            </w:pPr>
          </w:p>
        </w:tc>
      </w:tr>
      <w:tr w:rsidR="000B344D" w:rsidRPr="00A03982" w14:paraId="736E0E1F" w14:textId="77777777" w:rsidTr="000B344D">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DFFB94C" w14:textId="69EE7C44" w:rsidR="000B344D" w:rsidRPr="00A03982" w:rsidRDefault="000B344D" w:rsidP="000B344D">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sz w:val="18"/>
                <w:szCs w:val="20"/>
                <w:lang w:val="uz-Cyrl-UZ"/>
              </w:rPr>
              <w:t>11</w:t>
            </w:r>
          </w:p>
        </w:tc>
        <w:tc>
          <w:tcPr>
            <w:tcW w:w="147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6748E8D" w14:textId="27193698" w:rsidR="000B344D" w:rsidRPr="00A03982" w:rsidRDefault="000B344D" w:rsidP="000B344D">
            <w:pPr>
              <w:spacing w:after="0" w:line="264" w:lineRule="auto"/>
              <w:rPr>
                <w:rFonts w:ascii="Times New Roman" w:eastAsia="Times New Roman" w:hAnsi="Times New Roman" w:cs="Times New Roman"/>
                <w:sz w:val="18"/>
                <w:szCs w:val="20"/>
                <w:lang w:val="uz-Cyrl-UZ"/>
              </w:rPr>
            </w:pPr>
            <w:r w:rsidRPr="00A03982">
              <w:rPr>
                <w:rFonts w:ascii="Times New Roman" w:eastAsia="Times New Roman" w:hAnsi="Times New Roman" w:cs="Times New Roman"/>
                <w:sz w:val="20"/>
                <w:szCs w:val="20"/>
                <w:lang w:val="uz-Cyrl-UZ"/>
              </w:rPr>
              <w:t>Информационный стенд</w:t>
            </w:r>
          </w:p>
        </w:tc>
        <w:tc>
          <w:tcPr>
            <w:tcW w:w="81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08D671A" w14:textId="63938E9C" w:rsidR="000B344D" w:rsidRPr="00A03982" w:rsidRDefault="00BC42C6" w:rsidP="000B344D">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60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BB92CE9" w14:textId="77777777" w:rsidR="000B344D" w:rsidRPr="00A03982" w:rsidRDefault="000B344D" w:rsidP="000B344D">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9FC9FAA" w14:textId="77777777" w:rsidR="000B344D" w:rsidRPr="00A03982" w:rsidRDefault="000B344D" w:rsidP="000B344D">
            <w:pPr>
              <w:spacing w:after="0" w:line="264" w:lineRule="auto"/>
              <w:rPr>
                <w:rFonts w:ascii="Times New Roman" w:eastAsia="Times New Roman" w:hAnsi="Times New Roman" w:cs="Times New Roman"/>
                <w:sz w:val="18"/>
                <w:szCs w:val="20"/>
                <w:lang w:val="uz-Cyrl-UZ"/>
              </w:rPr>
            </w:pPr>
          </w:p>
        </w:tc>
        <w:tc>
          <w:tcPr>
            <w:tcW w:w="869"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B861F5D" w14:textId="77777777" w:rsidR="000B344D" w:rsidRPr="00A03982" w:rsidRDefault="000B344D" w:rsidP="000B344D">
            <w:pPr>
              <w:spacing w:after="0" w:line="264" w:lineRule="auto"/>
              <w:rPr>
                <w:rFonts w:ascii="Times New Roman" w:eastAsia="Times New Roman" w:hAnsi="Times New Roman" w:cs="Times New Roman"/>
                <w:sz w:val="18"/>
                <w:szCs w:val="20"/>
                <w:lang w:val="uz-Cyrl-UZ"/>
              </w:rPr>
            </w:pPr>
          </w:p>
        </w:tc>
      </w:tr>
      <w:tr w:rsidR="000B344D" w:rsidRPr="00A03982" w14:paraId="25E29EE2" w14:textId="77777777" w:rsidTr="000B344D">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020A535" w14:textId="1C02DA59" w:rsidR="000B344D" w:rsidRPr="00A03982" w:rsidRDefault="000B344D" w:rsidP="000B344D">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sz w:val="18"/>
                <w:szCs w:val="20"/>
                <w:lang w:val="uz-Cyrl-UZ"/>
              </w:rPr>
              <w:t>12</w:t>
            </w:r>
          </w:p>
        </w:tc>
        <w:tc>
          <w:tcPr>
            <w:tcW w:w="147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F6EDC76" w14:textId="57A7759E" w:rsidR="000B344D" w:rsidRPr="00A03982" w:rsidRDefault="000B344D" w:rsidP="000B344D">
            <w:pPr>
              <w:spacing w:after="0" w:line="264" w:lineRule="auto"/>
              <w:rPr>
                <w:rFonts w:ascii="Times New Roman" w:eastAsia="Times New Roman" w:hAnsi="Times New Roman" w:cs="Times New Roman"/>
                <w:sz w:val="18"/>
                <w:szCs w:val="20"/>
                <w:lang w:val="uz-Cyrl-UZ"/>
              </w:rPr>
            </w:pPr>
            <w:r w:rsidRPr="00A03982">
              <w:rPr>
                <w:rFonts w:ascii="Times New Roman" w:eastAsia="Times New Roman" w:hAnsi="Times New Roman" w:cs="Times New Roman"/>
                <w:sz w:val="20"/>
                <w:szCs w:val="20"/>
                <w:lang w:val="uz-Cyrl-UZ"/>
              </w:rPr>
              <w:t>Стенд для сведений</w:t>
            </w:r>
          </w:p>
        </w:tc>
        <w:tc>
          <w:tcPr>
            <w:tcW w:w="81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B0C7E86" w14:textId="65E78E1B" w:rsidR="000B344D" w:rsidRPr="00A03982" w:rsidRDefault="00BC42C6" w:rsidP="000B344D">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60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95EA47B" w14:textId="77777777" w:rsidR="000B344D" w:rsidRPr="00A03982" w:rsidRDefault="000B344D" w:rsidP="000B344D">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ED8FFA9" w14:textId="77777777" w:rsidR="000B344D" w:rsidRPr="00A03982" w:rsidRDefault="000B344D" w:rsidP="000B344D">
            <w:pPr>
              <w:spacing w:after="0" w:line="264" w:lineRule="auto"/>
              <w:rPr>
                <w:rFonts w:ascii="Times New Roman" w:eastAsia="Times New Roman" w:hAnsi="Times New Roman" w:cs="Times New Roman"/>
                <w:sz w:val="18"/>
                <w:szCs w:val="20"/>
                <w:lang w:val="uz-Cyrl-UZ"/>
              </w:rPr>
            </w:pPr>
          </w:p>
        </w:tc>
        <w:tc>
          <w:tcPr>
            <w:tcW w:w="869"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5D4F5B3" w14:textId="77777777" w:rsidR="000B344D" w:rsidRPr="00A03982" w:rsidRDefault="000B344D" w:rsidP="000B344D">
            <w:pPr>
              <w:spacing w:after="0" w:line="264" w:lineRule="auto"/>
              <w:rPr>
                <w:rFonts w:ascii="Times New Roman" w:eastAsia="Times New Roman" w:hAnsi="Times New Roman" w:cs="Times New Roman"/>
                <w:sz w:val="18"/>
                <w:szCs w:val="20"/>
                <w:lang w:val="uz-Cyrl-UZ"/>
              </w:rPr>
            </w:pPr>
          </w:p>
        </w:tc>
      </w:tr>
      <w:tr w:rsidR="000B344D" w:rsidRPr="00A03982" w14:paraId="3675083F" w14:textId="77777777" w:rsidTr="000B344D">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1F60931" w14:textId="621CA910" w:rsidR="000B344D" w:rsidRPr="00A03982" w:rsidRDefault="000B344D" w:rsidP="000B344D">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sz w:val="18"/>
                <w:szCs w:val="20"/>
                <w:lang w:val="uz-Cyrl-UZ"/>
              </w:rPr>
              <w:t>13</w:t>
            </w:r>
          </w:p>
        </w:tc>
        <w:tc>
          <w:tcPr>
            <w:tcW w:w="147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6CB3C0B" w14:textId="212A0A61" w:rsidR="000B344D" w:rsidRPr="00A03982" w:rsidRDefault="000B344D" w:rsidP="000B344D">
            <w:pPr>
              <w:spacing w:after="0" w:line="264" w:lineRule="auto"/>
              <w:rPr>
                <w:rFonts w:ascii="Times New Roman" w:eastAsia="Times New Roman" w:hAnsi="Times New Roman" w:cs="Times New Roman"/>
                <w:sz w:val="18"/>
                <w:szCs w:val="20"/>
                <w:lang w:val="uz-Cyrl-UZ"/>
              </w:rPr>
            </w:pPr>
            <w:r w:rsidRPr="00A03982">
              <w:rPr>
                <w:rFonts w:ascii="Times New Roman" w:eastAsia="Times New Roman" w:hAnsi="Times New Roman" w:cs="Times New Roman"/>
                <w:sz w:val="20"/>
                <w:szCs w:val="20"/>
                <w:lang w:val="uz-Cyrl-UZ"/>
              </w:rPr>
              <w:t>Стенд со списком избирателей</w:t>
            </w:r>
          </w:p>
        </w:tc>
        <w:tc>
          <w:tcPr>
            <w:tcW w:w="81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DCB6862" w14:textId="1D146378" w:rsidR="000B344D" w:rsidRPr="00A03982" w:rsidRDefault="00BC42C6" w:rsidP="000B344D">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60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F706826" w14:textId="77777777" w:rsidR="000B344D" w:rsidRPr="00A03982" w:rsidRDefault="000B344D" w:rsidP="000B344D">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6582689" w14:textId="77777777" w:rsidR="000B344D" w:rsidRPr="00A03982" w:rsidRDefault="000B344D" w:rsidP="000B344D">
            <w:pPr>
              <w:spacing w:after="0" w:line="264" w:lineRule="auto"/>
              <w:rPr>
                <w:rFonts w:ascii="Times New Roman" w:eastAsia="Times New Roman" w:hAnsi="Times New Roman" w:cs="Times New Roman"/>
                <w:sz w:val="18"/>
                <w:szCs w:val="20"/>
                <w:lang w:val="uz-Cyrl-UZ"/>
              </w:rPr>
            </w:pPr>
          </w:p>
        </w:tc>
        <w:tc>
          <w:tcPr>
            <w:tcW w:w="869"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ECB4077" w14:textId="77777777" w:rsidR="000B344D" w:rsidRPr="00A03982" w:rsidRDefault="000B344D" w:rsidP="000B344D">
            <w:pPr>
              <w:spacing w:after="0" w:line="264" w:lineRule="auto"/>
              <w:rPr>
                <w:rFonts w:ascii="Times New Roman" w:eastAsia="Times New Roman" w:hAnsi="Times New Roman" w:cs="Times New Roman"/>
                <w:sz w:val="18"/>
                <w:szCs w:val="20"/>
                <w:lang w:val="uz-Cyrl-UZ"/>
              </w:rPr>
            </w:pPr>
          </w:p>
        </w:tc>
      </w:tr>
      <w:tr w:rsidR="000B344D" w:rsidRPr="00A03982" w14:paraId="452A97CE" w14:textId="77777777" w:rsidTr="000B344D">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2CA2BC2" w14:textId="41A7AAF2" w:rsidR="000B344D" w:rsidRPr="00A03982" w:rsidRDefault="000B344D" w:rsidP="000B344D">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sz w:val="18"/>
                <w:szCs w:val="20"/>
                <w:lang w:val="uz-Cyrl-UZ"/>
              </w:rPr>
              <w:t>14</w:t>
            </w:r>
          </w:p>
        </w:tc>
        <w:tc>
          <w:tcPr>
            <w:tcW w:w="147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0FD8745" w14:textId="0AB1A920" w:rsidR="000B344D" w:rsidRPr="00A03982" w:rsidRDefault="000B344D" w:rsidP="000B344D">
            <w:pPr>
              <w:spacing w:after="0" w:line="264" w:lineRule="auto"/>
              <w:rPr>
                <w:rFonts w:ascii="Times New Roman" w:eastAsia="Times New Roman" w:hAnsi="Times New Roman" w:cs="Times New Roman"/>
                <w:sz w:val="18"/>
                <w:szCs w:val="20"/>
                <w:lang w:val="uz-Cyrl-UZ"/>
              </w:rPr>
            </w:pPr>
            <w:r w:rsidRPr="00A03982">
              <w:rPr>
                <w:rFonts w:ascii="Times New Roman" w:eastAsia="Times New Roman" w:hAnsi="Times New Roman" w:cs="Times New Roman"/>
                <w:sz w:val="20"/>
                <w:szCs w:val="20"/>
                <w:lang w:val="uz-Cyrl-UZ"/>
              </w:rPr>
              <w:t>Флагшток (внутренний)</w:t>
            </w:r>
          </w:p>
        </w:tc>
        <w:tc>
          <w:tcPr>
            <w:tcW w:w="81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93B3B14" w14:textId="2174D0E2" w:rsidR="000B344D" w:rsidRPr="00A03982" w:rsidRDefault="00BC42C6" w:rsidP="000B344D">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60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0566660" w14:textId="77777777" w:rsidR="000B344D" w:rsidRPr="00A03982" w:rsidRDefault="000B344D" w:rsidP="000B344D">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DA2514F" w14:textId="77777777" w:rsidR="000B344D" w:rsidRPr="00A03982" w:rsidRDefault="000B344D" w:rsidP="000B344D">
            <w:pPr>
              <w:spacing w:after="0" w:line="264" w:lineRule="auto"/>
              <w:rPr>
                <w:rFonts w:ascii="Times New Roman" w:eastAsia="Times New Roman" w:hAnsi="Times New Roman" w:cs="Times New Roman"/>
                <w:sz w:val="18"/>
                <w:szCs w:val="20"/>
                <w:lang w:val="uz-Cyrl-UZ"/>
              </w:rPr>
            </w:pPr>
          </w:p>
        </w:tc>
        <w:tc>
          <w:tcPr>
            <w:tcW w:w="869"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71614D9" w14:textId="77777777" w:rsidR="000B344D" w:rsidRPr="00A03982" w:rsidRDefault="000B344D" w:rsidP="000B344D">
            <w:pPr>
              <w:spacing w:after="0" w:line="264" w:lineRule="auto"/>
              <w:rPr>
                <w:rFonts w:ascii="Times New Roman" w:eastAsia="Times New Roman" w:hAnsi="Times New Roman" w:cs="Times New Roman"/>
                <w:sz w:val="18"/>
                <w:szCs w:val="20"/>
                <w:lang w:val="uz-Cyrl-UZ"/>
              </w:rPr>
            </w:pPr>
          </w:p>
        </w:tc>
      </w:tr>
      <w:tr w:rsidR="000B344D" w:rsidRPr="00A03982" w14:paraId="0CC1A7AB" w14:textId="77777777" w:rsidTr="000B344D">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E0EA4E9" w14:textId="77777777" w:rsidR="000B344D" w:rsidRPr="00A03982" w:rsidRDefault="000B344D" w:rsidP="000B344D">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sz w:val="18"/>
                <w:szCs w:val="20"/>
                <w:lang w:val="uz-Cyrl-UZ"/>
              </w:rPr>
              <w:t>15</w:t>
            </w:r>
          </w:p>
        </w:tc>
        <w:tc>
          <w:tcPr>
            <w:tcW w:w="147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2D947C6" w14:textId="329F078E" w:rsidR="000B344D" w:rsidRPr="00A03982" w:rsidRDefault="000B344D" w:rsidP="000B344D">
            <w:pPr>
              <w:spacing w:after="0" w:line="264" w:lineRule="auto"/>
              <w:rPr>
                <w:rFonts w:ascii="Times New Roman" w:eastAsia="Times New Roman" w:hAnsi="Times New Roman" w:cs="Times New Roman"/>
                <w:sz w:val="18"/>
                <w:szCs w:val="20"/>
                <w:lang w:val="uz-Cyrl-UZ"/>
              </w:rPr>
            </w:pPr>
            <w:r w:rsidRPr="00A03982">
              <w:rPr>
                <w:rFonts w:ascii="Times New Roman" w:eastAsia="Times New Roman" w:hAnsi="Times New Roman" w:cs="Times New Roman"/>
                <w:sz w:val="20"/>
                <w:szCs w:val="20"/>
                <w:lang w:val="uz-Cyrl-UZ"/>
              </w:rPr>
              <w:t>Флагшток (внешний)</w:t>
            </w:r>
          </w:p>
        </w:tc>
        <w:tc>
          <w:tcPr>
            <w:tcW w:w="81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4A35B8F" w14:textId="0037ED25" w:rsidR="000B344D" w:rsidRPr="00A03982" w:rsidRDefault="00BC42C6" w:rsidP="000B344D">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60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9FC549D" w14:textId="77777777" w:rsidR="000B344D" w:rsidRPr="00A03982" w:rsidRDefault="000B344D" w:rsidP="000B344D">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046F8CD" w14:textId="77777777" w:rsidR="000B344D" w:rsidRPr="00A03982" w:rsidRDefault="000B344D" w:rsidP="000B344D">
            <w:pPr>
              <w:spacing w:after="0" w:line="264" w:lineRule="auto"/>
              <w:rPr>
                <w:rFonts w:ascii="Times New Roman" w:eastAsia="Times New Roman" w:hAnsi="Times New Roman" w:cs="Times New Roman"/>
                <w:sz w:val="18"/>
                <w:szCs w:val="20"/>
                <w:lang w:val="uz-Cyrl-UZ"/>
              </w:rPr>
            </w:pPr>
          </w:p>
        </w:tc>
        <w:tc>
          <w:tcPr>
            <w:tcW w:w="869"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DC3D4A5" w14:textId="77777777" w:rsidR="000B344D" w:rsidRPr="00A03982" w:rsidRDefault="000B344D" w:rsidP="000B344D">
            <w:pPr>
              <w:spacing w:after="0" w:line="264" w:lineRule="auto"/>
              <w:rPr>
                <w:rFonts w:ascii="Times New Roman" w:eastAsia="Times New Roman" w:hAnsi="Times New Roman" w:cs="Times New Roman"/>
                <w:sz w:val="18"/>
                <w:szCs w:val="20"/>
                <w:lang w:val="uz-Cyrl-UZ"/>
              </w:rPr>
            </w:pPr>
          </w:p>
        </w:tc>
      </w:tr>
      <w:tr w:rsidR="000B344D" w:rsidRPr="00A03982" w14:paraId="1D86CF30" w14:textId="77777777" w:rsidTr="000B344D">
        <w:trPr>
          <w:gridAfter w:val="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C4A09FC" w14:textId="588F14B0" w:rsidR="000B344D" w:rsidRPr="00A03982" w:rsidRDefault="000B344D" w:rsidP="000B344D">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sz w:val="18"/>
                <w:szCs w:val="20"/>
                <w:lang w:val="uz-Cyrl-UZ"/>
              </w:rPr>
              <w:t>16</w:t>
            </w:r>
          </w:p>
        </w:tc>
        <w:tc>
          <w:tcPr>
            <w:tcW w:w="1471" w:type="pct"/>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F6DF199" w14:textId="644327DE" w:rsidR="000B344D" w:rsidRPr="00A03982" w:rsidRDefault="000B344D" w:rsidP="000B344D">
            <w:pPr>
              <w:spacing w:after="0" w:line="264" w:lineRule="auto"/>
              <w:rPr>
                <w:rFonts w:ascii="Times New Roman" w:eastAsia="Times New Roman" w:hAnsi="Times New Roman" w:cs="Times New Roman"/>
                <w:sz w:val="18"/>
                <w:szCs w:val="20"/>
                <w:lang w:val="uz-Cyrl-UZ"/>
              </w:rPr>
            </w:pPr>
            <w:r w:rsidRPr="00A03982">
              <w:rPr>
                <w:rFonts w:ascii="Times New Roman" w:eastAsia="Times New Roman" w:hAnsi="Times New Roman" w:cs="Times New Roman"/>
                <w:sz w:val="20"/>
                <w:szCs w:val="20"/>
                <w:lang w:val="uz-Cyrl-UZ"/>
              </w:rPr>
              <w:t>Печать (круглая резиновая)</w:t>
            </w:r>
          </w:p>
        </w:tc>
        <w:tc>
          <w:tcPr>
            <w:tcW w:w="813"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7DA4788" w14:textId="3952E668" w:rsidR="000B344D" w:rsidRPr="00A03982" w:rsidRDefault="00BC42C6" w:rsidP="000B344D">
            <w:pPr>
              <w:spacing w:after="0" w:line="264" w:lineRule="auto"/>
              <w:jc w:val="center"/>
              <w:rPr>
                <w:rFonts w:ascii="Times New Roman" w:hAnsi="Times New Roman" w:cs="Times New Roman"/>
                <w:sz w:val="18"/>
                <w:szCs w:val="20"/>
                <w:lang w:val="uz-Cyrl-UZ"/>
              </w:rPr>
            </w:pPr>
            <w:r w:rsidRPr="00A03982">
              <w:rPr>
                <w:rFonts w:ascii="Times New Roman" w:hAnsi="Times New Roman" w:cs="Times New Roman"/>
                <w:color w:val="000000"/>
                <w:sz w:val="20"/>
                <w:szCs w:val="20"/>
              </w:rPr>
              <w:t>шт</w:t>
            </w:r>
            <w:r>
              <w:rPr>
                <w:rFonts w:ascii="Times New Roman" w:hAnsi="Times New Roman" w:cs="Times New Roman"/>
                <w:color w:val="000000"/>
                <w:sz w:val="20"/>
                <w:szCs w:val="20"/>
              </w:rPr>
              <w:t>.</w:t>
            </w:r>
          </w:p>
        </w:tc>
        <w:tc>
          <w:tcPr>
            <w:tcW w:w="606"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BF71B27" w14:textId="77777777" w:rsidR="000B344D" w:rsidRPr="00A03982" w:rsidRDefault="000B344D" w:rsidP="000B344D">
            <w:pPr>
              <w:spacing w:after="0" w:line="264" w:lineRule="auto"/>
              <w:jc w:val="center"/>
              <w:rPr>
                <w:rFonts w:ascii="Times New Roman" w:hAnsi="Times New Roman" w:cs="Times New Roman"/>
                <w:sz w:val="18"/>
                <w:szCs w:val="20"/>
                <w:lang w:val="uz-Cyrl-UZ"/>
              </w:rPr>
            </w:pPr>
          </w:p>
        </w:tc>
        <w:tc>
          <w:tcPr>
            <w:tcW w:w="926" w:type="pct"/>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1D96CA1" w14:textId="77777777" w:rsidR="000B344D" w:rsidRPr="00A03982" w:rsidRDefault="000B344D" w:rsidP="000B344D">
            <w:pPr>
              <w:spacing w:after="0" w:line="264" w:lineRule="auto"/>
              <w:rPr>
                <w:rFonts w:ascii="Times New Roman" w:eastAsia="Times New Roman" w:hAnsi="Times New Roman" w:cs="Times New Roman"/>
                <w:sz w:val="18"/>
                <w:szCs w:val="20"/>
                <w:lang w:val="uz-Cyrl-UZ"/>
              </w:rPr>
            </w:pPr>
          </w:p>
        </w:tc>
        <w:tc>
          <w:tcPr>
            <w:tcW w:w="869"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D291E94" w14:textId="77777777" w:rsidR="000B344D" w:rsidRPr="00A03982" w:rsidRDefault="000B344D" w:rsidP="000B344D">
            <w:pPr>
              <w:spacing w:after="0" w:line="264" w:lineRule="auto"/>
              <w:rPr>
                <w:rFonts w:ascii="Times New Roman" w:eastAsia="Times New Roman" w:hAnsi="Times New Roman" w:cs="Times New Roman"/>
                <w:sz w:val="18"/>
                <w:szCs w:val="20"/>
                <w:lang w:val="uz-Cyrl-UZ"/>
              </w:rPr>
            </w:pPr>
          </w:p>
        </w:tc>
      </w:tr>
      <w:tr w:rsidR="00A31F5B" w:rsidRPr="00A03982" w14:paraId="332AC54E"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hideMark/>
          </w:tcPr>
          <w:p w14:paraId="57C7197C" w14:textId="77777777" w:rsidR="00246724" w:rsidRPr="00A03982" w:rsidRDefault="00246724" w:rsidP="00246724">
            <w:pPr>
              <w:spacing w:after="0" w:line="264" w:lineRule="auto"/>
              <w:jc w:val="both"/>
              <w:rPr>
                <w:rFonts w:ascii="Times New Roman" w:eastAsia="Times New Roman" w:hAnsi="Times New Roman" w:cs="Times New Roman"/>
                <w:b/>
                <w:bCs/>
                <w:sz w:val="20"/>
                <w:szCs w:val="20"/>
                <w:lang w:val="uz-Cyrl-UZ"/>
              </w:rPr>
            </w:pPr>
          </w:p>
          <w:p w14:paraId="0C299AF8" w14:textId="1FD13A87" w:rsidR="004310AA" w:rsidRPr="00A03982" w:rsidRDefault="00097D2C">
            <w:pPr>
              <w:spacing w:after="0" w:line="264" w:lineRule="auto"/>
              <w:jc w:val="both"/>
              <w:rPr>
                <w:rFonts w:ascii="Times New Roman" w:eastAsia="Times New Roman" w:hAnsi="Times New Roman" w:cs="Times New Roman"/>
                <w:sz w:val="20"/>
                <w:szCs w:val="20"/>
                <w:lang w:val="uz-Cyrl-UZ"/>
              </w:rPr>
            </w:pPr>
            <w:r w:rsidRPr="00A03982">
              <w:rPr>
                <w:rFonts w:ascii="Times New Roman" w:eastAsia="Times New Roman" w:hAnsi="Times New Roman" w:cs="Times New Roman"/>
                <w:b/>
                <w:bCs/>
                <w:sz w:val="20"/>
                <w:szCs w:val="20"/>
                <w:lang w:val="uz-Cyrl-UZ"/>
              </w:rPr>
              <w:t xml:space="preserve">Примечание: </w:t>
            </w:r>
            <w:r w:rsidR="00A3742A">
              <w:rPr>
                <w:rStyle w:val="a9"/>
                <w:rFonts w:ascii="Times New Roman" w:eastAsia="Times New Roman" w:hAnsi="Times New Roman" w:cs="Times New Roman"/>
                <w:b w:val="0"/>
                <w:sz w:val="20"/>
                <w:szCs w:val="20"/>
                <w:lang w:val="uz-Cyrl-UZ"/>
              </w:rPr>
              <w:t>В</w:t>
            </w:r>
            <w:r w:rsidR="00A3742A" w:rsidRPr="00A03982">
              <w:rPr>
                <w:rStyle w:val="a9"/>
                <w:rFonts w:ascii="Times New Roman" w:eastAsia="Times New Roman" w:hAnsi="Times New Roman" w:cs="Times New Roman"/>
                <w:b w:val="0"/>
                <w:sz w:val="20"/>
                <w:szCs w:val="20"/>
                <w:lang w:val="uz-Cyrl-UZ"/>
              </w:rPr>
              <w:t xml:space="preserve"> </w:t>
            </w:r>
            <w:r w:rsidR="00A3742A">
              <w:rPr>
                <w:rStyle w:val="a9"/>
                <w:rFonts w:ascii="Times New Roman" w:eastAsia="Times New Roman" w:hAnsi="Times New Roman" w:cs="Times New Roman"/>
                <w:b w:val="0"/>
                <w:sz w:val="20"/>
                <w:szCs w:val="20"/>
                <w:lang w:val="uz-Cyrl-UZ"/>
              </w:rPr>
              <w:t xml:space="preserve">наименование товарно-материальных ценностей </w:t>
            </w:r>
            <w:r w:rsidR="00A3742A" w:rsidRPr="00A03982">
              <w:rPr>
                <w:rStyle w:val="a9"/>
                <w:rFonts w:ascii="Times New Roman" w:eastAsia="Times New Roman" w:hAnsi="Times New Roman" w:cs="Times New Roman"/>
                <w:b w:val="0"/>
                <w:sz w:val="20"/>
                <w:szCs w:val="20"/>
                <w:lang w:val="uz-Cyrl-UZ"/>
              </w:rPr>
              <w:t>акт</w:t>
            </w:r>
            <w:r w:rsidR="00A3742A">
              <w:rPr>
                <w:rStyle w:val="a9"/>
                <w:rFonts w:ascii="Times New Roman" w:eastAsia="Times New Roman" w:hAnsi="Times New Roman" w:cs="Times New Roman"/>
                <w:b w:val="0"/>
                <w:sz w:val="20"/>
                <w:szCs w:val="20"/>
                <w:lang w:val="uz-Cyrl-UZ"/>
              </w:rPr>
              <w:t>ов</w:t>
            </w:r>
            <w:r w:rsidR="00A3742A" w:rsidRPr="00A03982">
              <w:rPr>
                <w:rStyle w:val="a9"/>
                <w:rFonts w:ascii="Times New Roman" w:eastAsia="Times New Roman" w:hAnsi="Times New Roman" w:cs="Times New Roman"/>
                <w:b w:val="0"/>
                <w:sz w:val="20"/>
                <w:szCs w:val="20"/>
                <w:lang w:val="uz-Cyrl-UZ"/>
              </w:rPr>
              <w:t>, заполн</w:t>
            </w:r>
            <w:r w:rsidR="00A3742A">
              <w:rPr>
                <w:rStyle w:val="a9"/>
                <w:rFonts w:ascii="Times New Roman" w:eastAsia="Times New Roman" w:hAnsi="Times New Roman" w:cs="Times New Roman"/>
                <w:b w:val="0"/>
                <w:sz w:val="20"/>
                <w:szCs w:val="20"/>
                <w:lang w:val="uz-Cyrl-UZ"/>
              </w:rPr>
              <w:t>яемых</w:t>
            </w:r>
            <w:r w:rsidR="00A3742A" w:rsidRPr="00A03982">
              <w:rPr>
                <w:rStyle w:val="a9"/>
                <w:rFonts w:ascii="Times New Roman" w:eastAsia="Times New Roman" w:hAnsi="Times New Roman" w:cs="Times New Roman"/>
                <w:b w:val="0"/>
                <w:sz w:val="20"/>
                <w:szCs w:val="20"/>
                <w:lang w:val="uz-Cyrl-UZ"/>
              </w:rPr>
              <w:t xml:space="preserve"> на территории Республики Каракалпакстан, вносится</w:t>
            </w:r>
            <w:r w:rsidR="00A3742A">
              <w:rPr>
                <w:rStyle w:val="a9"/>
                <w:rFonts w:ascii="Times New Roman" w:eastAsia="Times New Roman" w:hAnsi="Times New Roman" w:cs="Times New Roman"/>
                <w:b w:val="0"/>
                <w:sz w:val="20"/>
                <w:szCs w:val="20"/>
                <w:lang w:val="uz-Cyrl-UZ"/>
              </w:rPr>
              <w:t xml:space="preserve"> также </w:t>
            </w:r>
            <w:r w:rsidR="00A3742A" w:rsidRPr="00A03982">
              <w:rPr>
                <w:rStyle w:val="a9"/>
                <w:rFonts w:ascii="Times New Roman" w:eastAsia="Times New Roman" w:hAnsi="Times New Roman" w:cs="Times New Roman"/>
                <w:b w:val="0"/>
                <w:sz w:val="20"/>
                <w:szCs w:val="20"/>
                <w:lang w:val="uz-Cyrl-UZ"/>
              </w:rPr>
              <w:t xml:space="preserve"> Государственный флаг и Государственный герб Республики Каракалпакстан</w:t>
            </w:r>
            <w:r w:rsidRPr="00A03982">
              <w:rPr>
                <w:rFonts w:ascii="Times New Roman" w:eastAsia="Times New Roman" w:hAnsi="Times New Roman" w:cs="Times New Roman"/>
                <w:bCs/>
                <w:sz w:val="20"/>
                <w:szCs w:val="20"/>
                <w:lang w:val="uz-Cyrl-UZ"/>
              </w:rPr>
              <w:t>.</w:t>
            </w:r>
            <w:r w:rsidRPr="00A03982">
              <w:rPr>
                <w:rFonts w:ascii="Times New Roman" w:eastAsia="Times New Roman" w:hAnsi="Times New Roman" w:cs="Times New Roman"/>
                <w:b/>
                <w:bCs/>
                <w:sz w:val="20"/>
                <w:szCs w:val="20"/>
                <w:lang w:val="uz-Cyrl-UZ"/>
              </w:rPr>
              <w:t xml:space="preserve"> </w:t>
            </w:r>
          </w:p>
        </w:tc>
      </w:tr>
      <w:tr w:rsidR="00A31F5B" w:rsidRPr="00A03982" w14:paraId="192649DF"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vAlign w:val="bottom"/>
            <w:hideMark/>
          </w:tcPr>
          <w:p w14:paraId="3A3B89E8" w14:textId="5482D64F" w:rsidR="00246724" w:rsidRPr="00A03982" w:rsidRDefault="00097D2C" w:rsidP="00097D2C">
            <w:pPr>
              <w:jc w:val="center"/>
              <w:rPr>
                <w:rFonts w:ascii="Times New Roman" w:hAnsi="Times New Roman" w:cs="Times New Roman"/>
                <w:sz w:val="20"/>
                <w:szCs w:val="20"/>
                <w:lang w:val="uz-Cyrl-UZ"/>
              </w:rPr>
            </w:pPr>
            <w:r w:rsidRPr="00A03982">
              <w:rPr>
                <w:rStyle w:val="a9"/>
                <w:rFonts w:ascii="Times New Roman" w:hAnsi="Times New Roman" w:cs="Times New Roman"/>
                <w:sz w:val="20"/>
                <w:szCs w:val="20"/>
                <w:lang w:val="uz-Cyrl-UZ"/>
              </w:rPr>
              <w:t>Передающая сторона:</w:t>
            </w:r>
          </w:p>
        </w:tc>
      </w:tr>
      <w:tr w:rsidR="00A3742A" w:rsidRPr="00A03982" w14:paraId="7B46F514"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6CECB984" w14:textId="77777777" w:rsidR="00246724" w:rsidRPr="00A03982" w:rsidRDefault="00246724" w:rsidP="00246724">
            <w:pPr>
              <w:spacing w:after="0" w:line="264" w:lineRule="auto"/>
              <w:jc w:val="center"/>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095DE0F"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074CEE0"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C3130A8"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624693C"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DE5F238"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798A3CDC"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474DC120"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CF6D68C"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4917E3D"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385" w:type="pct"/>
            <w:tcBorders>
              <w:top w:val="nil"/>
              <w:left w:val="nil"/>
              <w:bottom w:val="nil"/>
              <w:right w:val="nil"/>
            </w:tcBorders>
            <w:shd w:val="clear" w:color="auto" w:fill="FFFFFF"/>
            <w:tcMar>
              <w:top w:w="15" w:type="dxa"/>
              <w:left w:w="30" w:type="dxa"/>
              <w:bottom w:w="15" w:type="dxa"/>
              <w:right w:w="15" w:type="dxa"/>
            </w:tcMar>
            <w:hideMark/>
          </w:tcPr>
          <w:p w14:paraId="0CA4F202"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110" w:type="pct"/>
            <w:tcBorders>
              <w:top w:val="nil"/>
              <w:left w:val="nil"/>
              <w:bottom w:val="nil"/>
              <w:right w:val="nil"/>
            </w:tcBorders>
            <w:shd w:val="clear" w:color="auto" w:fill="FFFFFF"/>
            <w:tcMar>
              <w:top w:w="15" w:type="dxa"/>
              <w:left w:w="30" w:type="dxa"/>
              <w:bottom w:w="15" w:type="dxa"/>
              <w:right w:w="15" w:type="dxa"/>
            </w:tcMar>
            <w:hideMark/>
          </w:tcPr>
          <w:p w14:paraId="2EE4F658"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0CB499D"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1D3D5FE"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C52F77"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5BAB8ED"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7554DFE"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E9DC059"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4E8DD37"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47B5A60"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r>
      <w:tr w:rsidR="00F90E18" w:rsidRPr="00A03982" w14:paraId="36740924" w14:textId="77777777" w:rsidTr="000B344D">
        <w:trPr>
          <w:trHeight w:val="232"/>
          <w:jc w:val="center"/>
        </w:trPr>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6C350928"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1471" w:type="pct"/>
            <w:gridSpan w:val="6"/>
            <w:tcBorders>
              <w:top w:val="nil"/>
              <w:left w:val="nil"/>
              <w:bottom w:val="nil"/>
              <w:right w:val="nil"/>
            </w:tcBorders>
            <w:shd w:val="clear" w:color="auto" w:fill="FFFFFF"/>
            <w:tcMar>
              <w:top w:w="15" w:type="dxa"/>
              <w:left w:w="30" w:type="dxa"/>
              <w:bottom w:w="15" w:type="dxa"/>
              <w:right w:w="15" w:type="dxa"/>
            </w:tcMar>
            <w:vAlign w:val="bottom"/>
            <w:hideMark/>
          </w:tcPr>
          <w:p w14:paraId="49AD3E57" w14:textId="560B0A63" w:rsidR="00246724" w:rsidRPr="00A03982" w:rsidRDefault="00A3742A" w:rsidP="00097D2C">
            <w:pPr>
              <w:spacing w:after="0" w:line="264" w:lineRule="auto"/>
              <w:rPr>
                <w:rFonts w:ascii="Times New Roman" w:eastAsia="Times New Roman" w:hAnsi="Times New Roman" w:cs="Times New Roman"/>
                <w:b/>
                <w:sz w:val="20"/>
                <w:szCs w:val="20"/>
                <w:lang w:val="uz-Cyrl-UZ"/>
              </w:rPr>
            </w:pPr>
            <w:r>
              <w:rPr>
                <w:rFonts w:ascii="Times New Roman" w:eastAsia="Times New Roman" w:hAnsi="Times New Roman" w:cs="Times New Roman"/>
                <w:b/>
                <w:sz w:val="20"/>
                <w:szCs w:val="20"/>
                <w:lang w:val="uz-Cyrl-UZ"/>
              </w:rPr>
              <w:t>П</w:t>
            </w:r>
            <w:r w:rsidR="00097D2C" w:rsidRPr="00A03982">
              <w:rPr>
                <w:rFonts w:ascii="Times New Roman" w:eastAsia="Times New Roman" w:hAnsi="Times New Roman" w:cs="Times New Roman"/>
                <w:b/>
                <w:sz w:val="20"/>
                <w:szCs w:val="20"/>
                <w:lang w:val="uz-Cyrl-UZ"/>
              </w:rPr>
              <w:t>редседатель участковой избирательной комиссии № ____</w:t>
            </w:r>
          </w:p>
        </w:tc>
        <w:tc>
          <w:tcPr>
            <w:tcW w:w="35" w:type="pct"/>
            <w:tcBorders>
              <w:top w:val="nil"/>
              <w:left w:val="nil"/>
              <w:bottom w:val="nil"/>
              <w:right w:val="nil"/>
            </w:tcBorders>
            <w:shd w:val="clear" w:color="auto" w:fill="FFFFFF"/>
            <w:tcMar>
              <w:top w:w="15" w:type="dxa"/>
              <w:left w:w="30" w:type="dxa"/>
              <w:bottom w:w="15" w:type="dxa"/>
              <w:right w:w="15" w:type="dxa"/>
            </w:tcMar>
            <w:vAlign w:val="bottom"/>
            <w:hideMark/>
          </w:tcPr>
          <w:p w14:paraId="163D5E5C"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4B599F3A"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vAlign w:val="bottom"/>
            <w:hideMark/>
          </w:tcPr>
          <w:p w14:paraId="483E4990" w14:textId="77777777" w:rsidR="00246724" w:rsidRPr="00A03982" w:rsidRDefault="00246724" w:rsidP="009673E0">
            <w:pPr>
              <w:spacing w:after="0" w:line="264" w:lineRule="auto"/>
              <w:jc w:val="right"/>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1898FCD2"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vAlign w:val="bottom"/>
            <w:hideMark/>
          </w:tcPr>
          <w:p w14:paraId="4027C028" w14:textId="77777777" w:rsidR="00246724" w:rsidRPr="00A03982" w:rsidRDefault="00246724" w:rsidP="009673E0">
            <w:pPr>
              <w:spacing w:after="0" w:line="264" w:lineRule="auto"/>
              <w:jc w:val="right"/>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50039D64"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35B9DD85"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r>
      <w:tr w:rsidR="00A3742A" w:rsidRPr="00A03982" w14:paraId="5FE60A25"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1C8F6B0B"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50A4AFB"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6EB4BB0"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BC363DE"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1DB400D"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334E4B4"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3F3686C9"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29DDAC1B"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8204E8B"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4A71EFF4" w14:textId="0507D9F2" w:rsidR="00246724" w:rsidRPr="00A03982" w:rsidRDefault="00246724" w:rsidP="00246724">
            <w:pPr>
              <w:spacing w:after="0" w:line="264" w:lineRule="auto"/>
              <w:jc w:val="center"/>
              <w:rPr>
                <w:rFonts w:ascii="Times New Roman" w:hAnsi="Times New Roman" w:cs="Times New Roman"/>
                <w:sz w:val="20"/>
                <w:szCs w:val="20"/>
                <w:lang w:val="uz-Cyrl-UZ"/>
              </w:rPr>
            </w:pPr>
            <w:r w:rsidRPr="00A03982">
              <w:rPr>
                <w:rStyle w:val="aa"/>
                <w:rFonts w:ascii="Times New Roman" w:hAnsi="Times New Roman" w:cs="Times New Roman"/>
                <w:sz w:val="20"/>
                <w:szCs w:val="20"/>
                <w:lang w:val="uz-Cyrl-UZ"/>
              </w:rPr>
              <w:t>(</w:t>
            </w:r>
            <w:r w:rsidR="00097D2C" w:rsidRPr="00A03982">
              <w:rPr>
                <w:rStyle w:val="aa"/>
                <w:rFonts w:ascii="Times New Roman" w:hAnsi="Times New Roman" w:cs="Times New Roman"/>
                <w:sz w:val="20"/>
                <w:szCs w:val="20"/>
                <w:lang w:val="uz-Cyrl-UZ"/>
              </w:rPr>
              <w:t>подпись</w:t>
            </w:r>
            <w:r w:rsidRPr="00A03982">
              <w:rPr>
                <w:rStyle w:val="aa"/>
                <w:rFonts w:ascii="Times New Roman" w:hAnsi="Times New Roman" w:cs="Times New Roman"/>
                <w:sz w:val="20"/>
                <w:szCs w:val="20"/>
                <w:lang w:val="uz-Cyrl-UZ"/>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00F4C18" w14:textId="77777777" w:rsidR="00246724" w:rsidRPr="00A03982" w:rsidRDefault="00246724" w:rsidP="00246724">
            <w:pPr>
              <w:spacing w:after="0" w:line="264" w:lineRule="auto"/>
              <w:jc w:val="center"/>
              <w:rPr>
                <w:rFonts w:ascii="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35E6F023" w14:textId="388AA809" w:rsidR="00246724" w:rsidRPr="00A03982" w:rsidRDefault="009673E0" w:rsidP="00246724">
            <w:pPr>
              <w:spacing w:after="0" w:line="264" w:lineRule="auto"/>
              <w:jc w:val="center"/>
              <w:rPr>
                <w:rFonts w:ascii="Times New Roman" w:hAnsi="Times New Roman" w:cs="Times New Roman"/>
                <w:sz w:val="20"/>
                <w:szCs w:val="20"/>
                <w:lang w:val="uz-Cyrl-UZ"/>
              </w:rPr>
            </w:pPr>
            <w:r w:rsidRPr="00A03982">
              <w:rPr>
                <w:rStyle w:val="aa"/>
                <w:rFonts w:ascii="Times New Roman" w:hAnsi="Times New Roman" w:cs="Times New Roman"/>
                <w:sz w:val="20"/>
                <w:szCs w:val="20"/>
                <w:lang w:val="uz-Cyrl-UZ"/>
              </w:rPr>
              <w:t xml:space="preserve">     </w:t>
            </w:r>
            <w:r w:rsidR="00246724" w:rsidRPr="00A03982">
              <w:rPr>
                <w:rStyle w:val="aa"/>
                <w:rFonts w:ascii="Times New Roman" w:hAnsi="Times New Roman" w:cs="Times New Roman"/>
                <w:sz w:val="20"/>
                <w:szCs w:val="20"/>
                <w:lang w:val="uz-Cyrl-UZ"/>
              </w:rPr>
              <w:t>(Ф.И.О.)</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7974A20" w14:textId="77777777" w:rsidR="00246724" w:rsidRPr="00A03982" w:rsidRDefault="00246724" w:rsidP="00246724">
            <w:pPr>
              <w:spacing w:after="0" w:line="264" w:lineRule="auto"/>
              <w:jc w:val="center"/>
              <w:rPr>
                <w:rFonts w:ascii="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2039E8C"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r>
      <w:tr w:rsidR="00A3742A" w:rsidRPr="00A03982" w14:paraId="19CF3AF6"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17200A82"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33FD845"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358AE01"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C181528"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2F09398"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25B15FF"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1B67A112"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719AE350"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E0F619B"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F2066BB"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385" w:type="pct"/>
            <w:tcBorders>
              <w:top w:val="nil"/>
              <w:left w:val="nil"/>
              <w:bottom w:val="nil"/>
              <w:right w:val="nil"/>
            </w:tcBorders>
            <w:shd w:val="clear" w:color="auto" w:fill="FFFFFF"/>
            <w:tcMar>
              <w:top w:w="15" w:type="dxa"/>
              <w:left w:w="30" w:type="dxa"/>
              <w:bottom w:w="15" w:type="dxa"/>
              <w:right w:w="15" w:type="dxa"/>
            </w:tcMar>
            <w:hideMark/>
          </w:tcPr>
          <w:p w14:paraId="6911CB3A"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110" w:type="pct"/>
            <w:tcBorders>
              <w:top w:val="nil"/>
              <w:left w:val="nil"/>
              <w:bottom w:val="nil"/>
              <w:right w:val="nil"/>
            </w:tcBorders>
            <w:shd w:val="clear" w:color="auto" w:fill="FFFFFF"/>
            <w:tcMar>
              <w:top w:w="15" w:type="dxa"/>
              <w:left w:w="30" w:type="dxa"/>
              <w:bottom w:w="15" w:type="dxa"/>
              <w:right w:w="15" w:type="dxa"/>
            </w:tcMar>
            <w:hideMark/>
          </w:tcPr>
          <w:p w14:paraId="6AAE7238"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4160BBBD"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70F22FE"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ABE423D"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0000171"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441961"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E8E6318"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77C8D26"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03FC758"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r>
      <w:tr w:rsidR="00A31F5B" w:rsidRPr="00A03982" w14:paraId="5FC7421F" w14:textId="77777777" w:rsidTr="00940A2D">
        <w:trPr>
          <w:gridAfter w:val="1"/>
          <w:jc w:val="center"/>
        </w:trPr>
        <w:tc>
          <w:tcPr>
            <w:tcW w:w="0" w:type="auto"/>
            <w:gridSpan w:val="27"/>
            <w:tcBorders>
              <w:top w:val="nil"/>
              <w:left w:val="nil"/>
              <w:bottom w:val="nil"/>
              <w:right w:val="nil"/>
            </w:tcBorders>
            <w:shd w:val="clear" w:color="auto" w:fill="FFFFFF"/>
            <w:tcMar>
              <w:top w:w="15" w:type="dxa"/>
              <w:left w:w="30" w:type="dxa"/>
              <w:bottom w:w="15" w:type="dxa"/>
              <w:right w:w="15" w:type="dxa"/>
            </w:tcMar>
            <w:hideMark/>
          </w:tcPr>
          <w:p w14:paraId="3E15A77D" w14:textId="27F02688" w:rsidR="00246724" w:rsidRPr="00A03982" w:rsidRDefault="00A3742A" w:rsidP="00246724">
            <w:pPr>
              <w:spacing w:after="0" w:line="264" w:lineRule="auto"/>
              <w:jc w:val="center"/>
              <w:rPr>
                <w:rFonts w:ascii="Times New Roman" w:hAnsi="Times New Roman" w:cs="Times New Roman"/>
                <w:sz w:val="20"/>
                <w:szCs w:val="20"/>
                <w:lang w:val="uz-Cyrl-UZ"/>
              </w:rPr>
            </w:pPr>
            <w:r w:rsidRPr="00A3742A">
              <w:rPr>
                <w:rStyle w:val="a9"/>
                <w:rFonts w:ascii="Times New Roman" w:hAnsi="Times New Roman" w:cs="Times New Roman"/>
                <w:sz w:val="20"/>
                <w:szCs w:val="20"/>
                <w:lang w:val="uz-Cyrl-UZ"/>
              </w:rPr>
              <w:t>Принимающая сторона:</w:t>
            </w:r>
          </w:p>
        </w:tc>
      </w:tr>
      <w:tr w:rsidR="00A3742A" w:rsidRPr="00A03982" w14:paraId="1772DFE9" w14:textId="77777777" w:rsidTr="000524AA">
        <w:trPr>
          <w:trHeight w:val="55"/>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7A4085AF" w14:textId="77777777" w:rsidR="00246724" w:rsidRPr="00A03982" w:rsidRDefault="00246724" w:rsidP="00246724">
            <w:pPr>
              <w:spacing w:after="0" w:line="264" w:lineRule="auto"/>
              <w:jc w:val="center"/>
              <w:rPr>
                <w:rFonts w:ascii="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8559665"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775212"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A944AEA"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60ACCB3"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75BB2C3"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73E5C478"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50AF236F"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9EF2C45"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17822FD5"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385" w:type="pct"/>
            <w:tcBorders>
              <w:top w:val="nil"/>
              <w:left w:val="nil"/>
              <w:bottom w:val="nil"/>
              <w:right w:val="nil"/>
            </w:tcBorders>
            <w:shd w:val="clear" w:color="auto" w:fill="FFFFFF"/>
            <w:tcMar>
              <w:top w:w="15" w:type="dxa"/>
              <w:left w:w="30" w:type="dxa"/>
              <w:bottom w:w="15" w:type="dxa"/>
              <w:right w:w="15" w:type="dxa"/>
            </w:tcMar>
            <w:hideMark/>
          </w:tcPr>
          <w:p w14:paraId="7871ACE8"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110" w:type="pct"/>
            <w:tcBorders>
              <w:top w:val="nil"/>
              <w:left w:val="nil"/>
              <w:bottom w:val="nil"/>
              <w:right w:val="nil"/>
            </w:tcBorders>
            <w:shd w:val="clear" w:color="auto" w:fill="FFFFFF"/>
            <w:tcMar>
              <w:top w:w="15" w:type="dxa"/>
              <w:left w:w="30" w:type="dxa"/>
              <w:bottom w:w="15" w:type="dxa"/>
              <w:right w:w="15" w:type="dxa"/>
            </w:tcMar>
            <w:hideMark/>
          </w:tcPr>
          <w:p w14:paraId="3C0338C4"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2A5940A"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52D1F80"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F1E1923"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0B730ED"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DCCC6F"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79BC471"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DCC28A6"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C403D0D"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r>
      <w:tr w:rsidR="00A31F5B" w:rsidRPr="00A03982" w14:paraId="601EFF04" w14:textId="77777777" w:rsidTr="000B344D">
        <w:trPr>
          <w:gridAfter w:val="1"/>
          <w:trHeight w:val="448"/>
          <w:jc w:val="center"/>
        </w:trPr>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393C955F"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1471" w:type="pct"/>
            <w:gridSpan w:val="6"/>
            <w:tcBorders>
              <w:top w:val="nil"/>
              <w:left w:val="nil"/>
              <w:bottom w:val="nil"/>
              <w:right w:val="nil"/>
            </w:tcBorders>
            <w:shd w:val="clear" w:color="auto" w:fill="FFFFFF"/>
            <w:tcMar>
              <w:top w:w="15" w:type="dxa"/>
              <w:left w:w="30" w:type="dxa"/>
              <w:bottom w:w="15" w:type="dxa"/>
              <w:right w:w="15" w:type="dxa"/>
            </w:tcMar>
            <w:vAlign w:val="bottom"/>
            <w:hideMark/>
          </w:tcPr>
          <w:p w14:paraId="643B304E" w14:textId="75A4EEDA" w:rsidR="00246724" w:rsidRPr="00A03982" w:rsidRDefault="00A3742A">
            <w:pPr>
              <w:spacing w:after="0" w:line="264" w:lineRule="auto"/>
              <w:rPr>
                <w:rFonts w:ascii="Times New Roman" w:eastAsia="Times New Roman" w:hAnsi="Times New Roman" w:cs="Times New Roman"/>
                <w:sz w:val="20"/>
                <w:szCs w:val="20"/>
                <w:lang w:val="uz-Cyrl-UZ"/>
              </w:rPr>
            </w:pPr>
            <w:r>
              <w:rPr>
                <w:rStyle w:val="a9"/>
                <w:rFonts w:ascii="Times New Roman" w:eastAsia="Times New Roman" w:hAnsi="Times New Roman" w:cs="Times New Roman"/>
                <w:sz w:val="20"/>
                <w:szCs w:val="20"/>
                <w:lang w:val="uz-Cyrl-UZ"/>
              </w:rPr>
              <w:t>Р</w:t>
            </w:r>
            <w:r w:rsidR="00097D2C" w:rsidRPr="00A03982">
              <w:rPr>
                <w:rStyle w:val="a9"/>
                <w:rFonts w:ascii="Times New Roman" w:eastAsia="Times New Roman" w:hAnsi="Times New Roman" w:cs="Times New Roman"/>
                <w:sz w:val="20"/>
                <w:szCs w:val="20"/>
                <w:lang w:val="uz-Cyrl-UZ"/>
              </w:rPr>
              <w:t>уководитель организационно-кадровой группы хокимията района или города:</w:t>
            </w:r>
          </w:p>
        </w:tc>
        <w:tc>
          <w:tcPr>
            <w:tcW w:w="212"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4DB91586"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1207" w:type="pct"/>
            <w:gridSpan w:val="6"/>
            <w:tcBorders>
              <w:top w:val="nil"/>
              <w:left w:val="nil"/>
              <w:bottom w:val="nil"/>
              <w:right w:val="nil"/>
            </w:tcBorders>
            <w:shd w:val="clear" w:color="auto" w:fill="FFFFFF"/>
            <w:tcMar>
              <w:top w:w="15" w:type="dxa"/>
              <w:left w:w="30" w:type="dxa"/>
              <w:bottom w:w="15" w:type="dxa"/>
              <w:right w:w="15" w:type="dxa"/>
            </w:tcMar>
            <w:vAlign w:val="bottom"/>
            <w:hideMark/>
          </w:tcPr>
          <w:p w14:paraId="507B92D1" w14:textId="4362B532" w:rsidR="00246724" w:rsidRPr="00A03982" w:rsidRDefault="009673E0" w:rsidP="009673E0">
            <w:pPr>
              <w:spacing w:after="0" w:line="264" w:lineRule="auto"/>
              <w:jc w:val="right"/>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 xml:space="preserve">        </w:t>
            </w:r>
            <w:r w:rsidR="00246724" w:rsidRPr="00A03982">
              <w:rPr>
                <w:rFonts w:ascii="Times New Roman" w:eastAsia="Times New Roman" w:hAnsi="Times New Roman" w:cs="Times New Roman"/>
                <w:sz w:val="20"/>
                <w:szCs w:val="20"/>
                <w:lang w:val="uz-Cyrl-UZ"/>
              </w:rPr>
              <w:t>_________________</w:t>
            </w:r>
          </w:p>
        </w:tc>
        <w:tc>
          <w:tcPr>
            <w:tcW w:w="311"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2FBC2D4D"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vAlign w:val="bottom"/>
            <w:hideMark/>
          </w:tcPr>
          <w:p w14:paraId="6122A07D" w14:textId="77777777" w:rsidR="00246724" w:rsidRPr="00A03982" w:rsidRDefault="00246724" w:rsidP="009673E0">
            <w:pPr>
              <w:spacing w:after="0" w:line="264" w:lineRule="auto"/>
              <w:jc w:val="right"/>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0873BA20"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5AB80184"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r>
      <w:tr w:rsidR="00A3742A" w:rsidRPr="00A03982" w14:paraId="71520074"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202A2308"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B8EB6F0"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D0CBE2B"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CE88588"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F57B3CF"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299DA59"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735A737A"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700D05C8"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EA3AA3D"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27C6C53F" w14:textId="345C9AF7" w:rsidR="00246724" w:rsidRPr="00A03982" w:rsidRDefault="00246724" w:rsidP="00246724">
            <w:pPr>
              <w:spacing w:after="0" w:line="264" w:lineRule="auto"/>
              <w:jc w:val="center"/>
              <w:rPr>
                <w:rFonts w:ascii="Times New Roman" w:hAnsi="Times New Roman" w:cs="Times New Roman"/>
                <w:sz w:val="20"/>
                <w:szCs w:val="20"/>
                <w:lang w:val="uz-Cyrl-UZ"/>
              </w:rPr>
            </w:pPr>
            <w:r w:rsidRPr="00A03982">
              <w:rPr>
                <w:rStyle w:val="aa"/>
                <w:rFonts w:ascii="Times New Roman" w:hAnsi="Times New Roman" w:cs="Times New Roman"/>
                <w:sz w:val="20"/>
                <w:szCs w:val="20"/>
                <w:lang w:val="uz-Cyrl-UZ"/>
              </w:rPr>
              <w:t>(</w:t>
            </w:r>
            <w:r w:rsidR="00097D2C" w:rsidRPr="00A03982">
              <w:rPr>
                <w:rStyle w:val="aa"/>
                <w:rFonts w:ascii="Times New Roman" w:hAnsi="Times New Roman" w:cs="Times New Roman"/>
                <w:sz w:val="20"/>
                <w:szCs w:val="20"/>
                <w:lang w:val="uz-Cyrl-UZ"/>
              </w:rPr>
              <w:t>подпись</w:t>
            </w:r>
            <w:r w:rsidRPr="00A03982">
              <w:rPr>
                <w:rStyle w:val="aa"/>
                <w:rFonts w:ascii="Times New Roman" w:hAnsi="Times New Roman" w:cs="Times New Roman"/>
                <w:sz w:val="20"/>
                <w:szCs w:val="20"/>
                <w:lang w:val="uz-Cyrl-UZ"/>
              </w:rPr>
              <w:t>)</w:t>
            </w:r>
            <w:r w:rsidRPr="00A03982">
              <w:rPr>
                <w:rFonts w:ascii="Times New Roman" w:hAnsi="Times New Roman" w:cs="Times New Roman"/>
                <w:sz w:val="20"/>
                <w:szCs w:val="20"/>
                <w:lang w:val="uz-Cyrl-UZ"/>
              </w:rPr>
              <w:t xml:space="preserve">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F89C89F" w14:textId="77777777" w:rsidR="00246724" w:rsidRPr="00A03982" w:rsidRDefault="00246724" w:rsidP="00246724">
            <w:pPr>
              <w:spacing w:after="0" w:line="264" w:lineRule="auto"/>
              <w:jc w:val="center"/>
              <w:rPr>
                <w:rFonts w:ascii="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33E24139" w14:textId="77777777" w:rsidR="00246724" w:rsidRPr="00A03982" w:rsidRDefault="00246724" w:rsidP="00246724">
            <w:pPr>
              <w:spacing w:after="0" w:line="264" w:lineRule="auto"/>
              <w:jc w:val="center"/>
              <w:rPr>
                <w:rFonts w:ascii="Times New Roman" w:hAnsi="Times New Roman" w:cs="Times New Roman"/>
                <w:sz w:val="20"/>
                <w:szCs w:val="20"/>
                <w:lang w:val="uz-Cyrl-UZ"/>
              </w:rPr>
            </w:pPr>
            <w:r w:rsidRPr="00A03982">
              <w:rPr>
                <w:rStyle w:val="aa"/>
                <w:rFonts w:ascii="Times New Roman" w:hAnsi="Times New Roman" w:cs="Times New Roman"/>
                <w:sz w:val="20"/>
                <w:szCs w:val="20"/>
                <w:lang w:val="uz-Cyrl-UZ"/>
              </w:rPr>
              <w:t>(Ф.И.О.)</w:t>
            </w:r>
            <w:r w:rsidRPr="00A03982">
              <w:rPr>
                <w:rFonts w:ascii="Times New Roman" w:hAnsi="Times New Roman" w:cs="Times New Roman"/>
                <w:sz w:val="20"/>
                <w:szCs w:val="20"/>
                <w:lang w:val="uz-Cyrl-UZ"/>
              </w:rPr>
              <w:t xml:space="preserve"> </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09ECE9CC" w14:textId="77777777" w:rsidR="00246724" w:rsidRPr="00A03982" w:rsidRDefault="00246724" w:rsidP="00246724">
            <w:pPr>
              <w:spacing w:after="0" w:line="264" w:lineRule="auto"/>
              <w:jc w:val="center"/>
              <w:rPr>
                <w:rFonts w:ascii="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60D1F287"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r>
      <w:tr w:rsidR="00A31F5B" w:rsidRPr="00A03982" w14:paraId="3CE68A36" w14:textId="77777777" w:rsidTr="000B344D">
        <w:trPr>
          <w:gridAfter w:val="1"/>
          <w:jc w:val="center"/>
        </w:trPr>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14:paraId="4EE2128A"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1471" w:type="pct"/>
            <w:gridSpan w:val="6"/>
            <w:tcBorders>
              <w:top w:val="nil"/>
              <w:left w:val="nil"/>
              <w:bottom w:val="nil"/>
              <w:right w:val="nil"/>
            </w:tcBorders>
            <w:shd w:val="clear" w:color="auto" w:fill="FFFFFF"/>
            <w:tcMar>
              <w:top w:w="15" w:type="dxa"/>
              <w:left w:w="30" w:type="dxa"/>
              <w:bottom w:w="15" w:type="dxa"/>
              <w:right w:w="15" w:type="dxa"/>
            </w:tcMar>
            <w:vAlign w:val="bottom"/>
            <w:hideMark/>
          </w:tcPr>
          <w:p w14:paraId="51EE09E1" w14:textId="477744D4" w:rsidR="00246724" w:rsidRPr="00A03982" w:rsidRDefault="00A3742A" w:rsidP="00246724">
            <w:pPr>
              <w:spacing w:after="0" w:line="264" w:lineRule="auto"/>
              <w:rPr>
                <w:rFonts w:ascii="Times New Roman" w:eastAsia="Times New Roman" w:hAnsi="Times New Roman" w:cs="Times New Roman"/>
                <w:sz w:val="20"/>
                <w:szCs w:val="20"/>
                <w:lang w:val="uz-Cyrl-UZ"/>
              </w:rPr>
            </w:pPr>
            <w:r>
              <w:rPr>
                <w:rStyle w:val="a9"/>
                <w:rFonts w:ascii="Times New Roman" w:eastAsia="Times New Roman" w:hAnsi="Times New Roman" w:cs="Times New Roman"/>
                <w:sz w:val="20"/>
                <w:szCs w:val="20"/>
                <w:lang w:val="uz-Cyrl-UZ"/>
              </w:rPr>
              <w:t>М</w:t>
            </w:r>
            <w:r w:rsidR="00097D2C" w:rsidRPr="00A03982">
              <w:rPr>
                <w:rStyle w:val="a9"/>
                <w:rFonts w:ascii="Times New Roman" w:eastAsia="Times New Roman" w:hAnsi="Times New Roman" w:cs="Times New Roman"/>
                <w:sz w:val="20"/>
                <w:szCs w:val="20"/>
                <w:lang w:val="uz-Cyrl-UZ"/>
              </w:rPr>
              <w:t>атериально ответственное лицо хокимията района или города:</w:t>
            </w:r>
          </w:p>
        </w:tc>
        <w:tc>
          <w:tcPr>
            <w:tcW w:w="212"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33FDDD19"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1207" w:type="pct"/>
            <w:gridSpan w:val="6"/>
            <w:tcBorders>
              <w:top w:val="nil"/>
              <w:left w:val="nil"/>
              <w:bottom w:val="nil"/>
              <w:right w:val="nil"/>
            </w:tcBorders>
            <w:shd w:val="clear" w:color="auto" w:fill="FFFFFF"/>
            <w:tcMar>
              <w:top w:w="15" w:type="dxa"/>
              <w:left w:w="30" w:type="dxa"/>
              <w:bottom w:w="15" w:type="dxa"/>
              <w:right w:w="15" w:type="dxa"/>
            </w:tcMar>
            <w:vAlign w:val="bottom"/>
            <w:hideMark/>
          </w:tcPr>
          <w:p w14:paraId="2D17D230" w14:textId="77777777" w:rsidR="00246724" w:rsidRPr="00A03982" w:rsidRDefault="00246724" w:rsidP="009673E0">
            <w:pPr>
              <w:spacing w:after="0" w:line="264" w:lineRule="auto"/>
              <w:jc w:val="right"/>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_________________</w:t>
            </w:r>
          </w:p>
        </w:tc>
        <w:tc>
          <w:tcPr>
            <w:tcW w:w="311" w:type="pct"/>
            <w:gridSpan w:val="2"/>
            <w:tcBorders>
              <w:top w:val="nil"/>
              <w:left w:val="nil"/>
              <w:bottom w:val="nil"/>
              <w:right w:val="nil"/>
            </w:tcBorders>
            <w:shd w:val="clear" w:color="auto" w:fill="FFFFFF"/>
            <w:tcMar>
              <w:top w:w="15" w:type="dxa"/>
              <w:left w:w="30" w:type="dxa"/>
              <w:bottom w:w="15" w:type="dxa"/>
              <w:right w:w="15" w:type="dxa"/>
            </w:tcMar>
            <w:vAlign w:val="bottom"/>
            <w:hideMark/>
          </w:tcPr>
          <w:p w14:paraId="05E74792"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vAlign w:val="bottom"/>
            <w:hideMark/>
          </w:tcPr>
          <w:p w14:paraId="14B14E22" w14:textId="77777777" w:rsidR="00246724" w:rsidRPr="00A03982" w:rsidRDefault="00246724" w:rsidP="009673E0">
            <w:pPr>
              <w:spacing w:after="0" w:line="264" w:lineRule="auto"/>
              <w:jc w:val="right"/>
              <w:rPr>
                <w:rFonts w:ascii="Times New Roman" w:eastAsia="Times New Roman" w:hAnsi="Times New Roman" w:cs="Times New Roman"/>
                <w:sz w:val="20"/>
                <w:szCs w:val="20"/>
                <w:lang w:val="uz-Cyrl-UZ"/>
              </w:rPr>
            </w:pPr>
            <w:r w:rsidRPr="00A03982">
              <w:rPr>
                <w:rFonts w:ascii="Times New Roman" w:eastAsia="Times New Roman" w:hAnsi="Times New Roman" w:cs="Times New Roman"/>
                <w:sz w:val="20"/>
                <w:szCs w:val="20"/>
                <w:lang w:val="uz-Cyrl-UZ"/>
              </w:rPr>
              <w:t>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710F3AA0"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14:paraId="704908E1"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r>
      <w:tr w:rsidR="00A3742A" w:rsidRPr="00A03982" w14:paraId="1EB64BD7" w14:textId="77777777" w:rsidTr="000524AA">
        <w:trPr>
          <w:jc w:val="center"/>
        </w:trPr>
        <w:tc>
          <w:tcPr>
            <w:tcW w:w="0" w:type="auto"/>
            <w:tcBorders>
              <w:top w:val="nil"/>
              <w:left w:val="nil"/>
              <w:bottom w:val="nil"/>
              <w:right w:val="nil"/>
            </w:tcBorders>
            <w:shd w:val="clear" w:color="auto" w:fill="FFFFFF"/>
            <w:tcMar>
              <w:top w:w="15" w:type="dxa"/>
              <w:left w:w="30" w:type="dxa"/>
              <w:bottom w:w="15" w:type="dxa"/>
              <w:right w:w="15" w:type="dxa"/>
            </w:tcMar>
            <w:hideMark/>
          </w:tcPr>
          <w:p w14:paraId="735117CD"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90AF9AE"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5193266"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2AF30A6"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5EA0F9F"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F660CE4"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457" w:type="pct"/>
            <w:tcBorders>
              <w:top w:val="nil"/>
              <w:left w:val="nil"/>
              <w:bottom w:val="nil"/>
              <w:right w:val="nil"/>
            </w:tcBorders>
            <w:shd w:val="clear" w:color="auto" w:fill="FFFFFF"/>
            <w:tcMar>
              <w:top w:w="15" w:type="dxa"/>
              <w:left w:w="30" w:type="dxa"/>
              <w:bottom w:w="15" w:type="dxa"/>
              <w:right w:w="15" w:type="dxa"/>
            </w:tcMar>
            <w:hideMark/>
          </w:tcPr>
          <w:p w14:paraId="090987A2"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35" w:type="pct"/>
            <w:tcBorders>
              <w:top w:val="nil"/>
              <w:left w:val="nil"/>
              <w:bottom w:val="nil"/>
              <w:right w:val="nil"/>
            </w:tcBorders>
            <w:shd w:val="clear" w:color="auto" w:fill="FFFFFF"/>
            <w:tcMar>
              <w:top w:w="15" w:type="dxa"/>
              <w:left w:w="30" w:type="dxa"/>
              <w:bottom w:w="15" w:type="dxa"/>
              <w:right w:w="15" w:type="dxa"/>
            </w:tcMar>
            <w:hideMark/>
          </w:tcPr>
          <w:p w14:paraId="4DA50E9E"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502EA927"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291C0A45" w14:textId="7A1509F1" w:rsidR="00246724" w:rsidRPr="00A03982" w:rsidRDefault="00246724" w:rsidP="00246724">
            <w:pPr>
              <w:spacing w:after="0" w:line="264" w:lineRule="auto"/>
              <w:jc w:val="center"/>
              <w:rPr>
                <w:rFonts w:ascii="Times New Roman" w:hAnsi="Times New Roman" w:cs="Times New Roman"/>
                <w:sz w:val="20"/>
                <w:szCs w:val="20"/>
                <w:lang w:val="uz-Cyrl-UZ"/>
              </w:rPr>
            </w:pPr>
            <w:r w:rsidRPr="00A03982">
              <w:rPr>
                <w:rFonts w:ascii="Times New Roman" w:hAnsi="Times New Roman" w:cs="Times New Roman"/>
                <w:sz w:val="20"/>
                <w:szCs w:val="20"/>
                <w:lang w:val="uz-Cyrl-UZ"/>
              </w:rPr>
              <w:t>(</w:t>
            </w:r>
            <w:r w:rsidR="00097D2C" w:rsidRPr="00A03982">
              <w:rPr>
                <w:rStyle w:val="aa"/>
                <w:rFonts w:ascii="Times New Roman" w:hAnsi="Times New Roman" w:cs="Times New Roman"/>
                <w:sz w:val="20"/>
                <w:szCs w:val="20"/>
                <w:lang w:val="uz-Cyrl-UZ"/>
              </w:rPr>
              <w:t>подпись</w:t>
            </w:r>
            <w:r w:rsidRPr="00A03982">
              <w:rPr>
                <w:rFonts w:ascii="Times New Roman" w:hAnsi="Times New Roman" w:cs="Times New Roman"/>
                <w:sz w:val="20"/>
                <w:szCs w:val="20"/>
                <w:lang w:val="uz-Cyrl-UZ"/>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33C2CF63" w14:textId="77777777" w:rsidR="00246724" w:rsidRPr="00A03982" w:rsidRDefault="00246724" w:rsidP="00246724">
            <w:pPr>
              <w:spacing w:after="0" w:line="264" w:lineRule="auto"/>
              <w:jc w:val="center"/>
              <w:rPr>
                <w:rFonts w:ascii="Times New Roman" w:hAnsi="Times New Roman" w:cs="Times New Roman"/>
                <w:sz w:val="20"/>
                <w:szCs w:val="20"/>
                <w:lang w:val="uz-Cyrl-UZ"/>
              </w:rPr>
            </w:pPr>
          </w:p>
        </w:tc>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14:paraId="539AC608" w14:textId="77777777" w:rsidR="00246724" w:rsidRPr="00A03982" w:rsidRDefault="00246724" w:rsidP="00246724">
            <w:pPr>
              <w:spacing w:after="0" w:line="264" w:lineRule="auto"/>
              <w:jc w:val="center"/>
              <w:rPr>
                <w:rFonts w:ascii="Times New Roman" w:hAnsi="Times New Roman" w:cs="Times New Roman"/>
                <w:sz w:val="20"/>
                <w:szCs w:val="20"/>
                <w:lang w:val="uz-Cyrl-UZ"/>
              </w:rPr>
            </w:pPr>
            <w:r w:rsidRPr="00A03982">
              <w:rPr>
                <w:rStyle w:val="aa"/>
                <w:rFonts w:ascii="Times New Roman" w:hAnsi="Times New Roman" w:cs="Times New Roman"/>
                <w:sz w:val="20"/>
                <w:szCs w:val="20"/>
                <w:lang w:val="uz-Cyrl-UZ"/>
              </w:rPr>
              <w:t>(Ф.И.О.)</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73ABFC2B" w14:textId="0F5D3698" w:rsidR="00246724" w:rsidRPr="00A03982" w:rsidRDefault="00A3742A">
            <w:pPr>
              <w:spacing w:after="0" w:line="264" w:lineRule="auto"/>
              <w:jc w:val="center"/>
              <w:rPr>
                <w:rFonts w:ascii="Times New Roman" w:hAnsi="Times New Roman" w:cs="Times New Roman"/>
                <w:sz w:val="28"/>
                <w:szCs w:val="28"/>
                <w:lang w:val="uz-Cyrl-UZ"/>
              </w:rPr>
            </w:pPr>
            <w:r>
              <w:rPr>
                <w:rFonts w:ascii="Times New Roman" w:hAnsi="Times New Roman" w:cs="Times New Roman"/>
                <w:sz w:val="28"/>
                <w:szCs w:val="28"/>
              </w:rPr>
              <w:t>»</w:t>
            </w:r>
            <w:r w:rsidRPr="00A03982">
              <w:rPr>
                <w:rFonts w:ascii="Times New Roman" w:hAnsi="Times New Roman" w:cs="Times New Roman"/>
                <w:sz w:val="28"/>
                <w:szCs w:val="28"/>
                <w:lang w:val="uz-Cyrl-UZ"/>
              </w:rPr>
              <w:t>.</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14:paraId="27F5E09A" w14:textId="77777777" w:rsidR="00246724" w:rsidRPr="00A03982" w:rsidRDefault="00246724" w:rsidP="00246724">
            <w:pPr>
              <w:spacing w:after="0" w:line="264" w:lineRule="auto"/>
              <w:rPr>
                <w:rFonts w:ascii="Times New Roman" w:eastAsia="Times New Roman" w:hAnsi="Times New Roman" w:cs="Times New Roman"/>
                <w:sz w:val="20"/>
                <w:szCs w:val="20"/>
                <w:lang w:val="uz-Cyrl-UZ"/>
              </w:rPr>
            </w:pPr>
          </w:p>
        </w:tc>
      </w:tr>
    </w:tbl>
    <w:p w14:paraId="2895E08A" w14:textId="264F3639" w:rsidR="00511B9B" w:rsidRPr="00A03982" w:rsidRDefault="00511B9B" w:rsidP="00246724">
      <w:pPr>
        <w:spacing w:after="0" w:line="264" w:lineRule="auto"/>
        <w:ind w:firstLine="720"/>
        <w:contextualSpacing/>
        <w:jc w:val="both"/>
        <w:rPr>
          <w:rFonts w:ascii="Times New Roman" w:hAnsi="Times New Roman" w:cs="Times New Roman"/>
          <w:bCs/>
          <w:sz w:val="20"/>
          <w:szCs w:val="20"/>
          <w:lang w:val="uz-Cyrl-UZ"/>
        </w:rPr>
      </w:pPr>
    </w:p>
    <w:p w14:paraId="71017631" w14:textId="18DB6107" w:rsidR="006D42C7" w:rsidRPr="00A03982" w:rsidRDefault="00862016" w:rsidP="006D42C7">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
          <w:bCs/>
          <w:sz w:val="28"/>
          <w:szCs w:val="28"/>
          <w:lang w:val="uz-Cyrl-UZ"/>
        </w:rPr>
        <w:t>11</w:t>
      </w:r>
      <w:r w:rsidR="001C72BA" w:rsidRPr="00A03982">
        <w:rPr>
          <w:rFonts w:ascii="Times New Roman" w:hAnsi="Times New Roman" w:cs="Times New Roman"/>
          <w:b/>
          <w:bCs/>
          <w:sz w:val="28"/>
          <w:szCs w:val="28"/>
          <w:lang w:val="uz-Cyrl-UZ"/>
        </w:rPr>
        <w:t>.</w:t>
      </w:r>
      <w:r w:rsidR="001C72BA" w:rsidRPr="00A03982">
        <w:rPr>
          <w:rFonts w:ascii="Times New Roman" w:hAnsi="Times New Roman" w:cs="Times New Roman"/>
          <w:bCs/>
          <w:sz w:val="28"/>
          <w:szCs w:val="28"/>
          <w:lang w:val="uz-Cyrl-UZ"/>
        </w:rPr>
        <w:t> </w:t>
      </w:r>
      <w:r w:rsidR="00501C1A" w:rsidRPr="00A03982">
        <w:rPr>
          <w:rFonts w:ascii="Times New Roman" w:hAnsi="Times New Roman" w:cs="Times New Roman"/>
          <w:bCs/>
          <w:sz w:val="28"/>
          <w:szCs w:val="28"/>
          <w:lang w:val="uz-Cyrl-UZ"/>
        </w:rPr>
        <w:t>В приложении №</w:t>
      </w:r>
      <w:r w:rsidR="00A3742A">
        <w:rPr>
          <w:rFonts w:ascii="Times New Roman" w:hAnsi="Times New Roman" w:cs="Times New Roman"/>
          <w:bCs/>
          <w:sz w:val="28"/>
          <w:szCs w:val="28"/>
          <w:lang w:val="uz-Cyrl-UZ"/>
        </w:rPr>
        <w:t xml:space="preserve"> </w:t>
      </w:r>
      <w:r w:rsidR="00501C1A" w:rsidRPr="00A03982">
        <w:rPr>
          <w:rFonts w:ascii="Times New Roman" w:hAnsi="Times New Roman" w:cs="Times New Roman"/>
          <w:bCs/>
          <w:sz w:val="28"/>
          <w:szCs w:val="28"/>
          <w:lang w:val="uz-Cyrl-UZ"/>
        </w:rPr>
        <w:t>6 к Инструкции:</w:t>
      </w:r>
    </w:p>
    <w:p w14:paraId="4DD8E0B7" w14:textId="554ED291" w:rsidR="006D42C7" w:rsidRPr="00A03982" w:rsidRDefault="001C72BA" w:rsidP="0034515A">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а) </w:t>
      </w:r>
      <w:r w:rsidR="00501C1A" w:rsidRPr="00A03982">
        <w:rPr>
          <w:rFonts w:ascii="Times New Roman" w:hAnsi="Times New Roman" w:cs="Times New Roman"/>
          <w:bCs/>
          <w:sz w:val="28"/>
          <w:szCs w:val="28"/>
          <w:lang w:val="uz-Cyrl-UZ"/>
        </w:rPr>
        <w:t xml:space="preserve">в </w:t>
      </w:r>
      <w:r w:rsidR="00A42AA9" w:rsidRPr="00A03982">
        <w:rPr>
          <w:rFonts w:ascii="Times New Roman" w:hAnsi="Times New Roman" w:cs="Times New Roman"/>
          <w:bCs/>
          <w:sz w:val="28"/>
          <w:szCs w:val="28"/>
          <w:lang w:val="uz-Cyrl-UZ"/>
        </w:rPr>
        <w:t>на</w:t>
      </w:r>
      <w:r w:rsidR="00A42AA9">
        <w:rPr>
          <w:rFonts w:ascii="Times New Roman" w:hAnsi="Times New Roman" w:cs="Times New Roman"/>
          <w:bCs/>
          <w:sz w:val="28"/>
          <w:szCs w:val="28"/>
          <w:lang w:val="uz-Cyrl-UZ"/>
        </w:rPr>
        <w:t>именовании</w:t>
      </w:r>
      <w:r w:rsidR="00A42AA9" w:rsidRPr="00A03982">
        <w:rPr>
          <w:rFonts w:ascii="Times New Roman" w:hAnsi="Times New Roman" w:cs="Times New Roman"/>
          <w:bCs/>
          <w:sz w:val="28"/>
          <w:szCs w:val="28"/>
          <w:lang w:val="uz-Cyrl-UZ"/>
        </w:rPr>
        <w:t xml:space="preserve"> </w:t>
      </w:r>
      <w:r w:rsidR="00501C1A" w:rsidRPr="00A03982">
        <w:rPr>
          <w:rFonts w:ascii="Times New Roman" w:hAnsi="Times New Roman" w:cs="Times New Roman"/>
          <w:bCs/>
          <w:sz w:val="28"/>
          <w:szCs w:val="28"/>
          <w:lang w:val="uz-Cyrl-UZ"/>
        </w:rPr>
        <w:t xml:space="preserve">приложения слова </w:t>
      </w:r>
      <w:r w:rsidR="00501C1A" w:rsidRPr="00A03982">
        <w:rPr>
          <w:rFonts w:ascii="Times New Roman" w:hAnsi="Times New Roman" w:cs="Times New Roman"/>
          <w:bCs/>
          <w:sz w:val="28"/>
          <w:szCs w:val="28"/>
        </w:rPr>
        <w:t>«</w:t>
      </w:r>
      <w:r w:rsidR="00501C1A" w:rsidRPr="00A03982">
        <w:rPr>
          <w:rFonts w:ascii="Times New Roman" w:hAnsi="Times New Roman" w:cs="Times New Roman"/>
          <w:bCs/>
          <w:sz w:val="28"/>
          <w:szCs w:val="28"/>
          <w:lang w:val="uz-Cyrl-UZ"/>
        </w:rPr>
        <w:t>избирательны</w:t>
      </w:r>
      <w:r w:rsidR="00652AF6" w:rsidRPr="00A03982">
        <w:rPr>
          <w:rFonts w:ascii="Times New Roman" w:hAnsi="Times New Roman" w:cs="Times New Roman"/>
          <w:bCs/>
          <w:sz w:val="28"/>
          <w:szCs w:val="28"/>
          <w:lang w:val="uz-Cyrl-UZ"/>
        </w:rPr>
        <w:t>ми</w:t>
      </w:r>
      <w:r w:rsidR="00501C1A" w:rsidRPr="00A03982">
        <w:rPr>
          <w:rFonts w:ascii="Times New Roman" w:hAnsi="Times New Roman" w:cs="Times New Roman"/>
          <w:bCs/>
          <w:sz w:val="28"/>
          <w:szCs w:val="28"/>
          <w:lang w:val="uz-Cyrl-UZ"/>
        </w:rPr>
        <w:t xml:space="preserve"> комисси</w:t>
      </w:r>
      <w:r w:rsidR="00652AF6" w:rsidRPr="00A03982">
        <w:rPr>
          <w:rFonts w:ascii="Times New Roman" w:hAnsi="Times New Roman" w:cs="Times New Roman"/>
          <w:bCs/>
          <w:sz w:val="28"/>
          <w:szCs w:val="28"/>
          <w:lang w:val="uz-Cyrl-UZ"/>
        </w:rPr>
        <w:t>ями</w:t>
      </w:r>
      <w:r w:rsidR="00501C1A" w:rsidRPr="00A03982">
        <w:rPr>
          <w:rFonts w:ascii="Times New Roman" w:hAnsi="Times New Roman" w:cs="Times New Roman"/>
          <w:bCs/>
          <w:sz w:val="28"/>
          <w:szCs w:val="28"/>
          <w:lang w:val="uz-Cyrl-UZ"/>
        </w:rPr>
        <w:t xml:space="preserve"> (Республики Каракалпакстан, области, города Ташкента)</w:t>
      </w:r>
      <w:r w:rsidR="00501C1A" w:rsidRPr="00A03982">
        <w:rPr>
          <w:rFonts w:ascii="Times New Roman" w:hAnsi="Times New Roman" w:cs="Times New Roman"/>
          <w:bCs/>
          <w:sz w:val="28"/>
          <w:szCs w:val="28"/>
        </w:rPr>
        <w:t>»</w:t>
      </w:r>
      <w:r w:rsidR="00501C1A" w:rsidRPr="00A03982">
        <w:rPr>
          <w:rFonts w:ascii="Times New Roman" w:hAnsi="Times New Roman" w:cs="Times New Roman"/>
          <w:bCs/>
          <w:sz w:val="28"/>
          <w:szCs w:val="28"/>
          <w:lang w:val="uz-Cyrl-UZ"/>
        </w:rPr>
        <w:t xml:space="preserve"> заменить словами </w:t>
      </w:r>
      <w:r w:rsidR="00501C1A" w:rsidRPr="00A03982">
        <w:rPr>
          <w:rFonts w:ascii="Times New Roman" w:hAnsi="Times New Roman" w:cs="Times New Roman"/>
          <w:bCs/>
          <w:sz w:val="28"/>
          <w:szCs w:val="28"/>
        </w:rPr>
        <w:t>«</w:t>
      </w:r>
      <w:r w:rsidR="00501C1A" w:rsidRPr="00A03982">
        <w:rPr>
          <w:rFonts w:ascii="Times New Roman" w:hAnsi="Times New Roman" w:cs="Times New Roman"/>
          <w:bCs/>
          <w:sz w:val="28"/>
          <w:szCs w:val="28"/>
          <w:lang w:val="uz-Cyrl-UZ"/>
        </w:rPr>
        <w:t>избирательн</w:t>
      </w:r>
      <w:r w:rsidR="00652AF6" w:rsidRPr="00A03982">
        <w:rPr>
          <w:rFonts w:ascii="Times New Roman" w:hAnsi="Times New Roman" w:cs="Times New Roman"/>
          <w:bCs/>
          <w:sz w:val="28"/>
          <w:szCs w:val="28"/>
          <w:lang w:val="uz-Cyrl-UZ"/>
        </w:rPr>
        <w:t>ыми</w:t>
      </w:r>
      <w:r w:rsidR="00501C1A" w:rsidRPr="00A03982">
        <w:rPr>
          <w:rFonts w:ascii="Times New Roman" w:hAnsi="Times New Roman" w:cs="Times New Roman"/>
          <w:bCs/>
          <w:sz w:val="28"/>
          <w:szCs w:val="28"/>
          <w:lang w:val="uz-Cyrl-UZ"/>
        </w:rPr>
        <w:t xml:space="preserve"> комиссия</w:t>
      </w:r>
      <w:r w:rsidR="00652AF6" w:rsidRPr="00A03982">
        <w:rPr>
          <w:rFonts w:ascii="Times New Roman" w:hAnsi="Times New Roman" w:cs="Times New Roman"/>
          <w:bCs/>
          <w:sz w:val="28"/>
          <w:szCs w:val="28"/>
          <w:lang w:val="uz-Cyrl-UZ"/>
        </w:rPr>
        <w:t>ми</w:t>
      </w:r>
      <w:r w:rsidR="00501C1A" w:rsidRPr="00A03982">
        <w:rPr>
          <w:rFonts w:ascii="Times New Roman" w:hAnsi="Times New Roman" w:cs="Times New Roman"/>
          <w:bCs/>
          <w:sz w:val="28"/>
          <w:szCs w:val="28"/>
          <w:lang w:val="uz-Cyrl-UZ"/>
        </w:rPr>
        <w:t xml:space="preserve"> (Центральная избирательная комиссия Республики Каракалпакстан, территориальная)</w:t>
      </w:r>
      <w:r w:rsidR="00501C1A" w:rsidRPr="00A03982">
        <w:rPr>
          <w:rFonts w:ascii="Times New Roman" w:hAnsi="Times New Roman" w:cs="Times New Roman"/>
          <w:bCs/>
          <w:sz w:val="28"/>
          <w:szCs w:val="28"/>
        </w:rPr>
        <w:t>»</w:t>
      </w:r>
      <w:r w:rsidR="00501C1A" w:rsidRPr="00A03982">
        <w:rPr>
          <w:rFonts w:ascii="Times New Roman" w:hAnsi="Times New Roman" w:cs="Times New Roman"/>
          <w:bCs/>
          <w:sz w:val="28"/>
          <w:szCs w:val="28"/>
          <w:lang w:val="uz-Cyrl-UZ"/>
        </w:rPr>
        <w:t>;</w:t>
      </w:r>
    </w:p>
    <w:p w14:paraId="42E7D8CD" w14:textId="1AC32CF5" w:rsidR="0034515A" w:rsidRPr="00A03982" w:rsidRDefault="001C72BA" w:rsidP="0034515A">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б) </w:t>
      </w:r>
      <w:r w:rsidR="00652AF6" w:rsidRPr="00A03982">
        <w:rPr>
          <w:rFonts w:ascii="Times New Roman" w:hAnsi="Times New Roman" w:cs="Times New Roman"/>
          <w:bCs/>
          <w:sz w:val="28"/>
          <w:szCs w:val="28"/>
          <w:lang w:val="uz-Cyrl-UZ"/>
        </w:rPr>
        <w:t xml:space="preserve">слова </w:t>
      </w:r>
      <w:r w:rsidR="00652AF6" w:rsidRPr="00A03982">
        <w:rPr>
          <w:rFonts w:ascii="Times New Roman" w:hAnsi="Times New Roman" w:cs="Times New Roman"/>
          <w:bCs/>
          <w:sz w:val="28"/>
          <w:szCs w:val="28"/>
        </w:rPr>
        <w:t>«</w:t>
      </w:r>
      <w:r w:rsidR="00652AF6" w:rsidRPr="00A03982">
        <w:rPr>
          <w:rFonts w:ascii="Times New Roman" w:hAnsi="Times New Roman" w:cs="Times New Roman"/>
          <w:bCs/>
          <w:sz w:val="28"/>
          <w:szCs w:val="28"/>
          <w:lang w:val="uz-Cyrl-UZ"/>
        </w:rPr>
        <w:t>Республики Каракалпакстан, области, города, района,</w:t>
      </w:r>
      <w:r w:rsidR="00652AF6" w:rsidRPr="00A03982">
        <w:rPr>
          <w:rFonts w:ascii="Times New Roman" w:hAnsi="Times New Roman" w:cs="Times New Roman"/>
          <w:bCs/>
          <w:sz w:val="28"/>
          <w:szCs w:val="28"/>
        </w:rPr>
        <w:t>»</w:t>
      </w:r>
      <w:r w:rsidR="00652AF6" w:rsidRPr="00A03982">
        <w:rPr>
          <w:rFonts w:ascii="Times New Roman" w:hAnsi="Times New Roman" w:cs="Times New Roman"/>
          <w:bCs/>
          <w:sz w:val="28"/>
          <w:szCs w:val="28"/>
          <w:lang w:val="uz-Cyrl-UZ"/>
        </w:rPr>
        <w:t xml:space="preserve"> заменить словами </w:t>
      </w:r>
      <w:r w:rsidR="00A770AA" w:rsidRPr="00A03982">
        <w:rPr>
          <w:rFonts w:ascii="Times New Roman" w:hAnsi="Times New Roman" w:cs="Times New Roman"/>
          <w:bCs/>
          <w:sz w:val="28"/>
          <w:szCs w:val="28"/>
        </w:rPr>
        <w:t>«</w:t>
      </w:r>
      <w:r w:rsidR="00652AF6" w:rsidRPr="00A03982">
        <w:rPr>
          <w:rFonts w:ascii="Times New Roman" w:hAnsi="Times New Roman" w:cs="Times New Roman"/>
          <w:bCs/>
          <w:sz w:val="28"/>
          <w:szCs w:val="28"/>
          <w:lang w:val="uz-Cyrl-UZ"/>
        </w:rPr>
        <w:t>Центральной избирательной комиссии Республики Каракалпакстан, территориальной, районной, городской,</w:t>
      </w:r>
      <w:r w:rsidR="00A770AA" w:rsidRPr="00A03982">
        <w:rPr>
          <w:rFonts w:ascii="Times New Roman" w:hAnsi="Times New Roman" w:cs="Times New Roman"/>
          <w:bCs/>
          <w:sz w:val="28"/>
          <w:szCs w:val="28"/>
        </w:rPr>
        <w:t>»</w:t>
      </w:r>
      <w:r w:rsidR="00652AF6" w:rsidRPr="00A03982">
        <w:rPr>
          <w:rFonts w:ascii="Times New Roman" w:hAnsi="Times New Roman" w:cs="Times New Roman"/>
          <w:bCs/>
          <w:sz w:val="28"/>
          <w:szCs w:val="28"/>
          <w:lang w:val="uz-Cyrl-UZ"/>
        </w:rPr>
        <w:t>.</w:t>
      </w:r>
    </w:p>
    <w:p w14:paraId="162116F5" w14:textId="6301C6B1" w:rsidR="002F72F8" w:rsidRPr="00A03982" w:rsidRDefault="001C72BA" w:rsidP="0034515A">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
          <w:bCs/>
          <w:sz w:val="28"/>
          <w:szCs w:val="28"/>
          <w:lang w:val="uz-Cyrl-UZ"/>
        </w:rPr>
        <w:t>1</w:t>
      </w:r>
      <w:r w:rsidR="00F14A92" w:rsidRPr="00A03982">
        <w:rPr>
          <w:rFonts w:ascii="Times New Roman" w:hAnsi="Times New Roman" w:cs="Times New Roman"/>
          <w:b/>
          <w:bCs/>
          <w:sz w:val="28"/>
          <w:szCs w:val="28"/>
          <w:lang w:val="uz-Cyrl-UZ"/>
        </w:rPr>
        <w:t>2</w:t>
      </w:r>
      <w:r w:rsidRPr="00A03982">
        <w:rPr>
          <w:rFonts w:ascii="Times New Roman" w:hAnsi="Times New Roman" w:cs="Times New Roman"/>
          <w:b/>
          <w:bCs/>
          <w:sz w:val="28"/>
          <w:szCs w:val="28"/>
          <w:lang w:val="uz-Cyrl-UZ"/>
        </w:rPr>
        <w:t>.</w:t>
      </w:r>
      <w:r w:rsidRPr="00A03982">
        <w:rPr>
          <w:lang w:val="uz-Cyrl-UZ"/>
        </w:rPr>
        <w:t> </w:t>
      </w:r>
      <w:r w:rsidR="00A03982" w:rsidRPr="00A03982">
        <w:rPr>
          <w:rFonts w:ascii="Times New Roman" w:hAnsi="Times New Roman" w:cs="Times New Roman"/>
          <w:bCs/>
          <w:sz w:val="28"/>
          <w:szCs w:val="28"/>
          <w:lang w:val="uz-Cyrl-UZ"/>
        </w:rPr>
        <w:t xml:space="preserve">В </w:t>
      </w:r>
      <w:r w:rsidR="00A770AA" w:rsidRPr="00A03982">
        <w:rPr>
          <w:rFonts w:ascii="Times New Roman" w:hAnsi="Times New Roman" w:cs="Times New Roman"/>
          <w:bCs/>
          <w:sz w:val="28"/>
          <w:szCs w:val="28"/>
          <w:lang w:val="uz-Cyrl-UZ"/>
        </w:rPr>
        <w:t>приложении №</w:t>
      </w:r>
      <w:r w:rsidR="00A42AA9">
        <w:rPr>
          <w:rFonts w:ascii="Times New Roman" w:hAnsi="Times New Roman" w:cs="Times New Roman"/>
          <w:bCs/>
          <w:sz w:val="28"/>
          <w:szCs w:val="28"/>
          <w:lang w:val="uz-Cyrl-UZ"/>
        </w:rPr>
        <w:t xml:space="preserve"> </w:t>
      </w:r>
      <w:r w:rsidR="00A770AA" w:rsidRPr="00A03982">
        <w:rPr>
          <w:rFonts w:ascii="Times New Roman" w:hAnsi="Times New Roman" w:cs="Times New Roman"/>
          <w:bCs/>
          <w:sz w:val="28"/>
          <w:szCs w:val="28"/>
          <w:lang w:val="uz-Cyrl-UZ"/>
        </w:rPr>
        <w:t>9 к Инструкции:</w:t>
      </w:r>
    </w:p>
    <w:p w14:paraId="7EBD7936" w14:textId="6F47EDF6" w:rsidR="002F72F8" w:rsidRPr="00A03982" w:rsidRDefault="001C72BA" w:rsidP="002F72F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а) </w:t>
      </w:r>
      <w:r w:rsidR="002E35B4" w:rsidRPr="00A03982">
        <w:rPr>
          <w:rFonts w:ascii="Times New Roman" w:hAnsi="Times New Roman" w:cs="Times New Roman"/>
          <w:bCs/>
          <w:sz w:val="28"/>
          <w:szCs w:val="28"/>
          <w:lang w:val="uz-Cyrl-UZ"/>
        </w:rPr>
        <w:t xml:space="preserve">в </w:t>
      </w:r>
      <w:r w:rsidR="00A42AA9">
        <w:rPr>
          <w:rFonts w:ascii="Times New Roman" w:hAnsi="Times New Roman" w:cs="Times New Roman"/>
          <w:bCs/>
          <w:sz w:val="28"/>
          <w:szCs w:val="28"/>
          <w:lang w:val="uz-Cyrl-UZ"/>
        </w:rPr>
        <w:t>наименовании</w:t>
      </w:r>
      <w:r w:rsidR="00A42AA9" w:rsidRPr="00A03982">
        <w:rPr>
          <w:rFonts w:ascii="Times New Roman" w:hAnsi="Times New Roman" w:cs="Times New Roman"/>
          <w:bCs/>
          <w:sz w:val="28"/>
          <w:szCs w:val="28"/>
          <w:lang w:val="uz-Cyrl-UZ"/>
        </w:rPr>
        <w:t xml:space="preserve"> </w:t>
      </w:r>
      <w:r w:rsidR="002E35B4" w:rsidRPr="00A03982">
        <w:rPr>
          <w:rFonts w:ascii="Times New Roman" w:hAnsi="Times New Roman" w:cs="Times New Roman"/>
          <w:bCs/>
          <w:sz w:val="28"/>
          <w:szCs w:val="28"/>
          <w:lang w:val="uz-Cyrl-UZ"/>
        </w:rPr>
        <w:t xml:space="preserve">приложения слова </w:t>
      </w:r>
      <w:r w:rsidR="002E35B4" w:rsidRPr="00A03982">
        <w:rPr>
          <w:rFonts w:ascii="Times New Roman" w:hAnsi="Times New Roman" w:cs="Times New Roman"/>
          <w:bCs/>
          <w:sz w:val="28"/>
          <w:szCs w:val="28"/>
        </w:rPr>
        <w:t>«</w:t>
      </w:r>
      <w:r w:rsidR="002E35B4" w:rsidRPr="00A03982">
        <w:rPr>
          <w:rFonts w:ascii="Times New Roman" w:hAnsi="Times New Roman" w:cs="Times New Roman"/>
          <w:bCs/>
          <w:sz w:val="28"/>
          <w:szCs w:val="28"/>
          <w:lang w:val="uz-Cyrl-UZ"/>
        </w:rPr>
        <w:t>Республики Каракалпакстан, области, города Ташкента,</w:t>
      </w:r>
      <w:r w:rsidR="002E35B4" w:rsidRPr="00A03982">
        <w:rPr>
          <w:rFonts w:ascii="Times New Roman" w:hAnsi="Times New Roman" w:cs="Times New Roman"/>
          <w:bCs/>
          <w:sz w:val="28"/>
          <w:szCs w:val="28"/>
        </w:rPr>
        <w:t>»</w:t>
      </w:r>
      <w:r w:rsidR="002E35B4" w:rsidRPr="00A03982">
        <w:rPr>
          <w:rFonts w:ascii="Times New Roman" w:hAnsi="Times New Roman" w:cs="Times New Roman"/>
          <w:bCs/>
          <w:sz w:val="28"/>
          <w:szCs w:val="28"/>
          <w:lang w:val="uz-Cyrl-UZ"/>
        </w:rPr>
        <w:t xml:space="preserve"> заменить словами </w:t>
      </w:r>
      <w:r w:rsidR="002E35B4" w:rsidRPr="00A03982">
        <w:rPr>
          <w:rFonts w:ascii="Times New Roman" w:hAnsi="Times New Roman" w:cs="Times New Roman"/>
          <w:bCs/>
          <w:sz w:val="28"/>
          <w:szCs w:val="28"/>
        </w:rPr>
        <w:t>«</w:t>
      </w:r>
      <w:r w:rsidR="002E35B4" w:rsidRPr="00A03982">
        <w:rPr>
          <w:rFonts w:ascii="Times New Roman" w:hAnsi="Times New Roman" w:cs="Times New Roman"/>
          <w:bCs/>
          <w:sz w:val="28"/>
          <w:szCs w:val="28"/>
          <w:lang w:val="uz-Cyrl-UZ"/>
        </w:rPr>
        <w:t>Центральной избирательной комиссии Республики Каракалпакстан, территориальной</w:t>
      </w:r>
      <w:r w:rsidR="002E35B4" w:rsidRPr="00A03982">
        <w:rPr>
          <w:rFonts w:ascii="Times New Roman" w:hAnsi="Times New Roman" w:cs="Times New Roman"/>
          <w:bCs/>
          <w:sz w:val="28"/>
          <w:szCs w:val="28"/>
        </w:rPr>
        <w:t>»</w:t>
      </w:r>
      <w:r w:rsidR="002E35B4" w:rsidRPr="00A03982">
        <w:rPr>
          <w:rFonts w:ascii="Times New Roman" w:hAnsi="Times New Roman" w:cs="Times New Roman"/>
          <w:bCs/>
          <w:sz w:val="28"/>
          <w:szCs w:val="28"/>
          <w:lang w:val="uz-Cyrl-UZ"/>
        </w:rPr>
        <w:t>;</w:t>
      </w:r>
    </w:p>
    <w:p w14:paraId="4D602941" w14:textId="33E2FB93" w:rsidR="002F72F8" w:rsidRPr="00A03982" w:rsidRDefault="001C72BA" w:rsidP="002F72F8">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б) </w:t>
      </w:r>
      <w:r w:rsidR="00BE03D5" w:rsidRPr="00A03982">
        <w:rPr>
          <w:rFonts w:ascii="Times New Roman" w:hAnsi="Times New Roman" w:cs="Times New Roman"/>
          <w:bCs/>
          <w:sz w:val="28"/>
          <w:szCs w:val="28"/>
          <w:lang w:val="uz-Cyrl-UZ"/>
        </w:rPr>
        <w:t>в примечани</w:t>
      </w:r>
      <w:r w:rsidR="00A42AA9">
        <w:rPr>
          <w:rFonts w:ascii="Times New Roman" w:hAnsi="Times New Roman" w:cs="Times New Roman"/>
          <w:bCs/>
          <w:sz w:val="28"/>
          <w:szCs w:val="28"/>
          <w:lang w:val="uz-Cyrl-UZ"/>
        </w:rPr>
        <w:t>и</w:t>
      </w:r>
      <w:r w:rsidR="00BE03D5" w:rsidRPr="00A03982">
        <w:rPr>
          <w:rFonts w:ascii="Times New Roman" w:hAnsi="Times New Roman" w:cs="Times New Roman"/>
          <w:bCs/>
          <w:sz w:val="28"/>
          <w:szCs w:val="28"/>
          <w:lang w:val="uz-Cyrl-UZ"/>
        </w:rPr>
        <w:t xml:space="preserve"> слово </w:t>
      </w:r>
      <w:r w:rsidR="00BE03D5" w:rsidRPr="00A03982">
        <w:rPr>
          <w:rFonts w:ascii="Times New Roman" w:hAnsi="Times New Roman" w:cs="Times New Roman"/>
          <w:bCs/>
          <w:sz w:val="28"/>
          <w:szCs w:val="28"/>
        </w:rPr>
        <w:t>«</w:t>
      </w:r>
      <w:r w:rsidR="00BE03D5" w:rsidRPr="00A03982">
        <w:rPr>
          <w:rFonts w:ascii="Times New Roman" w:hAnsi="Times New Roman" w:cs="Times New Roman"/>
          <w:bCs/>
          <w:sz w:val="28"/>
          <w:szCs w:val="28"/>
          <w:lang w:val="uz-Cyrl-UZ"/>
        </w:rPr>
        <w:t>Президент</w:t>
      </w:r>
      <w:r w:rsidR="00A07237" w:rsidRPr="00A03982">
        <w:rPr>
          <w:rFonts w:ascii="Times New Roman" w:hAnsi="Times New Roman" w:cs="Times New Roman"/>
          <w:bCs/>
          <w:sz w:val="28"/>
          <w:szCs w:val="28"/>
          <w:lang w:val="uz-Cyrl-UZ"/>
        </w:rPr>
        <w:t>а</w:t>
      </w:r>
      <w:r w:rsidR="00BE03D5" w:rsidRPr="00A03982">
        <w:rPr>
          <w:rFonts w:ascii="Times New Roman" w:hAnsi="Times New Roman" w:cs="Times New Roman"/>
          <w:bCs/>
          <w:sz w:val="28"/>
          <w:szCs w:val="28"/>
        </w:rPr>
        <w:t>»</w:t>
      </w:r>
      <w:r w:rsidR="00BE03D5" w:rsidRPr="00A03982">
        <w:rPr>
          <w:rFonts w:ascii="Times New Roman" w:hAnsi="Times New Roman" w:cs="Times New Roman"/>
          <w:bCs/>
          <w:sz w:val="28"/>
          <w:szCs w:val="28"/>
          <w:lang w:val="uz-Cyrl-UZ"/>
        </w:rPr>
        <w:t xml:space="preserve"> заменить словами </w:t>
      </w:r>
      <w:r w:rsidR="00BE03D5" w:rsidRPr="00A03982">
        <w:rPr>
          <w:rFonts w:ascii="Times New Roman" w:hAnsi="Times New Roman" w:cs="Times New Roman"/>
          <w:bCs/>
          <w:sz w:val="28"/>
          <w:szCs w:val="28"/>
        </w:rPr>
        <w:t>«</w:t>
      </w:r>
      <w:r w:rsidR="00BE03D5" w:rsidRPr="00A03982">
        <w:rPr>
          <w:rFonts w:ascii="Times New Roman" w:hAnsi="Times New Roman" w:cs="Times New Roman"/>
          <w:bCs/>
          <w:sz w:val="28"/>
          <w:szCs w:val="28"/>
          <w:lang w:val="uz-Cyrl-UZ"/>
        </w:rPr>
        <w:t>Президент</w:t>
      </w:r>
      <w:r w:rsidR="00A07237" w:rsidRPr="00A03982">
        <w:rPr>
          <w:rFonts w:ascii="Times New Roman" w:hAnsi="Times New Roman" w:cs="Times New Roman"/>
          <w:bCs/>
          <w:sz w:val="28"/>
          <w:szCs w:val="28"/>
          <w:lang w:val="uz-Cyrl-UZ"/>
        </w:rPr>
        <w:t>а</w:t>
      </w:r>
      <w:r w:rsidR="00BE03D5" w:rsidRPr="00A03982">
        <w:rPr>
          <w:rFonts w:ascii="Times New Roman" w:hAnsi="Times New Roman" w:cs="Times New Roman"/>
          <w:bCs/>
          <w:sz w:val="28"/>
          <w:szCs w:val="28"/>
          <w:lang w:val="uz-Cyrl-UZ"/>
        </w:rPr>
        <w:t xml:space="preserve"> Республики Узбекистан</w:t>
      </w:r>
      <w:r w:rsidR="00BE03D5" w:rsidRPr="00A03982">
        <w:rPr>
          <w:rFonts w:ascii="Times New Roman" w:hAnsi="Times New Roman" w:cs="Times New Roman"/>
          <w:bCs/>
          <w:sz w:val="28"/>
          <w:szCs w:val="28"/>
        </w:rPr>
        <w:t>»</w:t>
      </w:r>
      <w:r w:rsidR="00BE03D5" w:rsidRPr="00A03982">
        <w:rPr>
          <w:rFonts w:ascii="Times New Roman" w:hAnsi="Times New Roman" w:cs="Times New Roman"/>
          <w:bCs/>
          <w:sz w:val="28"/>
          <w:szCs w:val="28"/>
          <w:lang w:val="uz-Cyrl-UZ"/>
        </w:rPr>
        <w:t>;</w:t>
      </w:r>
    </w:p>
    <w:p w14:paraId="4E045A5E" w14:textId="06B37841" w:rsidR="002D1270" w:rsidRPr="00A03982" w:rsidRDefault="001C72BA" w:rsidP="002D1270">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в) </w:t>
      </w:r>
      <w:r w:rsidR="00A42AA9">
        <w:rPr>
          <w:rFonts w:ascii="Times New Roman" w:hAnsi="Times New Roman" w:cs="Times New Roman"/>
          <w:sz w:val="28"/>
          <w:szCs w:val="28"/>
          <w:lang w:val="uz-Cyrl-UZ"/>
        </w:rPr>
        <w:t>с</w:t>
      </w:r>
      <w:r w:rsidR="00A42AA9" w:rsidRPr="00A03982">
        <w:rPr>
          <w:rFonts w:ascii="Times New Roman" w:hAnsi="Times New Roman" w:cs="Times New Roman"/>
          <w:sz w:val="28"/>
          <w:szCs w:val="28"/>
          <w:lang w:val="uz-Cyrl-UZ"/>
        </w:rPr>
        <w:t xml:space="preserve">лова </w:t>
      </w:r>
      <w:r w:rsidR="00A07237" w:rsidRPr="00A03982">
        <w:rPr>
          <w:rFonts w:ascii="Times New Roman" w:hAnsi="Times New Roman" w:cs="Times New Roman"/>
          <w:sz w:val="28"/>
          <w:szCs w:val="28"/>
        </w:rPr>
        <w:t>«</w:t>
      </w:r>
      <w:r w:rsidR="00A07237" w:rsidRPr="00A03982">
        <w:rPr>
          <w:rFonts w:ascii="Times New Roman" w:hAnsi="Times New Roman" w:cs="Times New Roman"/>
          <w:bCs/>
          <w:sz w:val="28"/>
          <w:szCs w:val="28"/>
          <w:lang w:val="uz-Cyrl-UZ"/>
        </w:rPr>
        <w:t>руководителей финансовых органов (или председателей округов соответственно)</w:t>
      </w:r>
      <w:r w:rsidR="00A07237" w:rsidRPr="00A03982">
        <w:rPr>
          <w:rFonts w:ascii="Times New Roman" w:hAnsi="Times New Roman" w:cs="Times New Roman"/>
          <w:bCs/>
          <w:sz w:val="28"/>
          <w:szCs w:val="28"/>
        </w:rPr>
        <w:t>»</w:t>
      </w:r>
      <w:r w:rsidR="00A07237" w:rsidRPr="00A03982">
        <w:rPr>
          <w:rFonts w:ascii="Times New Roman" w:hAnsi="Times New Roman" w:cs="Times New Roman"/>
          <w:bCs/>
          <w:sz w:val="28"/>
          <w:szCs w:val="28"/>
          <w:lang w:val="uz-Cyrl-UZ"/>
        </w:rPr>
        <w:t xml:space="preserve"> заменить словом </w:t>
      </w:r>
      <w:r w:rsidR="00A07237" w:rsidRPr="00A03982">
        <w:rPr>
          <w:rFonts w:ascii="Times New Roman" w:hAnsi="Times New Roman" w:cs="Times New Roman"/>
          <w:bCs/>
          <w:sz w:val="28"/>
          <w:szCs w:val="28"/>
        </w:rPr>
        <w:t>«</w:t>
      </w:r>
      <w:r w:rsidR="00A07237" w:rsidRPr="00A03982">
        <w:rPr>
          <w:rFonts w:ascii="Times New Roman" w:hAnsi="Times New Roman" w:cs="Times New Roman"/>
          <w:bCs/>
          <w:sz w:val="28"/>
          <w:szCs w:val="28"/>
          <w:lang w:val="uz-Cyrl-UZ"/>
        </w:rPr>
        <w:t>руководитель</w:t>
      </w:r>
      <w:r w:rsidR="00A07237" w:rsidRPr="00A03982">
        <w:rPr>
          <w:rFonts w:ascii="Times New Roman" w:hAnsi="Times New Roman" w:cs="Times New Roman"/>
          <w:bCs/>
          <w:sz w:val="28"/>
          <w:szCs w:val="28"/>
        </w:rPr>
        <w:t>»</w:t>
      </w:r>
      <w:r w:rsidR="00A07237" w:rsidRPr="00A03982">
        <w:rPr>
          <w:rFonts w:ascii="Times New Roman" w:hAnsi="Times New Roman" w:cs="Times New Roman"/>
          <w:bCs/>
          <w:sz w:val="28"/>
          <w:szCs w:val="28"/>
          <w:lang w:val="uz-Cyrl-UZ"/>
        </w:rPr>
        <w:t>.</w:t>
      </w:r>
    </w:p>
    <w:p w14:paraId="48AEE5FF" w14:textId="1D08C6FA" w:rsidR="006301B1" w:rsidRPr="00A03982" w:rsidRDefault="001C72BA" w:rsidP="006301B1">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
          <w:bCs/>
          <w:sz w:val="28"/>
          <w:szCs w:val="28"/>
          <w:lang w:val="uz-Cyrl-UZ"/>
        </w:rPr>
        <w:t>1</w:t>
      </w:r>
      <w:r w:rsidR="00F14A92" w:rsidRPr="00A03982">
        <w:rPr>
          <w:rFonts w:ascii="Times New Roman" w:hAnsi="Times New Roman" w:cs="Times New Roman"/>
          <w:b/>
          <w:bCs/>
          <w:sz w:val="28"/>
          <w:szCs w:val="28"/>
          <w:lang w:val="uz-Cyrl-UZ"/>
        </w:rPr>
        <w:t>3</w:t>
      </w:r>
      <w:r w:rsidRPr="00A03982">
        <w:rPr>
          <w:rFonts w:ascii="Times New Roman" w:hAnsi="Times New Roman" w:cs="Times New Roman"/>
          <w:b/>
          <w:bCs/>
          <w:sz w:val="28"/>
          <w:szCs w:val="28"/>
          <w:lang w:val="uz-Cyrl-UZ"/>
        </w:rPr>
        <w:t>.</w:t>
      </w:r>
      <w:r w:rsidRPr="00A03982">
        <w:rPr>
          <w:rFonts w:ascii="Times New Roman" w:hAnsi="Times New Roman" w:cs="Times New Roman"/>
          <w:bCs/>
          <w:sz w:val="28"/>
          <w:szCs w:val="28"/>
          <w:lang w:val="uz-Cyrl-UZ"/>
        </w:rPr>
        <w:t> </w:t>
      </w:r>
      <w:r w:rsidR="00A07237" w:rsidRPr="00A03982">
        <w:rPr>
          <w:rFonts w:ascii="Times New Roman" w:hAnsi="Times New Roman" w:cs="Times New Roman"/>
          <w:bCs/>
          <w:sz w:val="28"/>
          <w:szCs w:val="28"/>
          <w:lang w:val="uz-Cyrl-UZ"/>
        </w:rPr>
        <w:t>В приложении №11 к Инструкции:</w:t>
      </w:r>
    </w:p>
    <w:p w14:paraId="39C6CAC1" w14:textId="581BAAAC" w:rsidR="006F7BE4" w:rsidRPr="00A03982" w:rsidRDefault="001C72BA" w:rsidP="006301B1">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а) </w:t>
      </w:r>
      <w:r w:rsidR="00DB427D" w:rsidRPr="00A03982">
        <w:rPr>
          <w:rFonts w:ascii="Times New Roman" w:hAnsi="Times New Roman" w:cs="Times New Roman"/>
          <w:bCs/>
          <w:sz w:val="28"/>
          <w:szCs w:val="28"/>
          <w:lang w:val="uz-Cyrl-UZ"/>
        </w:rPr>
        <w:t xml:space="preserve">в позиции 4 </w:t>
      </w:r>
      <w:r w:rsidR="00A42AA9">
        <w:rPr>
          <w:rFonts w:ascii="Times New Roman" w:hAnsi="Times New Roman" w:cs="Times New Roman"/>
          <w:bCs/>
          <w:sz w:val="28"/>
          <w:szCs w:val="28"/>
          <w:lang w:val="uz-Cyrl-UZ"/>
        </w:rPr>
        <w:t xml:space="preserve">аббревиатуру </w:t>
      </w:r>
      <w:r w:rsidR="00DB427D" w:rsidRPr="00A03982">
        <w:rPr>
          <w:rFonts w:ascii="Times New Roman" w:hAnsi="Times New Roman" w:cs="Times New Roman"/>
          <w:bCs/>
          <w:sz w:val="28"/>
          <w:szCs w:val="28"/>
        </w:rPr>
        <w:t>«</w:t>
      </w:r>
      <w:r w:rsidR="00DB427D" w:rsidRPr="00A03982">
        <w:rPr>
          <w:rFonts w:ascii="Times New Roman" w:hAnsi="Times New Roman" w:cs="Times New Roman"/>
          <w:bCs/>
          <w:sz w:val="28"/>
          <w:szCs w:val="28"/>
          <w:lang w:val="uz-Cyrl-UZ"/>
        </w:rPr>
        <w:t>OИK</w:t>
      </w:r>
      <w:r w:rsidR="00DB427D" w:rsidRPr="00A03982">
        <w:rPr>
          <w:rFonts w:ascii="Times New Roman" w:hAnsi="Times New Roman" w:cs="Times New Roman"/>
          <w:bCs/>
          <w:sz w:val="28"/>
          <w:szCs w:val="28"/>
        </w:rPr>
        <w:t>»</w:t>
      </w:r>
      <w:r w:rsidR="00DB427D" w:rsidRPr="00A03982">
        <w:rPr>
          <w:rFonts w:ascii="Times New Roman" w:hAnsi="Times New Roman" w:cs="Times New Roman"/>
          <w:bCs/>
          <w:sz w:val="28"/>
          <w:szCs w:val="28"/>
          <w:lang w:val="uz-Cyrl-UZ"/>
        </w:rPr>
        <w:t xml:space="preserve"> заменить </w:t>
      </w:r>
      <w:r w:rsidR="00A42AA9">
        <w:rPr>
          <w:rFonts w:ascii="Times New Roman" w:hAnsi="Times New Roman" w:cs="Times New Roman"/>
          <w:bCs/>
          <w:sz w:val="28"/>
          <w:szCs w:val="28"/>
          <w:lang w:val="uz-Cyrl-UZ"/>
        </w:rPr>
        <w:t xml:space="preserve">аббревиатурой </w:t>
      </w:r>
      <w:r w:rsidR="00A42AA9">
        <w:rPr>
          <w:rFonts w:ascii="Times New Roman" w:hAnsi="Times New Roman" w:cs="Times New Roman"/>
          <w:bCs/>
          <w:sz w:val="28"/>
          <w:szCs w:val="28"/>
        </w:rPr>
        <w:t>«</w:t>
      </w:r>
      <w:r w:rsidR="00DB427D" w:rsidRPr="00A03982">
        <w:rPr>
          <w:rFonts w:ascii="Times New Roman" w:hAnsi="Times New Roman" w:cs="Times New Roman"/>
          <w:bCs/>
          <w:sz w:val="28"/>
          <w:szCs w:val="28"/>
        </w:rPr>
        <w:t>ТИК»</w:t>
      </w:r>
      <w:r w:rsidR="00DB427D" w:rsidRPr="00A03982">
        <w:rPr>
          <w:rFonts w:ascii="Times New Roman" w:hAnsi="Times New Roman" w:cs="Times New Roman"/>
          <w:bCs/>
          <w:sz w:val="28"/>
          <w:szCs w:val="28"/>
          <w:lang w:val="uz-Cyrl-UZ"/>
        </w:rPr>
        <w:t>;</w:t>
      </w:r>
    </w:p>
    <w:p w14:paraId="2B125EFC" w14:textId="1E17C38C" w:rsidR="009361A8" w:rsidRPr="00856301" w:rsidRDefault="001C72BA" w:rsidP="00990CAD">
      <w:pPr>
        <w:spacing w:after="0" w:line="288" w:lineRule="auto"/>
        <w:ind w:firstLine="720"/>
        <w:contextualSpacing/>
        <w:jc w:val="both"/>
        <w:rPr>
          <w:rFonts w:ascii="Times New Roman" w:hAnsi="Times New Roman" w:cs="Times New Roman"/>
          <w:bCs/>
          <w:sz w:val="28"/>
          <w:szCs w:val="28"/>
          <w:lang w:val="uz-Cyrl-UZ"/>
        </w:rPr>
      </w:pPr>
      <w:r w:rsidRPr="00A03982">
        <w:rPr>
          <w:rFonts w:ascii="Times New Roman" w:hAnsi="Times New Roman" w:cs="Times New Roman"/>
          <w:bCs/>
          <w:sz w:val="28"/>
          <w:szCs w:val="28"/>
          <w:lang w:val="uz-Cyrl-UZ"/>
        </w:rPr>
        <w:t>б) </w:t>
      </w:r>
      <w:r w:rsidR="00553F83" w:rsidRPr="00A03982">
        <w:rPr>
          <w:rFonts w:ascii="Times New Roman" w:hAnsi="Times New Roman" w:cs="Times New Roman"/>
          <w:bCs/>
          <w:sz w:val="28"/>
          <w:szCs w:val="28"/>
          <w:lang w:val="uz-Cyrl-UZ"/>
        </w:rPr>
        <w:t>примечани</w:t>
      </w:r>
      <w:r w:rsidR="00A42AA9">
        <w:rPr>
          <w:rFonts w:ascii="Times New Roman" w:hAnsi="Times New Roman" w:cs="Times New Roman"/>
          <w:bCs/>
          <w:sz w:val="28"/>
          <w:szCs w:val="28"/>
          <w:lang w:val="uz-Cyrl-UZ"/>
        </w:rPr>
        <w:t>е</w:t>
      </w:r>
      <w:r w:rsidR="00553F83" w:rsidRPr="00A03982">
        <w:rPr>
          <w:rFonts w:ascii="Times New Roman" w:hAnsi="Times New Roman" w:cs="Times New Roman"/>
          <w:bCs/>
          <w:sz w:val="28"/>
          <w:szCs w:val="28"/>
          <w:lang w:val="uz-Cyrl-UZ"/>
        </w:rPr>
        <w:t xml:space="preserve"> после слов </w:t>
      </w:r>
      <w:r w:rsidR="00553F83" w:rsidRPr="00A03982">
        <w:rPr>
          <w:rFonts w:ascii="Times New Roman" w:hAnsi="Times New Roman" w:cs="Times New Roman"/>
          <w:bCs/>
          <w:sz w:val="28"/>
          <w:szCs w:val="28"/>
        </w:rPr>
        <w:t>«</w:t>
      </w:r>
      <w:r w:rsidR="000A4684" w:rsidRPr="00A03982">
        <w:rPr>
          <w:rFonts w:ascii="Times New Roman" w:hAnsi="Times New Roman" w:cs="Times New Roman"/>
          <w:bCs/>
          <w:sz w:val="28"/>
          <w:szCs w:val="28"/>
          <w:lang w:val="uz-Cyrl-UZ"/>
        </w:rPr>
        <w:t>данная таблица заполняется отдельно для Законодательной палаты Олий Мажлиса</w:t>
      </w:r>
      <w:r w:rsidR="00553F83" w:rsidRPr="00A03982">
        <w:rPr>
          <w:rFonts w:ascii="Times New Roman" w:hAnsi="Times New Roman" w:cs="Times New Roman"/>
          <w:bCs/>
          <w:sz w:val="28"/>
          <w:szCs w:val="28"/>
        </w:rPr>
        <w:t>»</w:t>
      </w:r>
      <w:r w:rsidR="00553F83" w:rsidRPr="00A03982">
        <w:rPr>
          <w:rFonts w:ascii="Times New Roman" w:hAnsi="Times New Roman" w:cs="Times New Roman"/>
          <w:bCs/>
          <w:sz w:val="28"/>
          <w:szCs w:val="28"/>
          <w:lang w:val="uz-Cyrl-UZ"/>
        </w:rPr>
        <w:t xml:space="preserve"> дополнить словами </w:t>
      </w:r>
      <w:r w:rsidR="00553F83" w:rsidRPr="00A03982">
        <w:rPr>
          <w:rFonts w:ascii="Times New Roman" w:hAnsi="Times New Roman" w:cs="Times New Roman"/>
          <w:bCs/>
          <w:sz w:val="28"/>
          <w:szCs w:val="28"/>
        </w:rPr>
        <w:t>«</w:t>
      </w:r>
      <w:r w:rsidR="00553F83" w:rsidRPr="00A03982">
        <w:rPr>
          <w:rFonts w:ascii="Times New Roman" w:hAnsi="Times New Roman" w:cs="Times New Roman"/>
          <w:bCs/>
          <w:sz w:val="28"/>
          <w:szCs w:val="28"/>
          <w:lang w:val="uz-Cyrl-UZ"/>
        </w:rPr>
        <w:t>Республики Узбекистан</w:t>
      </w:r>
      <w:r w:rsidR="00553F83" w:rsidRPr="00A03982">
        <w:rPr>
          <w:rFonts w:ascii="Times New Roman" w:hAnsi="Times New Roman" w:cs="Times New Roman"/>
          <w:bCs/>
          <w:sz w:val="28"/>
          <w:szCs w:val="28"/>
        </w:rPr>
        <w:t>»</w:t>
      </w:r>
      <w:r w:rsidR="00553F83" w:rsidRPr="00A03982">
        <w:rPr>
          <w:rFonts w:ascii="Times New Roman" w:hAnsi="Times New Roman" w:cs="Times New Roman"/>
          <w:bCs/>
          <w:sz w:val="28"/>
          <w:szCs w:val="28"/>
          <w:lang w:val="uz-Cyrl-UZ"/>
        </w:rPr>
        <w:t>.</w:t>
      </w:r>
    </w:p>
    <w:sectPr w:rsidR="009361A8" w:rsidRPr="00856301" w:rsidSect="009673E0">
      <w:pgSz w:w="11906" w:h="16838"/>
      <w:pgMar w:top="1134" w:right="851" w:bottom="851"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498AF" w16cid:durableId="2AB8C861"/>
  <w16cid:commentId w16cid:paraId="6F700C21" w16cid:durableId="2AB8C862"/>
  <w16cid:commentId w16cid:paraId="22068431" w16cid:durableId="2AB8C863"/>
  <w16cid:commentId w16cid:paraId="01C75921" w16cid:durableId="2AB8C864"/>
  <w16cid:commentId w16cid:paraId="2AACCE74" w16cid:durableId="2AB8C86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A3345" w14:textId="77777777" w:rsidR="00207AEA" w:rsidRDefault="00207AEA" w:rsidP="00E40AB5">
      <w:pPr>
        <w:spacing w:after="0" w:line="240" w:lineRule="auto"/>
      </w:pPr>
      <w:r>
        <w:separator/>
      </w:r>
    </w:p>
  </w:endnote>
  <w:endnote w:type="continuationSeparator" w:id="0">
    <w:p w14:paraId="0580DB3B" w14:textId="77777777" w:rsidR="00207AEA" w:rsidRDefault="00207AEA" w:rsidP="00E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956C0" w14:textId="77777777" w:rsidR="00207AEA" w:rsidRDefault="00207AEA" w:rsidP="00E40AB5">
      <w:pPr>
        <w:spacing w:after="0" w:line="240" w:lineRule="auto"/>
      </w:pPr>
      <w:r>
        <w:separator/>
      </w:r>
    </w:p>
  </w:footnote>
  <w:footnote w:type="continuationSeparator" w:id="0">
    <w:p w14:paraId="3D7F4876" w14:textId="77777777" w:rsidR="00207AEA" w:rsidRDefault="00207AEA" w:rsidP="00E40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603964"/>
      <w:docPartObj>
        <w:docPartGallery w:val="Page Numbers (Top of Page)"/>
        <w:docPartUnique/>
      </w:docPartObj>
    </w:sdtPr>
    <w:sdtContent>
      <w:p w14:paraId="15229D32" w14:textId="655536AD" w:rsidR="008A5C65" w:rsidRDefault="008A5C65">
        <w:pPr>
          <w:pStyle w:val="a5"/>
          <w:jc w:val="center"/>
        </w:pPr>
        <w:r>
          <w:fldChar w:fldCharType="begin"/>
        </w:r>
        <w:r>
          <w:instrText>PAGE   \* MERGEFORMAT</w:instrText>
        </w:r>
        <w:r>
          <w:fldChar w:fldCharType="separate"/>
        </w:r>
        <w:r w:rsidR="00B86A86">
          <w:rPr>
            <w:noProof/>
          </w:rPr>
          <w:t>13</w:t>
        </w:r>
        <w:r>
          <w:fldChar w:fldCharType="end"/>
        </w:r>
      </w:p>
    </w:sdtContent>
  </w:sdt>
  <w:p w14:paraId="240AD316" w14:textId="77777777" w:rsidR="008A5C65" w:rsidRDefault="008A5C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A5"/>
    <w:rsid w:val="00003AF2"/>
    <w:rsid w:val="000051A5"/>
    <w:rsid w:val="0003278C"/>
    <w:rsid w:val="00035355"/>
    <w:rsid w:val="000435EA"/>
    <w:rsid w:val="00043C41"/>
    <w:rsid w:val="00045212"/>
    <w:rsid w:val="00047085"/>
    <w:rsid w:val="00050385"/>
    <w:rsid w:val="00050F51"/>
    <w:rsid w:val="0005119B"/>
    <w:rsid w:val="000524AA"/>
    <w:rsid w:val="000524DB"/>
    <w:rsid w:val="00052D1E"/>
    <w:rsid w:val="00054091"/>
    <w:rsid w:val="000541AD"/>
    <w:rsid w:val="00061B82"/>
    <w:rsid w:val="00072E39"/>
    <w:rsid w:val="000754FF"/>
    <w:rsid w:val="00077B80"/>
    <w:rsid w:val="00087F4C"/>
    <w:rsid w:val="0009098D"/>
    <w:rsid w:val="00090ECE"/>
    <w:rsid w:val="00096A66"/>
    <w:rsid w:val="00097231"/>
    <w:rsid w:val="00097D2C"/>
    <w:rsid w:val="000A4684"/>
    <w:rsid w:val="000A5083"/>
    <w:rsid w:val="000B344D"/>
    <w:rsid w:val="000B3777"/>
    <w:rsid w:val="000C0926"/>
    <w:rsid w:val="000C484F"/>
    <w:rsid w:val="000D020D"/>
    <w:rsid w:val="000D0AA8"/>
    <w:rsid w:val="000D11B5"/>
    <w:rsid w:val="000D1DA7"/>
    <w:rsid w:val="000D2115"/>
    <w:rsid w:val="000D2863"/>
    <w:rsid w:val="000D2F8C"/>
    <w:rsid w:val="000D6455"/>
    <w:rsid w:val="000D79C7"/>
    <w:rsid w:val="000E1123"/>
    <w:rsid w:val="000E1394"/>
    <w:rsid w:val="000E15F0"/>
    <w:rsid w:val="000E3092"/>
    <w:rsid w:val="000E41C6"/>
    <w:rsid w:val="000F0D98"/>
    <w:rsid w:val="000F2697"/>
    <w:rsid w:val="000F63C6"/>
    <w:rsid w:val="001002A9"/>
    <w:rsid w:val="00103675"/>
    <w:rsid w:val="00110701"/>
    <w:rsid w:val="00111347"/>
    <w:rsid w:val="0011225D"/>
    <w:rsid w:val="00115E88"/>
    <w:rsid w:val="00117BB2"/>
    <w:rsid w:val="00125B87"/>
    <w:rsid w:val="0012758A"/>
    <w:rsid w:val="00134D21"/>
    <w:rsid w:val="001402CE"/>
    <w:rsid w:val="001427A4"/>
    <w:rsid w:val="00145613"/>
    <w:rsid w:val="001525EB"/>
    <w:rsid w:val="001541C9"/>
    <w:rsid w:val="00154798"/>
    <w:rsid w:val="0015796A"/>
    <w:rsid w:val="001615D9"/>
    <w:rsid w:val="00166184"/>
    <w:rsid w:val="001671EB"/>
    <w:rsid w:val="00171691"/>
    <w:rsid w:val="00185F64"/>
    <w:rsid w:val="00186CE7"/>
    <w:rsid w:val="00187482"/>
    <w:rsid w:val="00187F59"/>
    <w:rsid w:val="001A149B"/>
    <w:rsid w:val="001A57F9"/>
    <w:rsid w:val="001A6B7D"/>
    <w:rsid w:val="001B19AD"/>
    <w:rsid w:val="001B2FCC"/>
    <w:rsid w:val="001B3E91"/>
    <w:rsid w:val="001C72BA"/>
    <w:rsid w:val="001D07CF"/>
    <w:rsid w:val="001D31D1"/>
    <w:rsid w:val="001D64EA"/>
    <w:rsid w:val="001D7496"/>
    <w:rsid w:val="001E141A"/>
    <w:rsid w:val="001F3849"/>
    <w:rsid w:val="001F76CD"/>
    <w:rsid w:val="001F78AB"/>
    <w:rsid w:val="001F79FF"/>
    <w:rsid w:val="002011F8"/>
    <w:rsid w:val="00202006"/>
    <w:rsid w:val="002025C0"/>
    <w:rsid w:val="0020756D"/>
    <w:rsid w:val="00207AEA"/>
    <w:rsid w:val="0021311F"/>
    <w:rsid w:val="002137D2"/>
    <w:rsid w:val="00214B14"/>
    <w:rsid w:val="00216B5B"/>
    <w:rsid w:val="00216E4F"/>
    <w:rsid w:val="002226B1"/>
    <w:rsid w:val="00231728"/>
    <w:rsid w:val="0023274C"/>
    <w:rsid w:val="00241ED9"/>
    <w:rsid w:val="00246724"/>
    <w:rsid w:val="00246D7F"/>
    <w:rsid w:val="00247CCB"/>
    <w:rsid w:val="00251819"/>
    <w:rsid w:val="00254C19"/>
    <w:rsid w:val="00257B69"/>
    <w:rsid w:val="00260B2B"/>
    <w:rsid w:val="002645E1"/>
    <w:rsid w:val="00272DB1"/>
    <w:rsid w:val="00273B27"/>
    <w:rsid w:val="00281E28"/>
    <w:rsid w:val="00293556"/>
    <w:rsid w:val="002A2B96"/>
    <w:rsid w:val="002A5106"/>
    <w:rsid w:val="002A68BA"/>
    <w:rsid w:val="002B065A"/>
    <w:rsid w:val="002B3385"/>
    <w:rsid w:val="002B4AED"/>
    <w:rsid w:val="002D1270"/>
    <w:rsid w:val="002E039B"/>
    <w:rsid w:val="002E243D"/>
    <w:rsid w:val="002E35B4"/>
    <w:rsid w:val="002F2C87"/>
    <w:rsid w:val="002F46DB"/>
    <w:rsid w:val="002F6ACC"/>
    <w:rsid w:val="002F72F8"/>
    <w:rsid w:val="0030159D"/>
    <w:rsid w:val="00301FFA"/>
    <w:rsid w:val="00302798"/>
    <w:rsid w:val="00302A07"/>
    <w:rsid w:val="00302FE1"/>
    <w:rsid w:val="003034C5"/>
    <w:rsid w:val="00303E30"/>
    <w:rsid w:val="00304CAC"/>
    <w:rsid w:val="00306202"/>
    <w:rsid w:val="00311C1E"/>
    <w:rsid w:val="003121D4"/>
    <w:rsid w:val="00313C23"/>
    <w:rsid w:val="00313E99"/>
    <w:rsid w:val="003205F3"/>
    <w:rsid w:val="003219F7"/>
    <w:rsid w:val="00323563"/>
    <w:rsid w:val="003268E8"/>
    <w:rsid w:val="00333ADF"/>
    <w:rsid w:val="00335C20"/>
    <w:rsid w:val="00337D16"/>
    <w:rsid w:val="00340772"/>
    <w:rsid w:val="00341EBB"/>
    <w:rsid w:val="00342751"/>
    <w:rsid w:val="003445DF"/>
    <w:rsid w:val="0034515A"/>
    <w:rsid w:val="003472A7"/>
    <w:rsid w:val="003505E5"/>
    <w:rsid w:val="0035156A"/>
    <w:rsid w:val="0035169D"/>
    <w:rsid w:val="00356A5E"/>
    <w:rsid w:val="0036140F"/>
    <w:rsid w:val="00361F12"/>
    <w:rsid w:val="00361F6D"/>
    <w:rsid w:val="003628F4"/>
    <w:rsid w:val="003635EF"/>
    <w:rsid w:val="00365310"/>
    <w:rsid w:val="00365403"/>
    <w:rsid w:val="003668C7"/>
    <w:rsid w:val="00367DF1"/>
    <w:rsid w:val="003770E6"/>
    <w:rsid w:val="0038003D"/>
    <w:rsid w:val="00381616"/>
    <w:rsid w:val="00385CBA"/>
    <w:rsid w:val="00390A5A"/>
    <w:rsid w:val="00395F75"/>
    <w:rsid w:val="003A10B9"/>
    <w:rsid w:val="003A2CC8"/>
    <w:rsid w:val="003A6267"/>
    <w:rsid w:val="003A7347"/>
    <w:rsid w:val="003A7809"/>
    <w:rsid w:val="003B76A5"/>
    <w:rsid w:val="003C438B"/>
    <w:rsid w:val="003C4BA3"/>
    <w:rsid w:val="003C5BAC"/>
    <w:rsid w:val="003C612A"/>
    <w:rsid w:val="003C6CA2"/>
    <w:rsid w:val="003D05E7"/>
    <w:rsid w:val="003D18E0"/>
    <w:rsid w:val="003D4051"/>
    <w:rsid w:val="003D72F5"/>
    <w:rsid w:val="003E1504"/>
    <w:rsid w:val="003E42F3"/>
    <w:rsid w:val="003E45E1"/>
    <w:rsid w:val="003E50CB"/>
    <w:rsid w:val="003E5A75"/>
    <w:rsid w:val="003F0061"/>
    <w:rsid w:val="003F05CF"/>
    <w:rsid w:val="003F5BC7"/>
    <w:rsid w:val="003F6EA4"/>
    <w:rsid w:val="00404711"/>
    <w:rsid w:val="00407A61"/>
    <w:rsid w:val="00411E8C"/>
    <w:rsid w:val="00411F0A"/>
    <w:rsid w:val="00413588"/>
    <w:rsid w:val="00414D34"/>
    <w:rsid w:val="00415740"/>
    <w:rsid w:val="00417AAD"/>
    <w:rsid w:val="00417C33"/>
    <w:rsid w:val="0042380F"/>
    <w:rsid w:val="00424357"/>
    <w:rsid w:val="00425685"/>
    <w:rsid w:val="004268D5"/>
    <w:rsid w:val="004310AA"/>
    <w:rsid w:val="00431485"/>
    <w:rsid w:val="004314D7"/>
    <w:rsid w:val="004344A5"/>
    <w:rsid w:val="004519C1"/>
    <w:rsid w:val="00460842"/>
    <w:rsid w:val="00464E50"/>
    <w:rsid w:val="004665BF"/>
    <w:rsid w:val="0048122C"/>
    <w:rsid w:val="004A0717"/>
    <w:rsid w:val="004A68E7"/>
    <w:rsid w:val="004A6D6C"/>
    <w:rsid w:val="004B01CF"/>
    <w:rsid w:val="004B1013"/>
    <w:rsid w:val="004B60F4"/>
    <w:rsid w:val="004C0350"/>
    <w:rsid w:val="004C1689"/>
    <w:rsid w:val="004C3388"/>
    <w:rsid w:val="004C4F5F"/>
    <w:rsid w:val="004D7FC7"/>
    <w:rsid w:val="004E0FB2"/>
    <w:rsid w:val="004E2C9C"/>
    <w:rsid w:val="004F03AA"/>
    <w:rsid w:val="004F4A2A"/>
    <w:rsid w:val="004F7810"/>
    <w:rsid w:val="00501130"/>
    <w:rsid w:val="00501C1A"/>
    <w:rsid w:val="00505E27"/>
    <w:rsid w:val="005060B5"/>
    <w:rsid w:val="00506A54"/>
    <w:rsid w:val="00510785"/>
    <w:rsid w:val="00511B9B"/>
    <w:rsid w:val="00520183"/>
    <w:rsid w:val="00521B6E"/>
    <w:rsid w:val="00521EA7"/>
    <w:rsid w:val="00523C19"/>
    <w:rsid w:val="005336EE"/>
    <w:rsid w:val="00533D32"/>
    <w:rsid w:val="005346C0"/>
    <w:rsid w:val="00535AC5"/>
    <w:rsid w:val="00535CBD"/>
    <w:rsid w:val="005374FC"/>
    <w:rsid w:val="00544521"/>
    <w:rsid w:val="005456B2"/>
    <w:rsid w:val="00552F26"/>
    <w:rsid w:val="00553F83"/>
    <w:rsid w:val="005605FE"/>
    <w:rsid w:val="00563F47"/>
    <w:rsid w:val="00571D6A"/>
    <w:rsid w:val="005838F3"/>
    <w:rsid w:val="005842C3"/>
    <w:rsid w:val="00584D2A"/>
    <w:rsid w:val="005932DB"/>
    <w:rsid w:val="005A4024"/>
    <w:rsid w:val="005A6212"/>
    <w:rsid w:val="005A74C5"/>
    <w:rsid w:val="005A77E8"/>
    <w:rsid w:val="005B15D4"/>
    <w:rsid w:val="005B7675"/>
    <w:rsid w:val="005C69E7"/>
    <w:rsid w:val="005D21F5"/>
    <w:rsid w:val="005E0D7F"/>
    <w:rsid w:val="005E2D2C"/>
    <w:rsid w:val="005E60CD"/>
    <w:rsid w:val="005E7A71"/>
    <w:rsid w:val="005F3BAA"/>
    <w:rsid w:val="005F5889"/>
    <w:rsid w:val="005F7448"/>
    <w:rsid w:val="00602AC5"/>
    <w:rsid w:val="0060459F"/>
    <w:rsid w:val="00604AD0"/>
    <w:rsid w:val="00612CEE"/>
    <w:rsid w:val="0061371D"/>
    <w:rsid w:val="00614C9C"/>
    <w:rsid w:val="00615BD1"/>
    <w:rsid w:val="00617F2B"/>
    <w:rsid w:val="00621141"/>
    <w:rsid w:val="006226CF"/>
    <w:rsid w:val="00624274"/>
    <w:rsid w:val="00624A12"/>
    <w:rsid w:val="006259DF"/>
    <w:rsid w:val="00625A8D"/>
    <w:rsid w:val="006301B1"/>
    <w:rsid w:val="00630B4D"/>
    <w:rsid w:val="00630EA0"/>
    <w:rsid w:val="00633B93"/>
    <w:rsid w:val="00640946"/>
    <w:rsid w:val="00642788"/>
    <w:rsid w:val="00642F80"/>
    <w:rsid w:val="00646A4B"/>
    <w:rsid w:val="006479F0"/>
    <w:rsid w:val="00652AF6"/>
    <w:rsid w:val="00653C87"/>
    <w:rsid w:val="00664E70"/>
    <w:rsid w:val="006658D5"/>
    <w:rsid w:val="006771BA"/>
    <w:rsid w:val="00680A0A"/>
    <w:rsid w:val="00680E0D"/>
    <w:rsid w:val="00690A17"/>
    <w:rsid w:val="0069407D"/>
    <w:rsid w:val="006A14F6"/>
    <w:rsid w:val="006A69A5"/>
    <w:rsid w:val="006B5330"/>
    <w:rsid w:val="006C4C54"/>
    <w:rsid w:val="006D2D1A"/>
    <w:rsid w:val="006D42C7"/>
    <w:rsid w:val="006E18E7"/>
    <w:rsid w:val="006E2B96"/>
    <w:rsid w:val="006F00B8"/>
    <w:rsid w:val="006F42AE"/>
    <w:rsid w:val="006F7A3C"/>
    <w:rsid w:val="006F7BE4"/>
    <w:rsid w:val="00700194"/>
    <w:rsid w:val="00700D07"/>
    <w:rsid w:val="00707D95"/>
    <w:rsid w:val="00713DB7"/>
    <w:rsid w:val="007177C2"/>
    <w:rsid w:val="00721AAE"/>
    <w:rsid w:val="00725F3D"/>
    <w:rsid w:val="007265C9"/>
    <w:rsid w:val="007300E2"/>
    <w:rsid w:val="007301C6"/>
    <w:rsid w:val="007303A3"/>
    <w:rsid w:val="00733F16"/>
    <w:rsid w:val="00733FAC"/>
    <w:rsid w:val="007368D3"/>
    <w:rsid w:val="007405FE"/>
    <w:rsid w:val="00744EDD"/>
    <w:rsid w:val="007455B2"/>
    <w:rsid w:val="00754674"/>
    <w:rsid w:val="00755135"/>
    <w:rsid w:val="0076057A"/>
    <w:rsid w:val="00762229"/>
    <w:rsid w:val="00766D2E"/>
    <w:rsid w:val="00767984"/>
    <w:rsid w:val="00772BDB"/>
    <w:rsid w:val="00781803"/>
    <w:rsid w:val="00792B51"/>
    <w:rsid w:val="007939DD"/>
    <w:rsid w:val="00793EC2"/>
    <w:rsid w:val="0079636F"/>
    <w:rsid w:val="007A0412"/>
    <w:rsid w:val="007A5BAD"/>
    <w:rsid w:val="007B2FE2"/>
    <w:rsid w:val="007B49C0"/>
    <w:rsid w:val="007B57A1"/>
    <w:rsid w:val="007B7A1E"/>
    <w:rsid w:val="007C109D"/>
    <w:rsid w:val="007C1AD6"/>
    <w:rsid w:val="007C1B2A"/>
    <w:rsid w:val="007C334A"/>
    <w:rsid w:val="007C33B0"/>
    <w:rsid w:val="007C5571"/>
    <w:rsid w:val="007D38CB"/>
    <w:rsid w:val="007D3DFE"/>
    <w:rsid w:val="007D4FE2"/>
    <w:rsid w:val="007D5498"/>
    <w:rsid w:val="007D5534"/>
    <w:rsid w:val="007D5642"/>
    <w:rsid w:val="007D763C"/>
    <w:rsid w:val="007D7C51"/>
    <w:rsid w:val="007E4229"/>
    <w:rsid w:val="007E64FA"/>
    <w:rsid w:val="007F4908"/>
    <w:rsid w:val="007F4D95"/>
    <w:rsid w:val="007F537C"/>
    <w:rsid w:val="00800437"/>
    <w:rsid w:val="00800D30"/>
    <w:rsid w:val="008015CF"/>
    <w:rsid w:val="00805E28"/>
    <w:rsid w:val="00821BD5"/>
    <w:rsid w:val="00822989"/>
    <w:rsid w:val="0082775D"/>
    <w:rsid w:val="00830508"/>
    <w:rsid w:val="00834EF2"/>
    <w:rsid w:val="00835598"/>
    <w:rsid w:val="00837A51"/>
    <w:rsid w:val="00837BE3"/>
    <w:rsid w:val="00841C09"/>
    <w:rsid w:val="008439F6"/>
    <w:rsid w:val="008442C2"/>
    <w:rsid w:val="00851A8D"/>
    <w:rsid w:val="00856301"/>
    <w:rsid w:val="00862016"/>
    <w:rsid w:val="0087701C"/>
    <w:rsid w:val="00877051"/>
    <w:rsid w:val="008836EA"/>
    <w:rsid w:val="00885356"/>
    <w:rsid w:val="0089120B"/>
    <w:rsid w:val="00891305"/>
    <w:rsid w:val="00892DD1"/>
    <w:rsid w:val="00893A7E"/>
    <w:rsid w:val="008A0EE6"/>
    <w:rsid w:val="008A2C0A"/>
    <w:rsid w:val="008A5C65"/>
    <w:rsid w:val="008B58D4"/>
    <w:rsid w:val="008B5DC8"/>
    <w:rsid w:val="008C3675"/>
    <w:rsid w:val="008C375C"/>
    <w:rsid w:val="008C3D1D"/>
    <w:rsid w:val="008C5013"/>
    <w:rsid w:val="008C517B"/>
    <w:rsid w:val="008D020C"/>
    <w:rsid w:val="008D2FA1"/>
    <w:rsid w:val="008D3185"/>
    <w:rsid w:val="008D5123"/>
    <w:rsid w:val="008D552B"/>
    <w:rsid w:val="008E14F2"/>
    <w:rsid w:val="008E4AB3"/>
    <w:rsid w:val="008F0469"/>
    <w:rsid w:val="008F3A40"/>
    <w:rsid w:val="00904958"/>
    <w:rsid w:val="00904A4A"/>
    <w:rsid w:val="00910928"/>
    <w:rsid w:val="0091161E"/>
    <w:rsid w:val="00915F54"/>
    <w:rsid w:val="009167D1"/>
    <w:rsid w:val="00923DEB"/>
    <w:rsid w:val="0092573C"/>
    <w:rsid w:val="0092689E"/>
    <w:rsid w:val="00931CDD"/>
    <w:rsid w:val="009361A8"/>
    <w:rsid w:val="0093775A"/>
    <w:rsid w:val="00940A2D"/>
    <w:rsid w:val="00940DDC"/>
    <w:rsid w:val="0095189D"/>
    <w:rsid w:val="0095779B"/>
    <w:rsid w:val="00962FEA"/>
    <w:rsid w:val="009673E0"/>
    <w:rsid w:val="009706A5"/>
    <w:rsid w:val="0097122A"/>
    <w:rsid w:val="00971626"/>
    <w:rsid w:val="00982149"/>
    <w:rsid w:val="00982B69"/>
    <w:rsid w:val="009844CF"/>
    <w:rsid w:val="00990CAD"/>
    <w:rsid w:val="00994974"/>
    <w:rsid w:val="009972B6"/>
    <w:rsid w:val="00997EDD"/>
    <w:rsid w:val="009A057D"/>
    <w:rsid w:val="009A0697"/>
    <w:rsid w:val="009A3E90"/>
    <w:rsid w:val="009A413B"/>
    <w:rsid w:val="009A5A28"/>
    <w:rsid w:val="009A5A7A"/>
    <w:rsid w:val="009A6543"/>
    <w:rsid w:val="009B2E02"/>
    <w:rsid w:val="009B40E5"/>
    <w:rsid w:val="009C0600"/>
    <w:rsid w:val="009D4493"/>
    <w:rsid w:val="009D705F"/>
    <w:rsid w:val="009D7B05"/>
    <w:rsid w:val="009F175F"/>
    <w:rsid w:val="009F354F"/>
    <w:rsid w:val="009F458C"/>
    <w:rsid w:val="009F5B85"/>
    <w:rsid w:val="00A03982"/>
    <w:rsid w:val="00A04569"/>
    <w:rsid w:val="00A070AB"/>
    <w:rsid w:val="00A07237"/>
    <w:rsid w:val="00A1017F"/>
    <w:rsid w:val="00A11EB6"/>
    <w:rsid w:val="00A12793"/>
    <w:rsid w:val="00A142A6"/>
    <w:rsid w:val="00A1440E"/>
    <w:rsid w:val="00A14753"/>
    <w:rsid w:val="00A14A5C"/>
    <w:rsid w:val="00A16A4E"/>
    <w:rsid w:val="00A20AD9"/>
    <w:rsid w:val="00A21033"/>
    <w:rsid w:val="00A2216E"/>
    <w:rsid w:val="00A2499A"/>
    <w:rsid w:val="00A260FD"/>
    <w:rsid w:val="00A27ADA"/>
    <w:rsid w:val="00A31F5B"/>
    <w:rsid w:val="00A3742A"/>
    <w:rsid w:val="00A41D61"/>
    <w:rsid w:val="00A41EFB"/>
    <w:rsid w:val="00A42AA9"/>
    <w:rsid w:val="00A504E6"/>
    <w:rsid w:val="00A54598"/>
    <w:rsid w:val="00A54D9B"/>
    <w:rsid w:val="00A63023"/>
    <w:rsid w:val="00A656D4"/>
    <w:rsid w:val="00A74486"/>
    <w:rsid w:val="00A75994"/>
    <w:rsid w:val="00A770AA"/>
    <w:rsid w:val="00A77B05"/>
    <w:rsid w:val="00A81ED1"/>
    <w:rsid w:val="00A8231B"/>
    <w:rsid w:val="00A83AB6"/>
    <w:rsid w:val="00A846BC"/>
    <w:rsid w:val="00A8674E"/>
    <w:rsid w:val="00A92C4F"/>
    <w:rsid w:val="00A93B9A"/>
    <w:rsid w:val="00AA1840"/>
    <w:rsid w:val="00AA23F5"/>
    <w:rsid w:val="00AA7433"/>
    <w:rsid w:val="00AB0216"/>
    <w:rsid w:val="00AB1601"/>
    <w:rsid w:val="00AB2756"/>
    <w:rsid w:val="00AB2D33"/>
    <w:rsid w:val="00AB542C"/>
    <w:rsid w:val="00AC35B8"/>
    <w:rsid w:val="00AD23A1"/>
    <w:rsid w:val="00AD2CD7"/>
    <w:rsid w:val="00AD4337"/>
    <w:rsid w:val="00AD57E1"/>
    <w:rsid w:val="00AD6194"/>
    <w:rsid w:val="00AE3FB3"/>
    <w:rsid w:val="00AF0B7E"/>
    <w:rsid w:val="00AF0F16"/>
    <w:rsid w:val="00AF4244"/>
    <w:rsid w:val="00B01F20"/>
    <w:rsid w:val="00B05F1F"/>
    <w:rsid w:val="00B1389E"/>
    <w:rsid w:val="00B2470C"/>
    <w:rsid w:val="00B35024"/>
    <w:rsid w:val="00B3531A"/>
    <w:rsid w:val="00B3581A"/>
    <w:rsid w:val="00B408C4"/>
    <w:rsid w:val="00B41100"/>
    <w:rsid w:val="00B41B92"/>
    <w:rsid w:val="00B42AF6"/>
    <w:rsid w:val="00B431CC"/>
    <w:rsid w:val="00B501DF"/>
    <w:rsid w:val="00B520CA"/>
    <w:rsid w:val="00B5237C"/>
    <w:rsid w:val="00B5381F"/>
    <w:rsid w:val="00B54CC8"/>
    <w:rsid w:val="00B64D55"/>
    <w:rsid w:val="00B662A7"/>
    <w:rsid w:val="00B72629"/>
    <w:rsid w:val="00B838CE"/>
    <w:rsid w:val="00B86A86"/>
    <w:rsid w:val="00B90747"/>
    <w:rsid w:val="00B908F7"/>
    <w:rsid w:val="00B95B07"/>
    <w:rsid w:val="00BA060C"/>
    <w:rsid w:val="00BA1A5A"/>
    <w:rsid w:val="00BA32C8"/>
    <w:rsid w:val="00BA448A"/>
    <w:rsid w:val="00BB3D03"/>
    <w:rsid w:val="00BC0DF6"/>
    <w:rsid w:val="00BC31C8"/>
    <w:rsid w:val="00BC3A44"/>
    <w:rsid w:val="00BC3EEA"/>
    <w:rsid w:val="00BC42C6"/>
    <w:rsid w:val="00BC474A"/>
    <w:rsid w:val="00BC6201"/>
    <w:rsid w:val="00BD02C8"/>
    <w:rsid w:val="00BD7608"/>
    <w:rsid w:val="00BE03D5"/>
    <w:rsid w:val="00BE3E16"/>
    <w:rsid w:val="00BE7858"/>
    <w:rsid w:val="00C0145A"/>
    <w:rsid w:val="00C021E8"/>
    <w:rsid w:val="00C03D5C"/>
    <w:rsid w:val="00C05F01"/>
    <w:rsid w:val="00C07BB2"/>
    <w:rsid w:val="00C1049F"/>
    <w:rsid w:val="00C20B01"/>
    <w:rsid w:val="00C22D79"/>
    <w:rsid w:val="00C24F28"/>
    <w:rsid w:val="00C302B6"/>
    <w:rsid w:val="00C30DD0"/>
    <w:rsid w:val="00C374B4"/>
    <w:rsid w:val="00C37B14"/>
    <w:rsid w:val="00C40878"/>
    <w:rsid w:val="00C43364"/>
    <w:rsid w:val="00C437B1"/>
    <w:rsid w:val="00C447E3"/>
    <w:rsid w:val="00C44C83"/>
    <w:rsid w:val="00C45A79"/>
    <w:rsid w:val="00C4710E"/>
    <w:rsid w:val="00C513CF"/>
    <w:rsid w:val="00C65966"/>
    <w:rsid w:val="00C65E3D"/>
    <w:rsid w:val="00C7238B"/>
    <w:rsid w:val="00C73727"/>
    <w:rsid w:val="00C73FB2"/>
    <w:rsid w:val="00C770B1"/>
    <w:rsid w:val="00CA0730"/>
    <w:rsid w:val="00CA3293"/>
    <w:rsid w:val="00CA4204"/>
    <w:rsid w:val="00CA514F"/>
    <w:rsid w:val="00CB000B"/>
    <w:rsid w:val="00CB1119"/>
    <w:rsid w:val="00CB20FE"/>
    <w:rsid w:val="00CB2A46"/>
    <w:rsid w:val="00CB74BA"/>
    <w:rsid w:val="00CC15D3"/>
    <w:rsid w:val="00CC1B42"/>
    <w:rsid w:val="00CC52B7"/>
    <w:rsid w:val="00CD478D"/>
    <w:rsid w:val="00CD62FC"/>
    <w:rsid w:val="00CE0107"/>
    <w:rsid w:val="00CE4247"/>
    <w:rsid w:val="00CE569F"/>
    <w:rsid w:val="00CE5AB5"/>
    <w:rsid w:val="00CE73A7"/>
    <w:rsid w:val="00CE7BCA"/>
    <w:rsid w:val="00CF04D9"/>
    <w:rsid w:val="00CF1683"/>
    <w:rsid w:val="00CF5538"/>
    <w:rsid w:val="00CF5B0C"/>
    <w:rsid w:val="00D109C4"/>
    <w:rsid w:val="00D10BA5"/>
    <w:rsid w:val="00D1180D"/>
    <w:rsid w:val="00D133DD"/>
    <w:rsid w:val="00D134A0"/>
    <w:rsid w:val="00D15CC4"/>
    <w:rsid w:val="00D2166F"/>
    <w:rsid w:val="00D21E48"/>
    <w:rsid w:val="00D228DC"/>
    <w:rsid w:val="00D23426"/>
    <w:rsid w:val="00D249C2"/>
    <w:rsid w:val="00D25C19"/>
    <w:rsid w:val="00D32BAB"/>
    <w:rsid w:val="00D36295"/>
    <w:rsid w:val="00D45FE1"/>
    <w:rsid w:val="00D46044"/>
    <w:rsid w:val="00D50FFC"/>
    <w:rsid w:val="00D533C8"/>
    <w:rsid w:val="00D549C8"/>
    <w:rsid w:val="00D5528A"/>
    <w:rsid w:val="00D579C6"/>
    <w:rsid w:val="00D629ED"/>
    <w:rsid w:val="00D642CB"/>
    <w:rsid w:val="00D66333"/>
    <w:rsid w:val="00D71C3E"/>
    <w:rsid w:val="00D75000"/>
    <w:rsid w:val="00D7585D"/>
    <w:rsid w:val="00D76E7A"/>
    <w:rsid w:val="00D770DA"/>
    <w:rsid w:val="00D824DE"/>
    <w:rsid w:val="00D84509"/>
    <w:rsid w:val="00D85191"/>
    <w:rsid w:val="00D86249"/>
    <w:rsid w:val="00D87C10"/>
    <w:rsid w:val="00D93D2D"/>
    <w:rsid w:val="00D97436"/>
    <w:rsid w:val="00DA0A67"/>
    <w:rsid w:val="00DA1D32"/>
    <w:rsid w:val="00DB3D5B"/>
    <w:rsid w:val="00DB427D"/>
    <w:rsid w:val="00DB607D"/>
    <w:rsid w:val="00DB63AC"/>
    <w:rsid w:val="00DC3A3E"/>
    <w:rsid w:val="00DD2ADC"/>
    <w:rsid w:val="00DD63E4"/>
    <w:rsid w:val="00DE0289"/>
    <w:rsid w:val="00DE5DCD"/>
    <w:rsid w:val="00DE6AAF"/>
    <w:rsid w:val="00DF23E3"/>
    <w:rsid w:val="00DF4727"/>
    <w:rsid w:val="00DF6320"/>
    <w:rsid w:val="00DF7A38"/>
    <w:rsid w:val="00E00704"/>
    <w:rsid w:val="00E00A72"/>
    <w:rsid w:val="00E01429"/>
    <w:rsid w:val="00E02C4A"/>
    <w:rsid w:val="00E04A34"/>
    <w:rsid w:val="00E062D2"/>
    <w:rsid w:val="00E1142A"/>
    <w:rsid w:val="00E150C5"/>
    <w:rsid w:val="00E261EB"/>
    <w:rsid w:val="00E325EC"/>
    <w:rsid w:val="00E3338E"/>
    <w:rsid w:val="00E40AB5"/>
    <w:rsid w:val="00E418FE"/>
    <w:rsid w:val="00E41AB0"/>
    <w:rsid w:val="00E41FEB"/>
    <w:rsid w:val="00E46BFB"/>
    <w:rsid w:val="00E52A94"/>
    <w:rsid w:val="00E60B91"/>
    <w:rsid w:val="00E60D81"/>
    <w:rsid w:val="00E65648"/>
    <w:rsid w:val="00E70F06"/>
    <w:rsid w:val="00E74D39"/>
    <w:rsid w:val="00E75D6B"/>
    <w:rsid w:val="00E80E8A"/>
    <w:rsid w:val="00E8474E"/>
    <w:rsid w:val="00E96820"/>
    <w:rsid w:val="00EA0A19"/>
    <w:rsid w:val="00EA4D0B"/>
    <w:rsid w:val="00EA501A"/>
    <w:rsid w:val="00EA5900"/>
    <w:rsid w:val="00EA7AA5"/>
    <w:rsid w:val="00EB5573"/>
    <w:rsid w:val="00EC1EA0"/>
    <w:rsid w:val="00EC5FC7"/>
    <w:rsid w:val="00ED0301"/>
    <w:rsid w:val="00ED081E"/>
    <w:rsid w:val="00ED4852"/>
    <w:rsid w:val="00EE0393"/>
    <w:rsid w:val="00EE0DFF"/>
    <w:rsid w:val="00EE59A4"/>
    <w:rsid w:val="00EE6003"/>
    <w:rsid w:val="00EE6263"/>
    <w:rsid w:val="00EF4BA6"/>
    <w:rsid w:val="00F01289"/>
    <w:rsid w:val="00F117F6"/>
    <w:rsid w:val="00F123F0"/>
    <w:rsid w:val="00F13D0A"/>
    <w:rsid w:val="00F14A92"/>
    <w:rsid w:val="00F15922"/>
    <w:rsid w:val="00F15939"/>
    <w:rsid w:val="00F170F1"/>
    <w:rsid w:val="00F255E2"/>
    <w:rsid w:val="00F27ECD"/>
    <w:rsid w:val="00F3095C"/>
    <w:rsid w:val="00F313AB"/>
    <w:rsid w:val="00F3177F"/>
    <w:rsid w:val="00F322F7"/>
    <w:rsid w:val="00F36C4A"/>
    <w:rsid w:val="00F42B6A"/>
    <w:rsid w:val="00F4511C"/>
    <w:rsid w:val="00F46625"/>
    <w:rsid w:val="00F46D25"/>
    <w:rsid w:val="00F47391"/>
    <w:rsid w:val="00F50003"/>
    <w:rsid w:val="00F53B2F"/>
    <w:rsid w:val="00F55DD7"/>
    <w:rsid w:val="00F61B0D"/>
    <w:rsid w:val="00F66C63"/>
    <w:rsid w:val="00F66CA8"/>
    <w:rsid w:val="00F70199"/>
    <w:rsid w:val="00F718B8"/>
    <w:rsid w:val="00F74883"/>
    <w:rsid w:val="00F76EB6"/>
    <w:rsid w:val="00F83AFB"/>
    <w:rsid w:val="00F86EC0"/>
    <w:rsid w:val="00F87447"/>
    <w:rsid w:val="00F90E18"/>
    <w:rsid w:val="00F92EC5"/>
    <w:rsid w:val="00F94F0C"/>
    <w:rsid w:val="00F96525"/>
    <w:rsid w:val="00FA0F77"/>
    <w:rsid w:val="00FA12CC"/>
    <w:rsid w:val="00FA2B8B"/>
    <w:rsid w:val="00FA3ECF"/>
    <w:rsid w:val="00FB12FC"/>
    <w:rsid w:val="00FB13DB"/>
    <w:rsid w:val="00FB45E4"/>
    <w:rsid w:val="00FB61D1"/>
    <w:rsid w:val="00FB62C1"/>
    <w:rsid w:val="00FC2466"/>
    <w:rsid w:val="00FC3011"/>
    <w:rsid w:val="00FC4C4C"/>
    <w:rsid w:val="00FC6AA4"/>
    <w:rsid w:val="00FD1723"/>
    <w:rsid w:val="00FD6C88"/>
    <w:rsid w:val="00FD6CFC"/>
    <w:rsid w:val="00FE1282"/>
    <w:rsid w:val="00FE412A"/>
    <w:rsid w:val="00FE65C6"/>
    <w:rsid w:val="00FE69E4"/>
    <w:rsid w:val="00FF12B7"/>
    <w:rsid w:val="00FF36AE"/>
    <w:rsid w:val="00FF37FF"/>
    <w:rsid w:val="00FF3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6E97"/>
  <w15:chartTrackingRefBased/>
  <w15:docId w15:val="{52B05A74-E43F-4D51-9DE6-630685CD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AA5"/>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7AA5"/>
    <w:rPr>
      <w:color w:val="0000FF"/>
      <w:u w:val="single"/>
    </w:rPr>
  </w:style>
  <w:style w:type="paragraph" w:styleId="a4">
    <w:name w:val="List Paragraph"/>
    <w:basedOn w:val="a"/>
    <w:uiPriority w:val="34"/>
    <w:qFormat/>
    <w:rsid w:val="00D109C4"/>
    <w:pPr>
      <w:ind w:left="720"/>
      <w:contextualSpacing/>
    </w:pPr>
  </w:style>
  <w:style w:type="paragraph" w:styleId="a5">
    <w:name w:val="header"/>
    <w:basedOn w:val="a"/>
    <w:link w:val="a6"/>
    <w:uiPriority w:val="99"/>
    <w:unhideWhenUsed/>
    <w:rsid w:val="00E40A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0AB5"/>
    <w:rPr>
      <w:rFonts w:eastAsiaTheme="minorEastAsia"/>
      <w:kern w:val="0"/>
      <w:lang w:eastAsia="ru-RU"/>
      <w14:ligatures w14:val="none"/>
    </w:rPr>
  </w:style>
  <w:style w:type="paragraph" w:styleId="a7">
    <w:name w:val="footer"/>
    <w:basedOn w:val="a"/>
    <w:link w:val="a8"/>
    <w:uiPriority w:val="99"/>
    <w:unhideWhenUsed/>
    <w:rsid w:val="00E40A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0AB5"/>
    <w:rPr>
      <w:rFonts w:eastAsiaTheme="minorEastAsia"/>
      <w:kern w:val="0"/>
      <w:lang w:eastAsia="ru-RU"/>
      <w14:ligatures w14:val="none"/>
    </w:rPr>
  </w:style>
  <w:style w:type="paragraph" w:customStyle="1" w:styleId="centr10">
    <w:name w:val="centr10"/>
    <w:basedOn w:val="a"/>
    <w:next w:val="a"/>
    <w:uiPriority w:val="99"/>
    <w:rsid w:val="003628F4"/>
    <w:pPr>
      <w:spacing w:after="0" w:line="240" w:lineRule="auto"/>
      <w:jc w:val="center"/>
    </w:pPr>
    <w:rPr>
      <w:rFonts w:ascii="PragmaticUZ" w:eastAsia="Times New Roman" w:hAnsi="PragmaticUZ" w:cs="PragmaticUZ"/>
      <w:b/>
      <w:bCs/>
      <w:sz w:val="20"/>
      <w:szCs w:val="20"/>
    </w:rPr>
  </w:style>
  <w:style w:type="paragraph" w:customStyle="1" w:styleId="body">
    <w:name w:val="body"/>
    <w:uiPriority w:val="99"/>
    <w:rsid w:val="001F3849"/>
    <w:pPr>
      <w:suppressAutoHyphens/>
      <w:spacing w:after="0" w:line="240" w:lineRule="auto"/>
      <w:ind w:firstLine="317"/>
      <w:jc w:val="both"/>
    </w:pPr>
    <w:rPr>
      <w:rFonts w:ascii="PragmaticUZ" w:eastAsia="Batang" w:hAnsi="PragmaticUZ" w:cs="PragmaticUZ"/>
      <w:color w:val="000000"/>
      <w:kern w:val="0"/>
      <w:sz w:val="24"/>
      <w:szCs w:val="24"/>
      <w:lang w:eastAsia="ar-SA"/>
      <w14:ligatures w14:val="none"/>
    </w:rPr>
  </w:style>
  <w:style w:type="paragraph" w:customStyle="1" w:styleId="Body0">
    <w:name w:val="Body"/>
    <w:uiPriority w:val="99"/>
    <w:rsid w:val="00B41B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both"/>
    </w:pPr>
    <w:rPr>
      <w:rFonts w:ascii="PragmaticUZ" w:eastAsia="Times New Roman" w:hAnsi="PragmaticUZ" w:cs="PragmaticUZ"/>
      <w:color w:val="000000"/>
      <w:kern w:val="0"/>
      <w:sz w:val="20"/>
      <w:szCs w:val="20"/>
      <w:lang w:eastAsia="ru-RU"/>
      <w14:ligatures w14:val="none"/>
    </w:rPr>
  </w:style>
  <w:style w:type="character" w:styleId="a9">
    <w:name w:val="Strong"/>
    <w:basedOn w:val="a0"/>
    <w:uiPriority w:val="22"/>
    <w:qFormat/>
    <w:rsid w:val="00511B9B"/>
    <w:rPr>
      <w:b/>
      <w:bCs/>
    </w:rPr>
  </w:style>
  <w:style w:type="character" w:styleId="aa">
    <w:name w:val="Emphasis"/>
    <w:basedOn w:val="a0"/>
    <w:uiPriority w:val="20"/>
    <w:qFormat/>
    <w:rsid w:val="00511B9B"/>
    <w:rPr>
      <w:i/>
      <w:iCs/>
    </w:rPr>
  </w:style>
  <w:style w:type="character" w:customStyle="1" w:styleId="showcontext">
    <w:name w:val="show_context"/>
    <w:basedOn w:val="a0"/>
    <w:rsid w:val="00AD23A1"/>
  </w:style>
  <w:style w:type="paragraph" w:styleId="ab">
    <w:name w:val="Normal (Web)"/>
    <w:basedOn w:val="a"/>
    <w:uiPriority w:val="99"/>
    <w:unhideWhenUsed/>
    <w:rsid w:val="00F9652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annotation reference"/>
    <w:basedOn w:val="a0"/>
    <w:uiPriority w:val="99"/>
    <w:semiHidden/>
    <w:unhideWhenUsed/>
    <w:rsid w:val="00725F3D"/>
    <w:rPr>
      <w:sz w:val="16"/>
      <w:szCs w:val="16"/>
    </w:rPr>
  </w:style>
  <w:style w:type="paragraph" w:styleId="ad">
    <w:name w:val="annotation text"/>
    <w:basedOn w:val="a"/>
    <w:link w:val="ae"/>
    <w:uiPriority w:val="99"/>
    <w:semiHidden/>
    <w:unhideWhenUsed/>
    <w:rsid w:val="00725F3D"/>
    <w:pPr>
      <w:spacing w:line="240" w:lineRule="auto"/>
    </w:pPr>
    <w:rPr>
      <w:sz w:val="20"/>
      <w:szCs w:val="20"/>
    </w:rPr>
  </w:style>
  <w:style w:type="character" w:customStyle="1" w:styleId="ae">
    <w:name w:val="Текст примечания Знак"/>
    <w:basedOn w:val="a0"/>
    <w:link w:val="ad"/>
    <w:uiPriority w:val="99"/>
    <w:semiHidden/>
    <w:rsid w:val="00725F3D"/>
    <w:rPr>
      <w:rFonts w:eastAsiaTheme="minorEastAsia"/>
      <w:kern w:val="0"/>
      <w:sz w:val="20"/>
      <w:szCs w:val="20"/>
      <w:lang w:eastAsia="ru-RU"/>
      <w14:ligatures w14:val="none"/>
    </w:rPr>
  </w:style>
  <w:style w:type="paragraph" w:styleId="af">
    <w:name w:val="annotation subject"/>
    <w:basedOn w:val="ad"/>
    <w:next w:val="ad"/>
    <w:link w:val="af0"/>
    <w:uiPriority w:val="99"/>
    <w:semiHidden/>
    <w:unhideWhenUsed/>
    <w:rsid w:val="00725F3D"/>
    <w:rPr>
      <w:b/>
      <w:bCs/>
    </w:rPr>
  </w:style>
  <w:style w:type="character" w:customStyle="1" w:styleId="af0">
    <w:name w:val="Тема примечания Знак"/>
    <w:basedOn w:val="ae"/>
    <w:link w:val="af"/>
    <w:uiPriority w:val="99"/>
    <w:semiHidden/>
    <w:rsid w:val="00725F3D"/>
    <w:rPr>
      <w:rFonts w:eastAsiaTheme="minorEastAsia"/>
      <w:b/>
      <w:bCs/>
      <w:kern w:val="0"/>
      <w:sz w:val="20"/>
      <w:szCs w:val="20"/>
      <w:lang w:eastAsia="ru-RU"/>
      <w14:ligatures w14:val="none"/>
    </w:rPr>
  </w:style>
  <w:style w:type="paragraph" w:styleId="af1">
    <w:name w:val="Balloon Text"/>
    <w:basedOn w:val="a"/>
    <w:link w:val="af2"/>
    <w:uiPriority w:val="99"/>
    <w:semiHidden/>
    <w:unhideWhenUsed/>
    <w:rsid w:val="00725F3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25F3D"/>
    <w:rPr>
      <w:rFonts w:ascii="Segoe UI" w:eastAsiaTheme="minorEastAsia" w:hAnsi="Segoe UI" w:cs="Segoe UI"/>
      <w:kern w:val="0"/>
      <w:sz w:val="18"/>
      <w:szCs w:val="18"/>
      <w:lang w:eastAsia="ru-RU"/>
      <w14:ligatures w14:val="none"/>
    </w:rPr>
  </w:style>
  <w:style w:type="paragraph" w:styleId="af3">
    <w:name w:val="Revision"/>
    <w:hidden/>
    <w:uiPriority w:val="99"/>
    <w:semiHidden/>
    <w:rsid w:val="00604AD0"/>
    <w:pPr>
      <w:spacing w:after="0" w:line="240" w:lineRule="auto"/>
    </w:pPr>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6262">
      <w:bodyDiv w:val="1"/>
      <w:marLeft w:val="0"/>
      <w:marRight w:val="0"/>
      <w:marTop w:val="0"/>
      <w:marBottom w:val="0"/>
      <w:divBdr>
        <w:top w:val="none" w:sz="0" w:space="0" w:color="auto"/>
        <w:left w:val="none" w:sz="0" w:space="0" w:color="auto"/>
        <w:bottom w:val="none" w:sz="0" w:space="0" w:color="auto"/>
        <w:right w:val="none" w:sz="0" w:space="0" w:color="auto"/>
      </w:divBdr>
    </w:div>
    <w:div w:id="108667522">
      <w:bodyDiv w:val="1"/>
      <w:marLeft w:val="0"/>
      <w:marRight w:val="0"/>
      <w:marTop w:val="0"/>
      <w:marBottom w:val="0"/>
      <w:divBdr>
        <w:top w:val="none" w:sz="0" w:space="0" w:color="auto"/>
        <w:left w:val="none" w:sz="0" w:space="0" w:color="auto"/>
        <w:bottom w:val="none" w:sz="0" w:space="0" w:color="auto"/>
        <w:right w:val="none" w:sz="0" w:space="0" w:color="auto"/>
      </w:divBdr>
    </w:div>
    <w:div w:id="115609922">
      <w:bodyDiv w:val="1"/>
      <w:marLeft w:val="0"/>
      <w:marRight w:val="0"/>
      <w:marTop w:val="0"/>
      <w:marBottom w:val="0"/>
      <w:divBdr>
        <w:top w:val="none" w:sz="0" w:space="0" w:color="auto"/>
        <w:left w:val="none" w:sz="0" w:space="0" w:color="auto"/>
        <w:bottom w:val="none" w:sz="0" w:space="0" w:color="auto"/>
        <w:right w:val="none" w:sz="0" w:space="0" w:color="auto"/>
      </w:divBdr>
    </w:div>
    <w:div w:id="282541094">
      <w:bodyDiv w:val="1"/>
      <w:marLeft w:val="0"/>
      <w:marRight w:val="0"/>
      <w:marTop w:val="0"/>
      <w:marBottom w:val="0"/>
      <w:divBdr>
        <w:top w:val="none" w:sz="0" w:space="0" w:color="auto"/>
        <w:left w:val="none" w:sz="0" w:space="0" w:color="auto"/>
        <w:bottom w:val="none" w:sz="0" w:space="0" w:color="auto"/>
        <w:right w:val="none" w:sz="0" w:space="0" w:color="auto"/>
      </w:divBdr>
    </w:div>
    <w:div w:id="284392177">
      <w:bodyDiv w:val="1"/>
      <w:marLeft w:val="0"/>
      <w:marRight w:val="0"/>
      <w:marTop w:val="0"/>
      <w:marBottom w:val="0"/>
      <w:divBdr>
        <w:top w:val="none" w:sz="0" w:space="0" w:color="auto"/>
        <w:left w:val="none" w:sz="0" w:space="0" w:color="auto"/>
        <w:bottom w:val="none" w:sz="0" w:space="0" w:color="auto"/>
        <w:right w:val="none" w:sz="0" w:space="0" w:color="auto"/>
      </w:divBdr>
      <w:divsChild>
        <w:div w:id="1783913330">
          <w:marLeft w:val="0"/>
          <w:marRight w:val="11844"/>
          <w:marTop w:val="0"/>
          <w:marBottom w:val="0"/>
          <w:divBdr>
            <w:top w:val="none" w:sz="0" w:space="0" w:color="auto"/>
            <w:left w:val="none" w:sz="0" w:space="0" w:color="auto"/>
            <w:bottom w:val="none" w:sz="0" w:space="0" w:color="auto"/>
            <w:right w:val="none" w:sz="0" w:space="0" w:color="auto"/>
          </w:divBdr>
        </w:div>
        <w:div w:id="1290865675">
          <w:marLeft w:val="0"/>
          <w:marRight w:val="11844"/>
          <w:marTop w:val="0"/>
          <w:marBottom w:val="0"/>
          <w:divBdr>
            <w:top w:val="none" w:sz="0" w:space="0" w:color="auto"/>
            <w:left w:val="none" w:sz="0" w:space="0" w:color="auto"/>
            <w:bottom w:val="none" w:sz="0" w:space="0" w:color="auto"/>
            <w:right w:val="none" w:sz="0" w:space="0" w:color="auto"/>
          </w:divBdr>
        </w:div>
      </w:divsChild>
    </w:div>
    <w:div w:id="436756624">
      <w:bodyDiv w:val="1"/>
      <w:marLeft w:val="0"/>
      <w:marRight w:val="0"/>
      <w:marTop w:val="0"/>
      <w:marBottom w:val="0"/>
      <w:divBdr>
        <w:top w:val="none" w:sz="0" w:space="0" w:color="auto"/>
        <w:left w:val="none" w:sz="0" w:space="0" w:color="auto"/>
        <w:bottom w:val="none" w:sz="0" w:space="0" w:color="auto"/>
        <w:right w:val="none" w:sz="0" w:space="0" w:color="auto"/>
      </w:divBdr>
      <w:divsChild>
        <w:div w:id="1237935587">
          <w:marLeft w:val="0"/>
          <w:marRight w:val="0"/>
          <w:marTop w:val="0"/>
          <w:marBottom w:val="150"/>
          <w:divBdr>
            <w:top w:val="none" w:sz="0" w:space="0" w:color="auto"/>
            <w:left w:val="none" w:sz="0" w:space="0" w:color="auto"/>
            <w:bottom w:val="none" w:sz="0" w:space="0" w:color="auto"/>
            <w:right w:val="none" w:sz="0" w:space="0" w:color="auto"/>
          </w:divBdr>
        </w:div>
        <w:div w:id="1622032369">
          <w:marLeft w:val="0"/>
          <w:marRight w:val="0"/>
          <w:marTop w:val="0"/>
          <w:marBottom w:val="150"/>
          <w:divBdr>
            <w:top w:val="none" w:sz="0" w:space="0" w:color="auto"/>
            <w:left w:val="none" w:sz="0" w:space="0" w:color="auto"/>
            <w:bottom w:val="none" w:sz="0" w:space="0" w:color="auto"/>
            <w:right w:val="none" w:sz="0" w:space="0" w:color="auto"/>
          </w:divBdr>
        </w:div>
      </w:divsChild>
    </w:div>
    <w:div w:id="510335576">
      <w:bodyDiv w:val="1"/>
      <w:marLeft w:val="0"/>
      <w:marRight w:val="0"/>
      <w:marTop w:val="0"/>
      <w:marBottom w:val="0"/>
      <w:divBdr>
        <w:top w:val="none" w:sz="0" w:space="0" w:color="auto"/>
        <w:left w:val="none" w:sz="0" w:space="0" w:color="auto"/>
        <w:bottom w:val="none" w:sz="0" w:space="0" w:color="auto"/>
        <w:right w:val="none" w:sz="0" w:space="0" w:color="auto"/>
      </w:divBdr>
    </w:div>
    <w:div w:id="784275882">
      <w:bodyDiv w:val="1"/>
      <w:marLeft w:val="0"/>
      <w:marRight w:val="0"/>
      <w:marTop w:val="0"/>
      <w:marBottom w:val="0"/>
      <w:divBdr>
        <w:top w:val="none" w:sz="0" w:space="0" w:color="auto"/>
        <w:left w:val="none" w:sz="0" w:space="0" w:color="auto"/>
        <w:bottom w:val="none" w:sz="0" w:space="0" w:color="auto"/>
        <w:right w:val="none" w:sz="0" w:space="0" w:color="auto"/>
      </w:divBdr>
      <w:divsChild>
        <w:div w:id="657852373">
          <w:marLeft w:val="0"/>
          <w:marRight w:val="0"/>
          <w:marTop w:val="0"/>
          <w:marBottom w:val="150"/>
          <w:divBdr>
            <w:top w:val="none" w:sz="0" w:space="0" w:color="auto"/>
            <w:left w:val="none" w:sz="0" w:space="0" w:color="auto"/>
            <w:bottom w:val="none" w:sz="0" w:space="0" w:color="auto"/>
            <w:right w:val="none" w:sz="0" w:space="0" w:color="auto"/>
          </w:divBdr>
        </w:div>
      </w:divsChild>
    </w:div>
    <w:div w:id="868834647">
      <w:bodyDiv w:val="1"/>
      <w:marLeft w:val="0"/>
      <w:marRight w:val="0"/>
      <w:marTop w:val="0"/>
      <w:marBottom w:val="0"/>
      <w:divBdr>
        <w:top w:val="none" w:sz="0" w:space="0" w:color="auto"/>
        <w:left w:val="none" w:sz="0" w:space="0" w:color="auto"/>
        <w:bottom w:val="none" w:sz="0" w:space="0" w:color="auto"/>
        <w:right w:val="none" w:sz="0" w:space="0" w:color="auto"/>
      </w:divBdr>
      <w:divsChild>
        <w:div w:id="330764316">
          <w:marLeft w:val="0"/>
          <w:marRight w:val="0"/>
          <w:marTop w:val="240"/>
          <w:marBottom w:val="120"/>
          <w:divBdr>
            <w:top w:val="none" w:sz="0" w:space="0" w:color="auto"/>
            <w:left w:val="none" w:sz="0" w:space="0" w:color="auto"/>
            <w:bottom w:val="none" w:sz="0" w:space="0" w:color="auto"/>
            <w:right w:val="none" w:sz="0" w:space="0" w:color="auto"/>
          </w:divBdr>
        </w:div>
      </w:divsChild>
    </w:div>
    <w:div w:id="965508611">
      <w:bodyDiv w:val="1"/>
      <w:marLeft w:val="0"/>
      <w:marRight w:val="0"/>
      <w:marTop w:val="0"/>
      <w:marBottom w:val="0"/>
      <w:divBdr>
        <w:top w:val="none" w:sz="0" w:space="0" w:color="auto"/>
        <w:left w:val="none" w:sz="0" w:space="0" w:color="auto"/>
        <w:bottom w:val="none" w:sz="0" w:space="0" w:color="auto"/>
        <w:right w:val="none" w:sz="0" w:space="0" w:color="auto"/>
      </w:divBdr>
      <w:divsChild>
        <w:div w:id="1789662854">
          <w:marLeft w:val="0"/>
          <w:marRight w:val="0"/>
          <w:marTop w:val="0"/>
          <w:marBottom w:val="150"/>
          <w:divBdr>
            <w:top w:val="none" w:sz="0" w:space="0" w:color="auto"/>
            <w:left w:val="none" w:sz="0" w:space="0" w:color="auto"/>
            <w:bottom w:val="none" w:sz="0" w:space="0" w:color="auto"/>
            <w:right w:val="none" w:sz="0" w:space="0" w:color="auto"/>
          </w:divBdr>
        </w:div>
      </w:divsChild>
    </w:div>
    <w:div w:id="1060057923">
      <w:bodyDiv w:val="1"/>
      <w:marLeft w:val="0"/>
      <w:marRight w:val="0"/>
      <w:marTop w:val="0"/>
      <w:marBottom w:val="0"/>
      <w:divBdr>
        <w:top w:val="none" w:sz="0" w:space="0" w:color="auto"/>
        <w:left w:val="none" w:sz="0" w:space="0" w:color="auto"/>
        <w:bottom w:val="none" w:sz="0" w:space="0" w:color="auto"/>
        <w:right w:val="none" w:sz="0" w:space="0" w:color="auto"/>
      </w:divBdr>
    </w:div>
    <w:div w:id="1499030295">
      <w:bodyDiv w:val="1"/>
      <w:marLeft w:val="0"/>
      <w:marRight w:val="0"/>
      <w:marTop w:val="0"/>
      <w:marBottom w:val="0"/>
      <w:divBdr>
        <w:top w:val="none" w:sz="0" w:space="0" w:color="auto"/>
        <w:left w:val="none" w:sz="0" w:space="0" w:color="auto"/>
        <w:bottom w:val="none" w:sz="0" w:space="0" w:color="auto"/>
        <w:right w:val="none" w:sz="0" w:space="0" w:color="auto"/>
      </w:divBdr>
    </w:div>
    <w:div w:id="1599408295">
      <w:bodyDiv w:val="1"/>
      <w:marLeft w:val="0"/>
      <w:marRight w:val="0"/>
      <w:marTop w:val="0"/>
      <w:marBottom w:val="0"/>
      <w:divBdr>
        <w:top w:val="none" w:sz="0" w:space="0" w:color="auto"/>
        <w:left w:val="none" w:sz="0" w:space="0" w:color="auto"/>
        <w:bottom w:val="none" w:sz="0" w:space="0" w:color="auto"/>
        <w:right w:val="none" w:sz="0" w:space="0" w:color="auto"/>
      </w:divBdr>
    </w:div>
    <w:div w:id="1763380254">
      <w:bodyDiv w:val="1"/>
      <w:marLeft w:val="0"/>
      <w:marRight w:val="0"/>
      <w:marTop w:val="0"/>
      <w:marBottom w:val="0"/>
      <w:divBdr>
        <w:top w:val="none" w:sz="0" w:space="0" w:color="auto"/>
        <w:left w:val="none" w:sz="0" w:space="0" w:color="auto"/>
        <w:bottom w:val="none" w:sz="0" w:space="0" w:color="auto"/>
        <w:right w:val="none" w:sz="0" w:space="0" w:color="auto"/>
      </w:divBdr>
    </w:div>
    <w:div w:id="1778138656">
      <w:bodyDiv w:val="1"/>
      <w:marLeft w:val="0"/>
      <w:marRight w:val="0"/>
      <w:marTop w:val="0"/>
      <w:marBottom w:val="0"/>
      <w:divBdr>
        <w:top w:val="none" w:sz="0" w:space="0" w:color="auto"/>
        <w:left w:val="none" w:sz="0" w:space="0" w:color="auto"/>
        <w:bottom w:val="none" w:sz="0" w:space="0" w:color="auto"/>
        <w:right w:val="none" w:sz="0" w:space="0" w:color="auto"/>
      </w:divBdr>
    </w:div>
    <w:div w:id="18136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DC62D-EDAC-420C-A2C2-8CA1ECA2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3487</Words>
  <Characters>19881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Акобир Р. Расулов</dc:creator>
  <cp:keywords/>
  <dc:description/>
  <cp:lastModifiedBy>Султанходжа С. Абдуразаков</cp:lastModifiedBy>
  <cp:revision>9</cp:revision>
  <cp:lastPrinted>2024-07-08T14:42:00Z</cp:lastPrinted>
  <dcterms:created xsi:type="dcterms:W3CDTF">2024-10-15T06:16:00Z</dcterms:created>
  <dcterms:modified xsi:type="dcterms:W3CDTF">2024-10-15T15:34:00Z</dcterms:modified>
</cp:coreProperties>
</file>