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34F" w:rsidRPr="00CF2EA6" w:rsidRDefault="00E5134F" w:rsidP="00E5134F">
      <w:pPr>
        <w:spacing w:after="8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CF2EA6">
        <w:rPr>
          <w:rFonts w:ascii="Times New Roman" w:hAnsi="Times New Roman" w:cs="Times New Roman"/>
          <w:sz w:val="24"/>
          <w:szCs w:val="24"/>
          <w:lang w:val="uz-Cyrl-UZ"/>
        </w:rPr>
        <w:t xml:space="preserve">Сайлов ёки референдум участкасини аниқлаш ва ўзгартириш бўйича интерфаол хизмат кўрсатиш тартиби тўғрисидаги низомга </w:t>
      </w:r>
      <w:r>
        <w:rPr>
          <w:rFonts w:ascii="Times New Roman" w:hAnsi="Times New Roman" w:cs="Times New Roman"/>
          <w:sz w:val="24"/>
          <w:szCs w:val="24"/>
          <w:lang w:val="uz-Cyrl-UZ"/>
        </w:rPr>
        <w:br/>
      </w:r>
      <w:r w:rsidRPr="00CF2EA6">
        <w:rPr>
          <w:rFonts w:ascii="Times New Roman" w:hAnsi="Times New Roman" w:cs="Times New Roman"/>
          <w:sz w:val="24"/>
          <w:szCs w:val="24"/>
          <w:lang w:val="uz-Cyrl-UZ"/>
        </w:rPr>
        <w:t>1-ИЛОВА</w:t>
      </w:r>
    </w:p>
    <w:p w:rsidR="00E5134F" w:rsidRPr="00E5134F" w:rsidRDefault="00E5134F" w:rsidP="00E51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  <w:lang w:val="uz-Cyrl-UZ"/>
        </w:rPr>
      </w:pPr>
    </w:p>
    <w:p w:rsidR="00E5134F" w:rsidRPr="00CF2EA6" w:rsidRDefault="00E5134F" w:rsidP="00E51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CF2EA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Ягона интерактив давлат хизматлари портали орқали сайлов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CF2EA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ёки референдум участкасини ўзгартириш бўйича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CF2EA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:rsidR="00E5134F" w:rsidRPr="00E5134F" w:rsidRDefault="00E5134F" w:rsidP="00E5134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  <w:lang w:val="uz-Cyrl-UZ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4"/>
        <w:gridCol w:w="3682"/>
      </w:tblGrid>
      <w:tr w:rsidR="00E5134F" w:rsidRPr="00311649" w:rsidTr="0005233D">
        <w:trPr>
          <w:trHeight w:hRule="exact" w:val="523"/>
        </w:trPr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34F" w:rsidRPr="00CF2EA6" w:rsidRDefault="00E5134F" w:rsidP="0005233D">
            <w:pPr>
              <w:pStyle w:val="20"/>
              <w:shd w:val="clear" w:color="auto" w:fill="auto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CF2EA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Сайловчи ёки овоз берувчи фуқаро тўғрисида маълумот</w:t>
            </w:r>
            <w:r w:rsidRPr="00CF2EA6">
              <w:rPr>
                <w:rStyle w:val="211pt"/>
                <w:rFonts w:eastAsia="Calibri"/>
                <w:sz w:val="26"/>
                <w:szCs w:val="26"/>
                <w:lang w:val="uz-Cyrl-UZ"/>
              </w:rPr>
              <w:t>:</w:t>
            </w:r>
          </w:p>
        </w:tc>
      </w:tr>
      <w:tr w:rsidR="00E5134F" w:rsidRPr="000A036B" w:rsidTr="0005233D">
        <w:trPr>
          <w:trHeight w:val="567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34F" w:rsidRPr="00CF2EA6" w:rsidRDefault="00E5134F" w:rsidP="0005233D">
            <w:pPr>
              <w:pStyle w:val="20"/>
              <w:shd w:val="clear" w:color="auto" w:fill="auto"/>
              <w:spacing w:before="0" w:after="0" w:line="0" w:lineRule="atLeast"/>
              <w:ind w:left="140"/>
              <w:jc w:val="left"/>
              <w:rPr>
                <w:rFonts w:ascii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1. Фамилияси*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34F" w:rsidRPr="000A036B" w:rsidRDefault="00E5134F" w:rsidP="0005233D">
            <w:pPr>
              <w:spacing w:line="0" w:lineRule="atLeast"/>
              <w:rPr>
                <w:lang w:val="uz-Cyrl-UZ"/>
              </w:rPr>
            </w:pPr>
          </w:p>
        </w:tc>
      </w:tr>
      <w:tr w:rsidR="00E5134F" w:rsidRPr="000A036B" w:rsidTr="0005233D">
        <w:trPr>
          <w:trHeight w:val="567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34F" w:rsidRPr="00CF2EA6" w:rsidRDefault="00E5134F" w:rsidP="0005233D">
            <w:pPr>
              <w:pStyle w:val="20"/>
              <w:shd w:val="clear" w:color="auto" w:fill="auto"/>
              <w:spacing w:before="0" w:after="0" w:line="0" w:lineRule="atLeast"/>
              <w:ind w:left="140"/>
              <w:jc w:val="left"/>
              <w:rPr>
                <w:rStyle w:val="211pt0"/>
                <w:rFonts w:eastAsia="Calibri"/>
                <w:sz w:val="26"/>
                <w:szCs w:val="26"/>
                <w:lang w:val="uz-Cyrl-UZ"/>
              </w:rPr>
            </w:pP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2. Исми*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34F" w:rsidRPr="000A036B" w:rsidRDefault="00E5134F" w:rsidP="0005233D">
            <w:pPr>
              <w:spacing w:line="0" w:lineRule="atLeast"/>
              <w:rPr>
                <w:lang w:val="uz-Cyrl-UZ"/>
              </w:rPr>
            </w:pPr>
          </w:p>
        </w:tc>
      </w:tr>
      <w:tr w:rsidR="00E5134F" w:rsidRPr="000A036B" w:rsidTr="0005233D">
        <w:trPr>
          <w:trHeight w:val="567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34F" w:rsidRPr="00CF2EA6" w:rsidRDefault="00E5134F" w:rsidP="0005233D">
            <w:pPr>
              <w:pStyle w:val="20"/>
              <w:shd w:val="clear" w:color="auto" w:fill="auto"/>
              <w:spacing w:before="0" w:after="0" w:line="0" w:lineRule="atLeast"/>
              <w:ind w:left="140"/>
              <w:jc w:val="left"/>
              <w:rPr>
                <w:rStyle w:val="211pt0"/>
                <w:rFonts w:eastAsia="Calibri"/>
                <w:sz w:val="26"/>
                <w:szCs w:val="26"/>
                <w:lang w:val="uz-Cyrl-UZ"/>
              </w:rPr>
            </w:pP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3. Отасининг исми*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34F" w:rsidRPr="000A036B" w:rsidRDefault="00E5134F" w:rsidP="0005233D">
            <w:pPr>
              <w:spacing w:line="0" w:lineRule="atLeast"/>
              <w:rPr>
                <w:lang w:val="uz-Cyrl-UZ"/>
              </w:rPr>
            </w:pPr>
          </w:p>
        </w:tc>
      </w:tr>
      <w:tr w:rsidR="00E5134F" w:rsidRPr="000A036B" w:rsidTr="0005233D">
        <w:trPr>
          <w:trHeight w:val="567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34F" w:rsidRPr="00CF2EA6" w:rsidRDefault="00E5134F" w:rsidP="0005233D">
            <w:pPr>
              <w:pStyle w:val="20"/>
              <w:shd w:val="clear" w:color="auto" w:fill="auto"/>
              <w:spacing w:before="0" w:after="0" w:line="0" w:lineRule="atLeast"/>
              <w:ind w:left="140"/>
              <w:jc w:val="left"/>
              <w:rPr>
                <w:rStyle w:val="211pt0"/>
                <w:rFonts w:eastAsia="Calibri"/>
                <w:sz w:val="26"/>
                <w:szCs w:val="26"/>
                <w:lang w:val="uz-Cyrl-UZ"/>
              </w:rPr>
            </w:pP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4. Туғилган санаси (йййй.оо.кк)*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34F" w:rsidRPr="000A036B" w:rsidRDefault="00E5134F" w:rsidP="0005233D">
            <w:pPr>
              <w:spacing w:line="0" w:lineRule="atLeast"/>
              <w:rPr>
                <w:lang w:val="uz-Cyrl-UZ"/>
              </w:rPr>
            </w:pPr>
          </w:p>
        </w:tc>
      </w:tr>
      <w:tr w:rsidR="00E5134F" w:rsidRPr="000A036B" w:rsidTr="0005233D">
        <w:trPr>
          <w:trHeight w:val="567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34F" w:rsidRPr="00CF2EA6" w:rsidRDefault="00E5134F" w:rsidP="0005233D">
            <w:pPr>
              <w:pStyle w:val="20"/>
              <w:shd w:val="clear" w:color="auto" w:fill="auto"/>
              <w:spacing w:before="0" w:after="0" w:line="0" w:lineRule="atLeast"/>
              <w:ind w:left="140"/>
              <w:jc w:val="left"/>
              <w:rPr>
                <w:rFonts w:ascii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5. Биометрик паспорт ёки ID-карта серияси*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34F" w:rsidRPr="000A036B" w:rsidRDefault="00E5134F" w:rsidP="0005233D">
            <w:pPr>
              <w:spacing w:line="0" w:lineRule="atLeast"/>
              <w:rPr>
                <w:lang w:val="uz-Cyrl-UZ"/>
              </w:rPr>
            </w:pPr>
          </w:p>
        </w:tc>
      </w:tr>
      <w:tr w:rsidR="00E5134F" w:rsidRPr="000A036B" w:rsidTr="0005233D">
        <w:trPr>
          <w:trHeight w:val="567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34F" w:rsidRPr="00CF2EA6" w:rsidRDefault="00E5134F" w:rsidP="0005233D">
            <w:pPr>
              <w:pStyle w:val="20"/>
              <w:shd w:val="clear" w:color="auto" w:fill="auto"/>
              <w:spacing w:before="0" w:after="0" w:line="0" w:lineRule="atLeast"/>
              <w:ind w:left="140"/>
              <w:jc w:val="left"/>
              <w:rPr>
                <w:rFonts w:ascii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6. Биометрик паспорт ёки ID-карта рақами*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34F" w:rsidRPr="000A036B" w:rsidRDefault="00E5134F" w:rsidP="0005233D">
            <w:pPr>
              <w:spacing w:line="0" w:lineRule="atLeast"/>
              <w:rPr>
                <w:lang w:val="uz-Cyrl-UZ"/>
              </w:rPr>
            </w:pPr>
          </w:p>
          <w:p w:rsidR="00E5134F" w:rsidRPr="000A036B" w:rsidRDefault="00E5134F" w:rsidP="0005233D">
            <w:pPr>
              <w:spacing w:line="0" w:lineRule="atLeast"/>
              <w:rPr>
                <w:lang w:val="uz-Cyrl-UZ"/>
              </w:rPr>
            </w:pPr>
          </w:p>
        </w:tc>
      </w:tr>
      <w:tr w:rsidR="00E5134F" w:rsidRPr="000A036B" w:rsidTr="0005233D">
        <w:trPr>
          <w:trHeight w:val="567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34F" w:rsidRPr="00CF2EA6" w:rsidRDefault="00E5134F" w:rsidP="0005233D">
            <w:pPr>
              <w:pStyle w:val="20"/>
              <w:shd w:val="clear" w:color="auto" w:fill="auto"/>
              <w:spacing w:before="0" w:after="0" w:line="0" w:lineRule="atLeast"/>
              <w:ind w:left="140"/>
              <w:jc w:val="left"/>
              <w:rPr>
                <w:rStyle w:val="211pt0"/>
                <w:rFonts w:eastAsia="Calibri"/>
                <w:sz w:val="26"/>
                <w:szCs w:val="26"/>
                <w:lang w:val="uz-Cyrl-UZ"/>
              </w:rPr>
            </w:pP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7. Жисмоний шахснинг шахсий идентификация рақами</w:t>
            </w:r>
            <w:r>
              <w:rPr>
                <w:rStyle w:val="211pt0"/>
                <w:rFonts w:eastAsia="Calibri"/>
                <w:sz w:val="26"/>
                <w:szCs w:val="26"/>
                <w:lang w:val="uz-Cyrl-UZ"/>
              </w:rPr>
              <w:t xml:space="preserve"> (ЖШШИР)</w:t>
            </w: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34F" w:rsidRPr="000A036B" w:rsidRDefault="00E5134F" w:rsidP="0005233D">
            <w:pPr>
              <w:spacing w:line="0" w:lineRule="atLeast"/>
              <w:rPr>
                <w:lang w:val="uz-Cyrl-UZ"/>
              </w:rPr>
            </w:pPr>
          </w:p>
        </w:tc>
      </w:tr>
      <w:tr w:rsidR="00E5134F" w:rsidRPr="000A036B" w:rsidTr="0005233D">
        <w:trPr>
          <w:trHeight w:val="567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34F" w:rsidRPr="00CF2EA6" w:rsidRDefault="00E5134F" w:rsidP="0005233D">
            <w:pPr>
              <w:pStyle w:val="20"/>
              <w:shd w:val="clear" w:color="auto" w:fill="auto"/>
              <w:spacing w:before="0" w:after="0" w:line="0" w:lineRule="atLeast"/>
              <w:ind w:left="140"/>
              <w:jc w:val="left"/>
              <w:rPr>
                <w:rStyle w:val="211pt0"/>
                <w:rFonts w:eastAsia="Calibri"/>
                <w:sz w:val="26"/>
                <w:szCs w:val="26"/>
                <w:lang w:val="uz-Cyrl-UZ"/>
              </w:rPr>
            </w:pP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8. </w:t>
            </w:r>
            <w:r w:rsidRPr="00CF2EA6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Доимий ёки вақтинча яшаш жойи манзили бўйича вилоят номи, туман номи, сайлов ёки референдум участкаси рақами**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34F" w:rsidRPr="000A036B" w:rsidRDefault="00E5134F" w:rsidP="0005233D">
            <w:pPr>
              <w:spacing w:line="0" w:lineRule="atLeast"/>
              <w:rPr>
                <w:lang w:val="uz-Cyrl-UZ"/>
              </w:rPr>
            </w:pPr>
          </w:p>
        </w:tc>
      </w:tr>
      <w:tr w:rsidR="00E5134F" w:rsidRPr="000A036B" w:rsidTr="0005233D">
        <w:trPr>
          <w:trHeight w:val="567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34F" w:rsidRPr="00CF2EA6" w:rsidRDefault="00E5134F" w:rsidP="0005233D">
            <w:pPr>
              <w:pStyle w:val="20"/>
              <w:shd w:val="clear" w:color="auto" w:fill="auto"/>
              <w:spacing w:before="0" w:after="0" w:line="0" w:lineRule="atLeast"/>
              <w:ind w:left="140"/>
              <w:jc w:val="left"/>
              <w:rPr>
                <w:rStyle w:val="211pt0"/>
                <w:rFonts w:eastAsia="Calibri"/>
                <w:sz w:val="26"/>
                <w:szCs w:val="26"/>
                <w:lang w:val="uz-Cyrl-UZ"/>
              </w:rPr>
            </w:pP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9. Телефон рақами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34F" w:rsidRPr="000A036B" w:rsidRDefault="00E5134F" w:rsidP="0005233D">
            <w:pPr>
              <w:spacing w:line="0" w:lineRule="atLeast"/>
              <w:rPr>
                <w:lang w:val="uz-Cyrl-UZ"/>
              </w:rPr>
            </w:pPr>
          </w:p>
        </w:tc>
      </w:tr>
      <w:tr w:rsidR="00E5134F" w:rsidRPr="000A036B" w:rsidTr="0005233D">
        <w:trPr>
          <w:trHeight w:val="567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34F" w:rsidRPr="00CF2EA6" w:rsidRDefault="00E5134F" w:rsidP="0005233D">
            <w:pPr>
              <w:pStyle w:val="20"/>
              <w:shd w:val="clear" w:color="auto" w:fill="auto"/>
              <w:spacing w:before="0" w:after="0" w:line="0" w:lineRule="atLeast"/>
              <w:ind w:left="140"/>
              <w:jc w:val="left"/>
              <w:rPr>
                <w:rStyle w:val="211pt0"/>
                <w:rFonts w:eastAsia="Calibri"/>
                <w:sz w:val="26"/>
                <w:szCs w:val="26"/>
                <w:lang w:val="uz-Cyrl-UZ"/>
              </w:rPr>
            </w:pP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10. Электрон почта манзили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34F" w:rsidRPr="000A036B" w:rsidRDefault="00E5134F" w:rsidP="0005233D">
            <w:pPr>
              <w:spacing w:line="0" w:lineRule="atLeast"/>
              <w:rPr>
                <w:lang w:val="uz-Cyrl-UZ"/>
              </w:rPr>
            </w:pPr>
          </w:p>
        </w:tc>
      </w:tr>
      <w:tr w:rsidR="00E5134F" w:rsidRPr="000A036B" w:rsidTr="0005233D">
        <w:trPr>
          <w:trHeight w:val="567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34F" w:rsidRPr="00CF2EA6" w:rsidRDefault="00E5134F" w:rsidP="0005233D">
            <w:pPr>
              <w:pStyle w:val="20"/>
              <w:shd w:val="clear" w:color="auto" w:fill="auto"/>
              <w:spacing w:before="0" w:after="0" w:line="0" w:lineRule="atLeast"/>
              <w:ind w:left="140"/>
              <w:jc w:val="left"/>
              <w:rPr>
                <w:rStyle w:val="211pt0"/>
                <w:rFonts w:eastAsia="Calibri"/>
                <w:sz w:val="26"/>
                <w:szCs w:val="26"/>
                <w:lang w:val="uz-Cyrl-UZ"/>
              </w:rPr>
            </w:pPr>
            <w:r w:rsidRPr="00CF2EA6">
              <w:rPr>
                <w:rStyle w:val="211pt0"/>
                <w:rFonts w:eastAsia="Calibri"/>
                <w:sz w:val="26"/>
                <w:szCs w:val="26"/>
                <w:lang w:val="uz-Cyrl-UZ"/>
              </w:rPr>
              <w:t>11. Сайлов ёки референдум участкасини ўзгартириш сабаби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34F" w:rsidRPr="000A036B" w:rsidRDefault="00E5134F" w:rsidP="0005233D">
            <w:pPr>
              <w:spacing w:line="0" w:lineRule="atLeast"/>
              <w:rPr>
                <w:lang w:val="uz-Cyrl-UZ"/>
              </w:rPr>
            </w:pPr>
          </w:p>
        </w:tc>
      </w:tr>
    </w:tbl>
    <w:p w:rsidR="00E5134F" w:rsidRDefault="00E5134F" w:rsidP="00E5134F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5134F" w:rsidRPr="00A4391B" w:rsidRDefault="00E5134F" w:rsidP="00E5134F">
      <w:pPr>
        <w:spacing w:after="8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z-Cyrl-UZ"/>
        </w:rPr>
      </w:pPr>
      <w:r w:rsidRPr="00A4391B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>* Ушбу маълумотлар Ягона интерактив давлат хизматлари портали орқали рўйхатдан ўтилган маълумотлар асосида автоматик тарзда тўлдирилади.</w:t>
      </w:r>
    </w:p>
    <w:p w:rsidR="00E5134F" w:rsidRPr="00A4391B" w:rsidRDefault="00E5134F" w:rsidP="00E5134F">
      <w:pPr>
        <w:spacing w:after="8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z-Cyrl-UZ"/>
        </w:rPr>
      </w:pPr>
      <w:r w:rsidRPr="00A4391B">
        <w:rPr>
          <w:rFonts w:ascii="Times New Roman" w:hAnsi="Times New Roman" w:cs="Times New Roman"/>
          <w:i/>
          <w:iCs/>
          <w:spacing w:val="-6"/>
          <w:sz w:val="24"/>
          <w:szCs w:val="24"/>
          <w:lang w:val="uz-Cyrl-UZ"/>
        </w:rPr>
        <w:t>** Участка рақами Ягона интерактив давлат хизматлари порталида жойлаштирилга</w:t>
      </w:r>
      <w:r w:rsidRPr="00A4391B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>н ҳавола орқали участка манзиллари харитасидан фойдаланган ҳолда аниқланиши мумкин.</w:t>
      </w:r>
    </w:p>
    <w:p w:rsidR="00E5134F" w:rsidRDefault="00E5134F" w:rsidP="00E5134F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GoBack"/>
      <w:bookmarkEnd w:id="0"/>
    </w:p>
    <w:sectPr w:rsidR="00E5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B4"/>
    <w:rsid w:val="001A565B"/>
    <w:rsid w:val="001F14A4"/>
    <w:rsid w:val="003126EE"/>
    <w:rsid w:val="007A61B4"/>
    <w:rsid w:val="00B30212"/>
    <w:rsid w:val="00E2492D"/>
    <w:rsid w:val="00E5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56DE"/>
  <w15:chartTrackingRefBased/>
  <w15:docId w15:val="{17CFC8AF-DFC0-4A31-9DB9-AA680C58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3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5134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34F"/>
    <w:pPr>
      <w:widowControl w:val="0"/>
      <w:shd w:val="clear" w:color="auto" w:fill="FFFFFF"/>
      <w:spacing w:before="780" w:after="360" w:line="379" w:lineRule="exact"/>
      <w:jc w:val="both"/>
    </w:pPr>
    <w:rPr>
      <w:sz w:val="28"/>
      <w:szCs w:val="28"/>
    </w:rPr>
  </w:style>
  <w:style w:type="character" w:customStyle="1" w:styleId="211pt">
    <w:name w:val="Основной текст (2) + 11 pt;Полужирный"/>
    <w:rsid w:val="00E513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rsid w:val="00E513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Муниса Ш. Шоюсупова</dc:creator>
  <cp:keywords/>
  <dc:description/>
  <cp:lastModifiedBy>Муниса Ш. Шоюсупова</cp:lastModifiedBy>
  <cp:revision>2</cp:revision>
  <dcterms:created xsi:type="dcterms:W3CDTF">2023-03-23T13:05:00Z</dcterms:created>
  <dcterms:modified xsi:type="dcterms:W3CDTF">2023-03-23T13:05:00Z</dcterms:modified>
</cp:coreProperties>
</file>