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87E4" w14:textId="77777777" w:rsidR="005006F7" w:rsidRPr="00F81918" w:rsidRDefault="005006F7" w:rsidP="005006F7">
      <w:pPr>
        <w:autoSpaceDE w:val="0"/>
        <w:autoSpaceDN w:val="0"/>
        <w:adjustRightInd w:val="0"/>
        <w:spacing w:after="0" w:line="240" w:lineRule="auto"/>
        <w:ind w:left="5812"/>
        <w:jc w:val="center"/>
        <w:rPr>
          <w:rFonts w:ascii="Times New Roman" w:eastAsia="Times New Roman" w:hAnsi="Times New Roman" w:cs="Times New Roman"/>
          <w:bCs/>
          <w:color w:val="000000"/>
          <w:sz w:val="24"/>
          <w:szCs w:val="24"/>
          <w:lang w:val="uz-Latn-UZ" w:eastAsia="ru-RU"/>
        </w:rPr>
      </w:pPr>
      <w:r w:rsidRPr="00F81918">
        <w:rPr>
          <w:rFonts w:ascii="Times New Roman" w:eastAsia="Times New Roman" w:hAnsi="Times New Roman" w:cs="Times New Roman"/>
          <w:bCs/>
          <w:color w:val="000000"/>
          <w:sz w:val="24"/>
          <w:szCs w:val="24"/>
          <w:lang w:val="uz-Latn-UZ" w:eastAsia="ru-RU"/>
        </w:rPr>
        <w:t xml:space="preserve">Ўзбекистон Республикаси Марказий сайлов комиссиясининг 2023 йил 12 апрелдаги </w:t>
      </w:r>
      <w:r>
        <w:rPr>
          <w:rFonts w:ascii="Times New Roman" w:eastAsia="Times New Roman" w:hAnsi="Times New Roman" w:cs="Times New Roman"/>
          <w:bCs/>
          <w:color w:val="000000"/>
          <w:sz w:val="24"/>
          <w:szCs w:val="24"/>
          <w:lang w:val="uz-Latn-UZ" w:eastAsia="ru-RU"/>
        </w:rPr>
        <w:br/>
      </w:r>
      <w:r>
        <w:rPr>
          <w:rFonts w:ascii="Times New Roman" w:eastAsia="Times New Roman" w:hAnsi="Times New Roman" w:cs="Times New Roman"/>
          <w:bCs/>
          <w:color w:val="000000"/>
          <w:sz w:val="24"/>
          <w:szCs w:val="24"/>
          <w:lang w:val="uz-Cyrl-UZ" w:eastAsia="ru-RU"/>
        </w:rPr>
        <w:t>1231-</w:t>
      </w:r>
      <w:r w:rsidRPr="00F81918">
        <w:rPr>
          <w:rFonts w:ascii="Times New Roman" w:eastAsia="Times New Roman" w:hAnsi="Times New Roman" w:cs="Times New Roman"/>
          <w:bCs/>
          <w:color w:val="000000"/>
          <w:sz w:val="24"/>
          <w:szCs w:val="24"/>
          <w:lang w:val="uz-Latn-UZ" w:eastAsia="ru-RU"/>
        </w:rPr>
        <w:t>сон қарорига</w:t>
      </w:r>
    </w:p>
    <w:p w14:paraId="789C180E" w14:textId="77777777" w:rsidR="005006F7" w:rsidRDefault="005006F7" w:rsidP="005006F7">
      <w:pPr>
        <w:autoSpaceDE w:val="0"/>
        <w:autoSpaceDN w:val="0"/>
        <w:adjustRightInd w:val="0"/>
        <w:spacing w:after="0" w:line="240" w:lineRule="auto"/>
        <w:ind w:left="5812"/>
        <w:jc w:val="center"/>
        <w:rPr>
          <w:rFonts w:ascii="Times New Roman" w:eastAsia="Times New Roman" w:hAnsi="Times New Roman" w:cs="Times New Roman"/>
          <w:b/>
          <w:color w:val="000000"/>
          <w:sz w:val="28"/>
          <w:szCs w:val="28"/>
          <w:lang w:val="uz-Latn-UZ" w:eastAsia="ru-RU"/>
        </w:rPr>
      </w:pPr>
      <w:bookmarkStart w:id="0" w:name="_GoBack"/>
      <w:r w:rsidRPr="00F81918">
        <w:rPr>
          <w:rFonts w:ascii="Times New Roman" w:eastAsia="Times New Roman" w:hAnsi="Times New Roman" w:cs="Times New Roman"/>
          <w:bCs/>
          <w:color w:val="000000"/>
          <w:sz w:val="24"/>
          <w:szCs w:val="24"/>
          <w:lang w:val="uz-Latn-UZ" w:eastAsia="ru-RU"/>
        </w:rPr>
        <w:t>ИЛОВА</w:t>
      </w:r>
    </w:p>
    <w:bookmarkEnd w:id="0"/>
    <w:p w14:paraId="1753D650"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
          <w:color w:val="000000"/>
          <w:sz w:val="28"/>
          <w:szCs w:val="28"/>
          <w:lang w:val="uz-Latn-UZ" w:eastAsia="ru-RU"/>
        </w:rPr>
      </w:pPr>
    </w:p>
    <w:p w14:paraId="06516D0B" w14:textId="77777777" w:rsidR="005006F7" w:rsidRPr="002C01C6" w:rsidRDefault="005006F7" w:rsidP="005006F7">
      <w:pPr>
        <w:autoSpaceDE w:val="0"/>
        <w:autoSpaceDN w:val="0"/>
        <w:adjustRightInd w:val="0"/>
        <w:spacing w:after="0" w:line="240" w:lineRule="auto"/>
        <w:jc w:val="center"/>
        <w:rPr>
          <w:rFonts w:ascii="Times New Roman" w:eastAsia="Times New Roman" w:hAnsi="Times New Roman" w:cs="Times New Roman"/>
          <w:b/>
          <w:color w:val="000000"/>
          <w:sz w:val="28"/>
          <w:szCs w:val="28"/>
          <w:lang w:val="uz-Latn-UZ" w:eastAsia="ru-RU"/>
        </w:rPr>
      </w:pPr>
      <w:r w:rsidRPr="002C01C6">
        <w:rPr>
          <w:rFonts w:ascii="Times New Roman" w:eastAsia="Calibri" w:hAnsi="Times New Roman" w:cs="Times New Roman"/>
          <w:b/>
          <w:bCs/>
          <w:color w:val="000000"/>
          <w:spacing w:val="-2"/>
          <w:sz w:val="28"/>
          <w:szCs w:val="28"/>
          <w:lang w:val="uz-Latn-UZ"/>
        </w:rPr>
        <w:t>Тажриба-синов тариқасида айрим референдум участкаларида овоз берувчи фуқароларни биометрик</w:t>
      </w:r>
      <w:r w:rsidRPr="002C01C6">
        <w:rPr>
          <w:rFonts w:ascii="Times New Roman" w:eastAsia="Calibri" w:hAnsi="Times New Roman" w:cs="Times New Roman"/>
          <w:b/>
          <w:bCs/>
          <w:color w:val="000000"/>
          <w:sz w:val="28"/>
          <w:szCs w:val="28"/>
          <w:lang w:val="uz-Latn-UZ"/>
        </w:rPr>
        <w:t xml:space="preserve"> идентификация қилиш</w:t>
      </w:r>
      <w:r w:rsidRPr="002C01C6">
        <w:rPr>
          <w:rFonts w:ascii="Times New Roman" w:eastAsia="Calibri" w:hAnsi="Times New Roman" w:cs="Times New Roman"/>
          <w:color w:val="000000"/>
          <w:sz w:val="28"/>
          <w:szCs w:val="28"/>
          <w:lang w:val="uz-Latn-UZ"/>
        </w:rPr>
        <w:t xml:space="preserve"> </w:t>
      </w:r>
      <w:r w:rsidRPr="002C01C6">
        <w:rPr>
          <w:rFonts w:ascii="Times New Roman" w:eastAsia="Times New Roman" w:hAnsi="Times New Roman" w:cs="Times New Roman"/>
          <w:b/>
          <w:color w:val="000000"/>
          <w:sz w:val="28"/>
          <w:szCs w:val="28"/>
          <w:lang w:val="uz-Latn-UZ" w:eastAsia="ru-RU"/>
        </w:rPr>
        <w:br/>
        <w:t>ТАРТИБИ</w:t>
      </w:r>
    </w:p>
    <w:p w14:paraId="7CD0F863" w14:textId="77777777" w:rsidR="005006F7" w:rsidRPr="002C01C6" w:rsidRDefault="005006F7" w:rsidP="005006F7">
      <w:pPr>
        <w:autoSpaceDE w:val="0"/>
        <w:autoSpaceDN w:val="0"/>
        <w:adjustRightInd w:val="0"/>
        <w:spacing w:after="40" w:line="240" w:lineRule="auto"/>
        <w:ind w:firstLine="709"/>
        <w:jc w:val="both"/>
        <w:rPr>
          <w:rFonts w:ascii="Times New Roman" w:eastAsia="Times New Roman" w:hAnsi="Times New Roman" w:cs="Times New Roman"/>
          <w:b/>
          <w:color w:val="000000"/>
          <w:sz w:val="28"/>
          <w:szCs w:val="28"/>
          <w:lang w:val="uz-Latn-UZ" w:eastAsia="ru-RU"/>
        </w:rPr>
      </w:pPr>
    </w:p>
    <w:p w14:paraId="77D5F369" w14:textId="77777777" w:rsidR="005006F7" w:rsidRPr="002C01C6" w:rsidRDefault="005006F7" w:rsidP="005006F7">
      <w:pPr>
        <w:autoSpaceDE w:val="0"/>
        <w:autoSpaceDN w:val="0"/>
        <w:adjustRightInd w:val="0"/>
        <w:spacing w:after="40"/>
        <w:jc w:val="center"/>
        <w:rPr>
          <w:rFonts w:ascii="Times New Roman" w:eastAsia="Times New Roman" w:hAnsi="Times New Roman" w:cs="Times New Roman"/>
          <w:b/>
          <w:color w:val="000000"/>
          <w:sz w:val="28"/>
          <w:szCs w:val="28"/>
          <w:lang w:val="uz-Cyrl-UZ" w:eastAsia="ru-RU"/>
        </w:rPr>
      </w:pPr>
      <w:r w:rsidRPr="002C01C6">
        <w:rPr>
          <w:rFonts w:ascii="Times New Roman" w:eastAsia="Times New Roman" w:hAnsi="Times New Roman" w:cs="Times New Roman"/>
          <w:b/>
          <w:color w:val="000000"/>
          <w:sz w:val="28"/>
          <w:szCs w:val="28"/>
          <w:lang w:val="uz-Cyrl-UZ" w:eastAsia="ru-RU"/>
        </w:rPr>
        <w:t>1-боб. Умумий қоидалар</w:t>
      </w:r>
    </w:p>
    <w:p w14:paraId="65E7F050" w14:textId="77777777" w:rsidR="005006F7" w:rsidRPr="002C01C6"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
          <w:color w:val="000000"/>
          <w:sz w:val="28"/>
          <w:szCs w:val="28"/>
          <w:lang w:val="uz-Cyrl-UZ" w:eastAsia="ru-RU"/>
        </w:rPr>
        <w:t>1. </w:t>
      </w:r>
      <w:r w:rsidRPr="002C01C6">
        <w:rPr>
          <w:rFonts w:ascii="Times New Roman" w:eastAsia="Times New Roman" w:hAnsi="Times New Roman" w:cs="Times New Roman"/>
          <w:bCs/>
          <w:color w:val="000000"/>
          <w:sz w:val="28"/>
          <w:szCs w:val="28"/>
          <w:lang w:val="uz-Cyrl-UZ" w:eastAsia="ru-RU"/>
        </w:rPr>
        <w:t xml:space="preserve">Мазкур тартиб референдум куни референдум участкаларида овоз берувчи фуқароларни (кейинги ўринларда – фуқаро) тажриба-синов тариқасида биометрик идентификация қилиш билан боғлиқ қоидаларни белгилайди. </w:t>
      </w:r>
    </w:p>
    <w:p w14:paraId="0DFB1FEE" w14:textId="77777777" w:rsidR="005006F7" w:rsidRPr="002C01C6"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Cs/>
          <w:color w:val="000000"/>
          <w:sz w:val="28"/>
          <w:szCs w:val="28"/>
          <w:lang w:val="uz-Cyrl-UZ" w:eastAsia="ru-RU"/>
        </w:rPr>
        <w:t xml:space="preserve">Референдум куни фуқароларни биометрик идентификация қилиш </w:t>
      </w:r>
      <w:r w:rsidRPr="007C3DC1">
        <w:rPr>
          <w:rFonts w:ascii="Times New Roman" w:eastAsia="Calibri" w:hAnsi="Times New Roman" w:cs="Times New Roman"/>
          <w:color w:val="000000"/>
          <w:sz w:val="28"/>
          <w:szCs w:val="28"/>
          <w:lang w:val="uz-Cyrl-UZ"/>
        </w:rPr>
        <w:t>Р</w:t>
      </w:r>
      <w:r w:rsidRPr="007C3DC1">
        <w:rPr>
          <w:rFonts w:ascii="Times New Roman" w:eastAsia="Calibri" w:hAnsi="Times New Roman" w:cs="Times New Roman"/>
          <w:color w:val="000000"/>
          <w:sz w:val="28"/>
          <w:szCs w:val="28"/>
          <w:lang w:val="uz-Latn-UZ"/>
        </w:rPr>
        <w:t xml:space="preserve">еферендум ўтказувчи 14-Тошкент шаҳар округ комиссияси </w:t>
      </w:r>
      <w:r>
        <w:rPr>
          <w:rFonts w:ascii="Times New Roman" w:eastAsia="Calibri" w:hAnsi="Times New Roman" w:cs="Times New Roman"/>
          <w:color w:val="000000"/>
          <w:sz w:val="28"/>
          <w:szCs w:val="28"/>
          <w:lang w:val="uz-Cyrl-UZ"/>
        </w:rPr>
        <w:t xml:space="preserve">томонидан тавсия этилган </w:t>
      </w:r>
      <w:r w:rsidRPr="002C01C6">
        <w:rPr>
          <w:rFonts w:ascii="Times New Roman" w:eastAsia="Times New Roman" w:hAnsi="Times New Roman" w:cs="Times New Roman"/>
          <w:bCs/>
          <w:color w:val="000000"/>
          <w:sz w:val="28"/>
          <w:szCs w:val="28"/>
          <w:lang w:val="uz-Cyrl-UZ" w:eastAsia="ru-RU"/>
        </w:rPr>
        <w:t xml:space="preserve">Тошкент шаҳар </w:t>
      </w:r>
      <w:r>
        <w:rPr>
          <w:rFonts w:ascii="Times New Roman" w:eastAsia="Times New Roman" w:hAnsi="Times New Roman" w:cs="Times New Roman"/>
          <w:bCs/>
          <w:color w:val="000000"/>
          <w:sz w:val="28"/>
          <w:szCs w:val="28"/>
          <w:lang w:val="uz-Cyrl-UZ" w:eastAsia="ru-RU"/>
        </w:rPr>
        <w:t xml:space="preserve">туманлари ҳудудида жойлашган </w:t>
      </w:r>
      <w:r w:rsidRPr="002C01C6">
        <w:rPr>
          <w:rFonts w:ascii="Times New Roman" w:eastAsia="Times New Roman" w:hAnsi="Times New Roman" w:cs="Times New Roman"/>
          <w:bCs/>
          <w:color w:val="000000"/>
          <w:sz w:val="28"/>
          <w:szCs w:val="28"/>
          <w:lang w:val="uz-Cyrl-UZ" w:eastAsia="ru-RU"/>
        </w:rPr>
        <w:t xml:space="preserve">айрим референдум участкаларида тажриба-синов тариқасида амалга оширилади. </w:t>
      </w:r>
    </w:p>
    <w:p w14:paraId="7604B264"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
          <w:color w:val="000000"/>
          <w:sz w:val="28"/>
          <w:szCs w:val="28"/>
          <w:lang w:val="uz-Cyrl-UZ" w:eastAsia="ru-RU"/>
        </w:rPr>
        <w:t>2. </w:t>
      </w:r>
      <w:r w:rsidRPr="002C01C6">
        <w:rPr>
          <w:rFonts w:ascii="Times New Roman" w:eastAsia="Times New Roman" w:hAnsi="Times New Roman" w:cs="Times New Roman"/>
          <w:bCs/>
          <w:color w:val="000000"/>
          <w:sz w:val="28"/>
          <w:szCs w:val="28"/>
          <w:lang w:val="uz-Cyrl-UZ" w:eastAsia="ru-RU"/>
        </w:rPr>
        <w:t>Ушбу тартиб мақсадлари учун биометрик идентификация қилиш деганда фуқаронинг шахсини ҳамда мазкур</w:t>
      </w:r>
      <w:r>
        <w:rPr>
          <w:rFonts w:ascii="Times New Roman" w:eastAsia="Times New Roman" w:hAnsi="Times New Roman" w:cs="Times New Roman"/>
          <w:bCs/>
          <w:color w:val="000000"/>
          <w:sz w:val="28"/>
          <w:szCs w:val="28"/>
          <w:lang w:val="uz-Cyrl-UZ" w:eastAsia="ru-RU"/>
        </w:rPr>
        <w:t xml:space="preserve"> </w:t>
      </w:r>
      <w:r w:rsidRPr="001B29DC">
        <w:rPr>
          <w:rFonts w:ascii="Times New Roman" w:eastAsia="Times New Roman" w:hAnsi="Times New Roman" w:cs="Times New Roman"/>
          <w:bCs/>
          <w:color w:val="000000"/>
          <w:sz w:val="28"/>
          <w:szCs w:val="28"/>
          <w:lang w:val="uz-Cyrl-UZ" w:eastAsia="ru-RU"/>
        </w:rPr>
        <w:t xml:space="preserve">референдум </w:t>
      </w:r>
      <w:r>
        <w:rPr>
          <w:rFonts w:ascii="Times New Roman" w:eastAsia="Times New Roman" w:hAnsi="Times New Roman" w:cs="Times New Roman"/>
          <w:bCs/>
          <w:color w:val="000000"/>
          <w:sz w:val="28"/>
          <w:szCs w:val="28"/>
          <w:lang w:val="uz-Cyrl-UZ" w:eastAsia="ru-RU"/>
        </w:rPr>
        <w:t xml:space="preserve">участкасининг овоз берувчи фуқаролари рўйхатида мавжуд ёки мавжуд эмаслигини махсус </w:t>
      </w:r>
      <w:r w:rsidRPr="005E2F5E">
        <w:rPr>
          <w:rFonts w:ascii="Times New Roman" w:eastAsia="Times New Roman" w:hAnsi="Times New Roman" w:cs="Times New Roman"/>
          <w:bCs/>
          <w:color w:val="000000"/>
          <w:sz w:val="28"/>
          <w:szCs w:val="28"/>
          <w:lang w:val="uz-Cyrl-UZ" w:eastAsia="ru-RU"/>
        </w:rPr>
        <w:t>қурилмалар</w:t>
      </w:r>
      <w:r>
        <w:rPr>
          <w:rFonts w:ascii="Times New Roman" w:eastAsia="Times New Roman" w:hAnsi="Times New Roman" w:cs="Times New Roman"/>
          <w:bCs/>
          <w:color w:val="000000"/>
          <w:sz w:val="28"/>
          <w:szCs w:val="28"/>
          <w:lang w:val="uz-Cyrl-UZ" w:eastAsia="ru-RU"/>
        </w:rPr>
        <w:t xml:space="preserve"> орқали </w:t>
      </w:r>
      <w:r w:rsidRPr="005E2F5E">
        <w:rPr>
          <w:rFonts w:ascii="Times New Roman" w:eastAsia="Times New Roman" w:hAnsi="Times New Roman" w:cs="Times New Roman"/>
          <w:bCs/>
          <w:color w:val="000000"/>
          <w:sz w:val="28"/>
          <w:szCs w:val="28"/>
          <w:lang w:val="uz-Cyrl-UZ" w:eastAsia="ru-RU"/>
        </w:rPr>
        <w:t>Сайлов жараёнини бошқариш ахборот тизими</w:t>
      </w:r>
      <w:r>
        <w:rPr>
          <w:rFonts w:ascii="Times New Roman" w:eastAsia="Times New Roman" w:hAnsi="Times New Roman" w:cs="Times New Roman"/>
          <w:bCs/>
          <w:color w:val="000000"/>
          <w:sz w:val="28"/>
          <w:szCs w:val="28"/>
          <w:lang w:val="uz-Cyrl-UZ" w:eastAsia="ru-RU"/>
        </w:rPr>
        <w:t>дан</w:t>
      </w:r>
      <w:r w:rsidRPr="005E2F5E">
        <w:rPr>
          <w:rFonts w:ascii="Times New Roman" w:eastAsia="Times New Roman" w:hAnsi="Times New Roman" w:cs="Times New Roman"/>
          <w:bCs/>
          <w:color w:val="000000"/>
          <w:sz w:val="28"/>
          <w:szCs w:val="28"/>
          <w:lang w:val="uz-Cyrl-UZ" w:eastAsia="ru-RU"/>
        </w:rPr>
        <w:t xml:space="preserve"> (кейинги ўринларда </w:t>
      </w:r>
      <w:r>
        <w:rPr>
          <w:rFonts w:ascii="Times New Roman" w:eastAsia="Times New Roman" w:hAnsi="Times New Roman" w:cs="Times New Roman"/>
          <w:bCs/>
          <w:color w:val="000000"/>
          <w:sz w:val="28"/>
          <w:szCs w:val="28"/>
          <w:lang w:val="uz-Cyrl-UZ" w:eastAsia="ru-RU"/>
        </w:rPr>
        <w:t xml:space="preserve">– </w:t>
      </w:r>
      <w:r w:rsidRPr="005E2F5E">
        <w:rPr>
          <w:rFonts w:ascii="Times New Roman" w:eastAsia="Times New Roman" w:hAnsi="Times New Roman" w:cs="Times New Roman"/>
          <w:bCs/>
          <w:color w:val="000000"/>
          <w:sz w:val="28"/>
          <w:szCs w:val="28"/>
          <w:lang w:val="uz-Cyrl-UZ" w:eastAsia="ru-RU"/>
        </w:rPr>
        <w:t>СЖБАТ)</w:t>
      </w:r>
      <w:r>
        <w:rPr>
          <w:rFonts w:ascii="Times New Roman" w:eastAsia="Times New Roman" w:hAnsi="Times New Roman" w:cs="Times New Roman"/>
          <w:bCs/>
          <w:color w:val="000000"/>
          <w:sz w:val="28"/>
          <w:szCs w:val="28"/>
          <w:lang w:val="uz-Cyrl-UZ" w:eastAsia="ru-RU"/>
        </w:rPr>
        <w:t xml:space="preserve"> </w:t>
      </w:r>
      <w:r w:rsidRPr="00BB0648">
        <w:rPr>
          <w:rFonts w:ascii="Times New Roman" w:eastAsia="Times New Roman" w:hAnsi="Times New Roman" w:cs="Times New Roman"/>
          <w:bCs/>
          <w:color w:val="000000"/>
          <w:sz w:val="28"/>
          <w:szCs w:val="28"/>
          <w:lang w:val="uz-Cyrl-UZ" w:eastAsia="ru-RU"/>
        </w:rPr>
        <w:t>фойдаланган ҳолда текшириш ва тасдиқлаш жараёни</w:t>
      </w:r>
      <w:r>
        <w:rPr>
          <w:rFonts w:ascii="Times New Roman" w:eastAsia="Times New Roman" w:hAnsi="Times New Roman" w:cs="Times New Roman"/>
          <w:bCs/>
          <w:color w:val="000000"/>
          <w:sz w:val="28"/>
          <w:szCs w:val="28"/>
          <w:lang w:val="uz-Cyrl-UZ" w:eastAsia="ru-RU"/>
        </w:rPr>
        <w:t xml:space="preserve"> тушунилади. </w:t>
      </w:r>
    </w:p>
    <w:p w14:paraId="2D3CAABA"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034C73">
        <w:rPr>
          <w:rFonts w:ascii="Times New Roman" w:eastAsia="Times New Roman" w:hAnsi="Times New Roman" w:cs="Times New Roman"/>
          <w:b/>
          <w:color w:val="000000"/>
          <w:sz w:val="28"/>
          <w:szCs w:val="28"/>
          <w:lang w:val="uz-Cyrl-UZ" w:eastAsia="ru-RU"/>
        </w:rPr>
        <w:t>3. </w:t>
      </w:r>
      <w:r w:rsidRPr="00034C73">
        <w:rPr>
          <w:rFonts w:ascii="Times New Roman" w:eastAsia="Times New Roman" w:hAnsi="Times New Roman" w:cs="Times New Roman"/>
          <w:bCs/>
          <w:color w:val="000000"/>
          <w:sz w:val="28"/>
          <w:szCs w:val="28"/>
          <w:lang w:val="uz-Cyrl-UZ" w:eastAsia="ru-RU"/>
        </w:rPr>
        <w:t xml:space="preserve">Референдум куни овоз </w:t>
      </w:r>
      <w:r w:rsidRPr="00806666">
        <w:rPr>
          <w:rFonts w:ascii="Times New Roman" w:eastAsia="Times New Roman" w:hAnsi="Times New Roman" w:cs="Times New Roman"/>
          <w:bCs/>
          <w:color w:val="000000"/>
          <w:sz w:val="28"/>
          <w:szCs w:val="28"/>
          <w:lang w:val="uz-Cyrl-UZ" w:eastAsia="ru-RU"/>
        </w:rPr>
        <w:t xml:space="preserve">бериш </w:t>
      </w:r>
      <w:r w:rsidRPr="00806666">
        <w:rPr>
          <w:rFonts w:ascii="Times New Roman" w:eastAsia="Calibri" w:hAnsi="Times New Roman" w:cs="Times New Roman"/>
          <w:color w:val="000000"/>
          <w:sz w:val="28"/>
          <w:szCs w:val="28"/>
          <w:lang w:val="uz-Latn-UZ"/>
        </w:rPr>
        <w:t>“Ўзбекистон Республикасининг референдуми тўғрисида”ги Ўзбекистон Республикаси Қонуни</w:t>
      </w:r>
      <w:r w:rsidRPr="00806666">
        <w:rPr>
          <w:rFonts w:ascii="Times New Roman" w:eastAsia="Calibri" w:hAnsi="Times New Roman" w:cs="Times New Roman"/>
          <w:color w:val="000000"/>
          <w:sz w:val="28"/>
          <w:szCs w:val="28"/>
          <w:lang w:val="uz-Cyrl-UZ"/>
        </w:rPr>
        <w:t xml:space="preserve">, </w:t>
      </w:r>
      <w:r w:rsidRPr="00806666">
        <w:rPr>
          <w:rFonts w:ascii="Times New Roman" w:eastAsia="Times New Roman" w:hAnsi="Times New Roman" w:cs="Times New Roman"/>
          <w:bCs/>
          <w:color w:val="000000"/>
          <w:sz w:val="28"/>
          <w:szCs w:val="28"/>
          <w:lang w:val="uz-Cyrl-UZ" w:eastAsia="ru-RU"/>
        </w:rPr>
        <w:t xml:space="preserve">Ўзбекистон </w:t>
      </w:r>
      <w:r w:rsidRPr="00806666">
        <w:rPr>
          <w:rFonts w:ascii="Times New Roman" w:eastAsia="Times New Roman" w:hAnsi="Times New Roman" w:cs="Times New Roman"/>
          <w:bCs/>
          <w:color w:val="000000"/>
          <w:spacing w:val="-2"/>
          <w:sz w:val="28"/>
          <w:szCs w:val="28"/>
          <w:lang w:val="uz-Cyrl-UZ" w:eastAsia="ru-RU"/>
        </w:rPr>
        <w:t>Республикаси Марказий сайлов комиссиясининг 2022 йил 28 июндаги 1172-сон</w:t>
      </w:r>
      <w:r w:rsidRPr="00806666">
        <w:rPr>
          <w:rFonts w:ascii="Times New Roman" w:eastAsia="Times New Roman" w:hAnsi="Times New Roman" w:cs="Times New Roman"/>
          <w:bCs/>
          <w:color w:val="000000"/>
          <w:sz w:val="28"/>
          <w:szCs w:val="28"/>
          <w:lang w:val="uz-Cyrl-UZ" w:eastAsia="ru-RU"/>
        </w:rPr>
        <w:t xml:space="preserve"> қарори билан тасдиқланган Референду</w:t>
      </w:r>
      <w:r w:rsidRPr="00034C73">
        <w:rPr>
          <w:rFonts w:ascii="Times New Roman" w:eastAsia="Times New Roman" w:hAnsi="Times New Roman" w:cs="Times New Roman"/>
          <w:bCs/>
          <w:color w:val="000000"/>
          <w:sz w:val="28"/>
          <w:szCs w:val="28"/>
          <w:lang w:val="uz-Cyrl-UZ" w:eastAsia="ru-RU"/>
        </w:rPr>
        <w:t>м участкалари ҳамда референдум ўтказувчи участка комиссиялари тўғрисидаги низом</w:t>
      </w:r>
      <w:r>
        <w:rPr>
          <w:rFonts w:ascii="Times New Roman" w:eastAsia="Times New Roman" w:hAnsi="Times New Roman" w:cs="Times New Roman"/>
          <w:bCs/>
          <w:color w:val="000000"/>
          <w:sz w:val="28"/>
          <w:szCs w:val="28"/>
          <w:lang w:val="uz-Cyrl-UZ" w:eastAsia="ru-RU"/>
        </w:rPr>
        <w:t xml:space="preserve"> талабларига мувофиқ амалга оширилади. </w:t>
      </w:r>
    </w:p>
    <w:p w14:paraId="0B6E79EA" w14:textId="77777777" w:rsidR="005006F7" w:rsidRDefault="005006F7" w:rsidP="005006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eastAsia="ru-RU"/>
        </w:rPr>
      </w:pPr>
    </w:p>
    <w:p w14:paraId="2847BF68" w14:textId="77777777" w:rsidR="005006F7" w:rsidRPr="00581681" w:rsidRDefault="005006F7" w:rsidP="005006F7">
      <w:pPr>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581681">
        <w:rPr>
          <w:rFonts w:ascii="Times New Roman" w:eastAsia="Times New Roman" w:hAnsi="Times New Roman" w:cs="Times New Roman"/>
          <w:b/>
          <w:color w:val="000000"/>
          <w:sz w:val="28"/>
          <w:szCs w:val="28"/>
          <w:lang w:val="uz-Cyrl-UZ" w:eastAsia="ru-RU"/>
        </w:rPr>
        <w:t xml:space="preserve">2-боб. Овоз берувчи фуқароларни биометрик </w:t>
      </w:r>
      <w:r>
        <w:rPr>
          <w:rFonts w:ascii="Times New Roman" w:eastAsia="Times New Roman" w:hAnsi="Times New Roman" w:cs="Times New Roman"/>
          <w:b/>
          <w:color w:val="000000"/>
          <w:sz w:val="28"/>
          <w:szCs w:val="28"/>
          <w:lang w:val="uz-Cyrl-UZ" w:eastAsia="ru-RU"/>
        </w:rPr>
        <w:br/>
      </w:r>
      <w:r w:rsidRPr="00581681">
        <w:rPr>
          <w:rFonts w:ascii="Times New Roman" w:eastAsia="Times New Roman" w:hAnsi="Times New Roman" w:cs="Times New Roman"/>
          <w:b/>
          <w:color w:val="000000"/>
          <w:sz w:val="28"/>
          <w:szCs w:val="28"/>
          <w:lang w:val="uz-Cyrl-UZ" w:eastAsia="ru-RU"/>
        </w:rPr>
        <w:t>идентификация қилиш</w:t>
      </w:r>
    </w:p>
    <w:p w14:paraId="6386B180" w14:textId="77777777" w:rsidR="005006F7" w:rsidRDefault="005006F7" w:rsidP="005006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eastAsia="ru-RU"/>
        </w:rPr>
      </w:pPr>
    </w:p>
    <w:p w14:paraId="41546899" w14:textId="77777777" w:rsidR="005006F7" w:rsidRPr="00581681" w:rsidRDefault="005006F7" w:rsidP="005006F7">
      <w:pPr>
        <w:autoSpaceDE w:val="0"/>
        <w:autoSpaceDN w:val="0"/>
        <w:adjustRightInd w:val="0"/>
        <w:spacing w:after="40"/>
        <w:ind w:firstLine="709"/>
        <w:jc w:val="both"/>
        <w:rPr>
          <w:rFonts w:ascii="Times New Roman" w:eastAsia="Times New Roman" w:hAnsi="Times New Roman" w:cs="Times New Roman"/>
          <w:b/>
          <w:color w:val="000000"/>
          <w:sz w:val="28"/>
          <w:szCs w:val="28"/>
          <w:lang w:val="uz-Cyrl-UZ" w:eastAsia="ru-RU"/>
        </w:rPr>
      </w:pPr>
      <w:r w:rsidRPr="00581681">
        <w:rPr>
          <w:rFonts w:ascii="Times New Roman" w:eastAsia="Times New Roman" w:hAnsi="Times New Roman" w:cs="Times New Roman"/>
          <w:b/>
          <w:color w:val="000000"/>
          <w:sz w:val="28"/>
          <w:szCs w:val="28"/>
          <w:lang w:val="uz-Cyrl-UZ" w:eastAsia="ru-RU"/>
        </w:rPr>
        <w:t>4.</w:t>
      </w:r>
      <w:r w:rsidRPr="00581681">
        <w:rPr>
          <w:rFonts w:ascii="Times New Roman" w:eastAsia="Times New Roman" w:hAnsi="Times New Roman" w:cs="Times New Roman"/>
          <w:bCs/>
          <w:color w:val="000000"/>
          <w:sz w:val="28"/>
          <w:szCs w:val="28"/>
          <w:lang w:val="uz-Cyrl-UZ" w:eastAsia="ru-RU"/>
        </w:rPr>
        <w:t> </w:t>
      </w:r>
      <w:r>
        <w:rPr>
          <w:rFonts w:ascii="Times New Roman" w:eastAsia="Times New Roman" w:hAnsi="Times New Roman" w:cs="Times New Roman"/>
          <w:bCs/>
          <w:color w:val="000000"/>
          <w:sz w:val="28"/>
          <w:szCs w:val="28"/>
          <w:lang w:val="uz-Cyrl-UZ" w:eastAsia="ru-RU"/>
        </w:rPr>
        <w:t xml:space="preserve">Фуқаро </w:t>
      </w:r>
      <w:r w:rsidRPr="00581681">
        <w:rPr>
          <w:rFonts w:ascii="Times New Roman" w:eastAsia="Times New Roman" w:hAnsi="Times New Roman" w:cs="Times New Roman"/>
          <w:bCs/>
          <w:color w:val="000000"/>
          <w:sz w:val="28"/>
          <w:szCs w:val="28"/>
          <w:lang w:val="uz-Cyrl-UZ" w:eastAsia="ru-RU"/>
        </w:rPr>
        <w:t xml:space="preserve">референдум куни овоз бериш биносига келгач, </w:t>
      </w:r>
      <w:r>
        <w:rPr>
          <w:rFonts w:ascii="Times New Roman" w:eastAsia="Times New Roman" w:hAnsi="Times New Roman" w:cs="Times New Roman"/>
          <w:bCs/>
          <w:color w:val="000000"/>
          <w:sz w:val="28"/>
          <w:szCs w:val="28"/>
          <w:lang w:val="uz-Cyrl-UZ" w:eastAsia="ru-RU"/>
        </w:rPr>
        <w:t xml:space="preserve">участка комиссиясининг фуқароларни </w:t>
      </w:r>
      <w:r w:rsidRPr="00C225B9">
        <w:rPr>
          <w:rFonts w:ascii="Times New Roman" w:eastAsia="Times New Roman" w:hAnsi="Times New Roman" w:cs="Times New Roman"/>
          <w:bCs/>
          <w:color w:val="000000"/>
          <w:sz w:val="28"/>
          <w:szCs w:val="28"/>
          <w:lang w:val="uz-Cyrl-UZ" w:eastAsia="ru-RU"/>
        </w:rPr>
        <w:t>биометрик идентификация қилиш</w:t>
      </w:r>
      <w:r>
        <w:rPr>
          <w:rFonts w:ascii="Times New Roman" w:eastAsia="Times New Roman" w:hAnsi="Times New Roman" w:cs="Times New Roman"/>
          <w:bCs/>
          <w:color w:val="000000"/>
          <w:sz w:val="28"/>
          <w:szCs w:val="28"/>
          <w:lang w:val="uz-Cyrl-UZ" w:eastAsia="ru-RU"/>
        </w:rPr>
        <w:t>га масъул бўлган аъзосига</w:t>
      </w:r>
      <w:r w:rsidRPr="00C225B9">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 xml:space="preserve">(кейинги ўринларда – оператор) </w:t>
      </w:r>
      <w:r w:rsidRPr="00581681">
        <w:rPr>
          <w:rFonts w:ascii="Times New Roman" w:eastAsia="Times New Roman" w:hAnsi="Times New Roman" w:cs="Times New Roman"/>
          <w:bCs/>
          <w:color w:val="000000"/>
          <w:sz w:val="28"/>
          <w:szCs w:val="28"/>
          <w:lang w:val="uz-Cyrl-UZ" w:eastAsia="ru-RU"/>
        </w:rPr>
        <w:t xml:space="preserve">ўз </w:t>
      </w:r>
      <w:r>
        <w:rPr>
          <w:rFonts w:ascii="Times New Roman" w:eastAsia="Times New Roman" w:hAnsi="Times New Roman" w:cs="Times New Roman"/>
          <w:bCs/>
          <w:color w:val="000000"/>
          <w:sz w:val="28"/>
          <w:szCs w:val="28"/>
          <w:lang w:val="uz-Cyrl-UZ" w:eastAsia="ru-RU"/>
        </w:rPr>
        <w:t xml:space="preserve">биометрик паспорти ёки </w:t>
      </w:r>
      <w:r w:rsidRPr="00C225B9">
        <w:rPr>
          <w:rFonts w:ascii="Times New Roman" w:eastAsia="Times New Roman" w:hAnsi="Times New Roman" w:cs="Times New Roman"/>
          <w:bCs/>
          <w:color w:val="000000"/>
          <w:sz w:val="28"/>
          <w:szCs w:val="28"/>
          <w:lang w:val="uz-Cyrl-UZ" w:eastAsia="ru-RU"/>
        </w:rPr>
        <w:t>идентификация ID-картаси</w:t>
      </w:r>
      <w:r>
        <w:rPr>
          <w:rFonts w:ascii="Times New Roman" w:eastAsia="Times New Roman" w:hAnsi="Times New Roman" w:cs="Times New Roman"/>
          <w:bCs/>
          <w:color w:val="000000"/>
          <w:sz w:val="28"/>
          <w:szCs w:val="28"/>
          <w:lang w:val="uz-Cyrl-UZ" w:eastAsia="ru-RU"/>
        </w:rPr>
        <w:t>ни (</w:t>
      </w:r>
      <w:r w:rsidRPr="009C685A">
        <w:rPr>
          <w:rFonts w:ascii="Times New Roman" w:eastAsia="Times New Roman" w:hAnsi="Times New Roman" w:cs="Times New Roman"/>
          <w:bCs/>
          <w:color w:val="000000"/>
          <w:sz w:val="28"/>
          <w:szCs w:val="28"/>
          <w:lang w:val="uz-Cyrl-UZ" w:eastAsia="ru-RU"/>
        </w:rPr>
        <w:t>кейинги ўринларда – шахсни тасдиқловчи ҳужжат</w:t>
      </w:r>
      <w:r>
        <w:rPr>
          <w:rFonts w:ascii="Times New Roman" w:eastAsia="Times New Roman" w:hAnsi="Times New Roman" w:cs="Times New Roman"/>
          <w:bCs/>
          <w:color w:val="000000"/>
          <w:sz w:val="28"/>
          <w:szCs w:val="28"/>
          <w:lang w:val="uz-Cyrl-UZ" w:eastAsia="ru-RU"/>
        </w:rPr>
        <w:t xml:space="preserve">) тақдим этади ҳамда ўзи юзини оператор бошқарувидаги компьютерга ўрнатиган видеокамерага қаратади. </w:t>
      </w:r>
    </w:p>
    <w:p w14:paraId="5E3D7B0A"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5E2F5E">
        <w:rPr>
          <w:rFonts w:ascii="Times New Roman" w:eastAsia="Times New Roman" w:hAnsi="Times New Roman" w:cs="Times New Roman"/>
          <w:b/>
          <w:color w:val="000000"/>
          <w:sz w:val="28"/>
          <w:szCs w:val="28"/>
          <w:lang w:val="uz-Cyrl-UZ" w:eastAsia="ru-RU"/>
        </w:rPr>
        <w:lastRenderedPageBreak/>
        <w:t>5.</w:t>
      </w:r>
      <w:r>
        <w:rPr>
          <w:rFonts w:ascii="Times New Roman" w:eastAsia="Times New Roman" w:hAnsi="Times New Roman" w:cs="Times New Roman"/>
          <w:bCs/>
          <w:color w:val="000000"/>
          <w:sz w:val="28"/>
          <w:szCs w:val="28"/>
          <w:lang w:val="uz-Cyrl-UZ" w:eastAsia="ru-RU"/>
        </w:rPr>
        <w:t> </w:t>
      </w:r>
      <w:r w:rsidRPr="005E2F5E">
        <w:rPr>
          <w:rFonts w:ascii="Times New Roman" w:eastAsia="Times New Roman" w:hAnsi="Times New Roman" w:cs="Times New Roman"/>
          <w:bCs/>
          <w:color w:val="000000"/>
          <w:sz w:val="28"/>
          <w:szCs w:val="28"/>
          <w:lang w:val="uz-Cyrl-UZ" w:eastAsia="ru-RU"/>
        </w:rPr>
        <w:t>Оператор</w:t>
      </w:r>
      <w:r>
        <w:rPr>
          <w:rFonts w:ascii="Times New Roman" w:eastAsia="Times New Roman" w:hAnsi="Times New Roman" w:cs="Times New Roman"/>
          <w:bCs/>
          <w:color w:val="000000"/>
          <w:sz w:val="28"/>
          <w:szCs w:val="28"/>
          <w:lang w:val="uz-Cyrl-UZ" w:eastAsia="ru-RU"/>
        </w:rPr>
        <w:t xml:space="preserve"> </w:t>
      </w:r>
      <w:r w:rsidRPr="005E2F5E">
        <w:rPr>
          <w:rFonts w:ascii="Times New Roman" w:eastAsia="Times New Roman" w:hAnsi="Times New Roman" w:cs="Times New Roman"/>
          <w:bCs/>
          <w:color w:val="000000"/>
          <w:sz w:val="28"/>
          <w:szCs w:val="28"/>
          <w:lang w:val="uz-Cyrl-UZ" w:eastAsia="ru-RU"/>
        </w:rPr>
        <w:t>фуқаро</w:t>
      </w:r>
      <w:r>
        <w:rPr>
          <w:rFonts w:ascii="Times New Roman" w:eastAsia="Times New Roman" w:hAnsi="Times New Roman" w:cs="Times New Roman"/>
          <w:bCs/>
          <w:color w:val="000000"/>
          <w:sz w:val="28"/>
          <w:szCs w:val="28"/>
          <w:lang w:val="uz-Cyrl-UZ" w:eastAsia="ru-RU"/>
        </w:rPr>
        <w:t xml:space="preserve">нинг </w:t>
      </w:r>
      <w:r w:rsidRPr="005E2F5E">
        <w:rPr>
          <w:rFonts w:ascii="Times New Roman" w:eastAsia="Times New Roman" w:hAnsi="Times New Roman" w:cs="Times New Roman"/>
          <w:bCs/>
          <w:color w:val="000000"/>
          <w:sz w:val="28"/>
          <w:szCs w:val="28"/>
          <w:lang w:val="uz-Cyrl-UZ" w:eastAsia="ru-RU"/>
        </w:rPr>
        <w:t>шахсини тасдиқловчи ҳужжатини дарҳол махсус қурилма</w:t>
      </w:r>
      <w:r>
        <w:rPr>
          <w:rFonts w:ascii="Times New Roman" w:eastAsia="Times New Roman" w:hAnsi="Times New Roman" w:cs="Times New Roman"/>
          <w:bCs/>
          <w:color w:val="000000"/>
          <w:sz w:val="28"/>
          <w:szCs w:val="28"/>
          <w:lang w:val="uz-Cyrl-UZ" w:eastAsia="ru-RU"/>
        </w:rPr>
        <w:t>га қўйиб</w:t>
      </w:r>
      <w:r w:rsidRPr="002E1D49">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 xml:space="preserve">сканер қилган ҳамда фуқаронинг юз қисмини видеокамера орқали биологик идентификация қилган ҳолда </w:t>
      </w:r>
      <w:r w:rsidRPr="00F011C2">
        <w:rPr>
          <w:rFonts w:ascii="Times New Roman" w:eastAsia="Times New Roman" w:hAnsi="Times New Roman" w:cs="Times New Roman"/>
          <w:bCs/>
          <w:color w:val="000000"/>
          <w:sz w:val="28"/>
          <w:szCs w:val="28"/>
          <w:lang w:val="uz-Cyrl-UZ" w:eastAsia="ru-RU"/>
        </w:rPr>
        <w:t xml:space="preserve">СЖБАТ орқали </w:t>
      </w:r>
      <w:r w:rsidRPr="005E2F5E">
        <w:rPr>
          <w:rFonts w:ascii="Times New Roman" w:eastAsia="Times New Roman" w:hAnsi="Times New Roman" w:cs="Times New Roman"/>
          <w:bCs/>
          <w:color w:val="000000"/>
          <w:sz w:val="28"/>
          <w:szCs w:val="28"/>
          <w:lang w:val="uz-Cyrl-UZ" w:eastAsia="ru-RU"/>
        </w:rPr>
        <w:t>фуқаро</w:t>
      </w:r>
      <w:r>
        <w:rPr>
          <w:rFonts w:ascii="Times New Roman" w:eastAsia="Times New Roman" w:hAnsi="Times New Roman" w:cs="Times New Roman"/>
          <w:bCs/>
          <w:color w:val="000000"/>
          <w:sz w:val="28"/>
          <w:szCs w:val="28"/>
          <w:lang w:val="uz-Cyrl-UZ" w:eastAsia="ru-RU"/>
        </w:rPr>
        <w:t xml:space="preserve">нинг </w:t>
      </w:r>
      <w:r w:rsidRPr="00C00CB9">
        <w:rPr>
          <w:rFonts w:ascii="Times New Roman" w:eastAsia="Times New Roman" w:hAnsi="Times New Roman" w:cs="Times New Roman"/>
          <w:bCs/>
          <w:color w:val="000000"/>
          <w:sz w:val="28"/>
          <w:szCs w:val="28"/>
          <w:lang w:val="uz-Cyrl-UZ" w:eastAsia="ru-RU"/>
        </w:rPr>
        <w:t>шахсини</w:t>
      </w:r>
      <w:r>
        <w:rPr>
          <w:rFonts w:ascii="Times New Roman" w:eastAsia="Times New Roman" w:hAnsi="Times New Roman" w:cs="Times New Roman"/>
          <w:bCs/>
          <w:color w:val="000000"/>
          <w:sz w:val="28"/>
          <w:szCs w:val="28"/>
          <w:lang w:val="uz-Cyrl-UZ" w:eastAsia="ru-RU"/>
        </w:rPr>
        <w:t xml:space="preserve"> ҳамда мазкур </w:t>
      </w:r>
      <w:r w:rsidRPr="001B29DC">
        <w:rPr>
          <w:rFonts w:ascii="Times New Roman" w:eastAsia="Times New Roman" w:hAnsi="Times New Roman" w:cs="Times New Roman"/>
          <w:bCs/>
          <w:color w:val="000000"/>
          <w:sz w:val="28"/>
          <w:szCs w:val="28"/>
          <w:lang w:val="uz-Cyrl-UZ" w:eastAsia="ru-RU"/>
        </w:rPr>
        <w:t xml:space="preserve">референдум </w:t>
      </w:r>
      <w:r>
        <w:rPr>
          <w:rFonts w:ascii="Times New Roman" w:eastAsia="Times New Roman" w:hAnsi="Times New Roman" w:cs="Times New Roman"/>
          <w:bCs/>
          <w:color w:val="000000"/>
          <w:sz w:val="28"/>
          <w:szCs w:val="28"/>
          <w:lang w:val="uz-Cyrl-UZ" w:eastAsia="ru-RU"/>
        </w:rPr>
        <w:t xml:space="preserve">участкасининг овоз берувчи фуқаролари рўйхатида мавжуд ёки мавжуд эмаслигини текширади. </w:t>
      </w:r>
    </w:p>
    <w:p w14:paraId="77A61714"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902B2C">
        <w:rPr>
          <w:rFonts w:ascii="Times New Roman" w:eastAsia="Times New Roman" w:hAnsi="Times New Roman" w:cs="Times New Roman"/>
          <w:b/>
          <w:color w:val="000000"/>
          <w:sz w:val="28"/>
          <w:szCs w:val="28"/>
          <w:lang w:val="uz-Cyrl-UZ" w:eastAsia="ru-RU"/>
        </w:rPr>
        <w:t>6.</w:t>
      </w:r>
      <w:r>
        <w:rPr>
          <w:rFonts w:ascii="Times New Roman" w:eastAsia="Times New Roman" w:hAnsi="Times New Roman" w:cs="Times New Roman"/>
          <w:bCs/>
          <w:color w:val="000000"/>
          <w:sz w:val="28"/>
          <w:szCs w:val="28"/>
          <w:lang w:val="uz-Cyrl-UZ" w:eastAsia="ru-RU"/>
        </w:rPr>
        <w:t> </w:t>
      </w:r>
      <w:r w:rsidRPr="00902B2C">
        <w:rPr>
          <w:rFonts w:ascii="Times New Roman" w:eastAsia="Times New Roman" w:hAnsi="Times New Roman" w:cs="Times New Roman"/>
          <w:bCs/>
          <w:color w:val="000000"/>
          <w:sz w:val="28"/>
          <w:szCs w:val="28"/>
          <w:lang w:val="uz-Cyrl-UZ" w:eastAsia="ru-RU"/>
        </w:rPr>
        <w:t>Шахсни тасдиқловчи ҳужжат</w:t>
      </w:r>
      <w:r>
        <w:rPr>
          <w:rFonts w:ascii="Times New Roman" w:eastAsia="Times New Roman" w:hAnsi="Times New Roman" w:cs="Times New Roman"/>
          <w:bCs/>
          <w:color w:val="000000"/>
          <w:sz w:val="28"/>
          <w:szCs w:val="28"/>
          <w:lang w:val="uz-Cyrl-UZ" w:eastAsia="ru-RU"/>
        </w:rPr>
        <w:t xml:space="preserve"> сканер қилиниши ҳамда фуқаронинг юз қисми видеокамера орқали биологик идентификация қилиниши натижасида фуқаро мазкур референдум участкасининг </w:t>
      </w:r>
      <w:r w:rsidRPr="00902B2C">
        <w:rPr>
          <w:rFonts w:ascii="Times New Roman" w:eastAsia="Times New Roman" w:hAnsi="Times New Roman" w:cs="Times New Roman"/>
          <w:bCs/>
          <w:color w:val="000000"/>
          <w:sz w:val="28"/>
          <w:szCs w:val="28"/>
          <w:lang w:val="uz-Cyrl-UZ" w:eastAsia="ru-RU"/>
        </w:rPr>
        <w:t>овоз берувчи фуқаролар</w:t>
      </w:r>
      <w:r>
        <w:rPr>
          <w:rFonts w:ascii="Times New Roman" w:eastAsia="Times New Roman" w:hAnsi="Times New Roman" w:cs="Times New Roman"/>
          <w:bCs/>
          <w:color w:val="000000"/>
          <w:sz w:val="28"/>
          <w:szCs w:val="28"/>
          <w:lang w:val="uz-Cyrl-UZ" w:eastAsia="ru-RU"/>
        </w:rPr>
        <w:t>и</w:t>
      </w:r>
      <w:r w:rsidRPr="00902B2C">
        <w:rPr>
          <w:rFonts w:ascii="Times New Roman" w:eastAsia="Times New Roman" w:hAnsi="Times New Roman" w:cs="Times New Roman"/>
          <w:bCs/>
          <w:color w:val="000000"/>
          <w:sz w:val="28"/>
          <w:szCs w:val="28"/>
          <w:lang w:val="uz-Cyrl-UZ" w:eastAsia="ru-RU"/>
        </w:rPr>
        <w:t xml:space="preserve"> рўйхати</w:t>
      </w:r>
      <w:r>
        <w:rPr>
          <w:rFonts w:ascii="Times New Roman" w:eastAsia="Times New Roman" w:hAnsi="Times New Roman" w:cs="Times New Roman"/>
          <w:bCs/>
          <w:color w:val="000000"/>
          <w:sz w:val="28"/>
          <w:szCs w:val="28"/>
          <w:lang w:val="uz-Cyrl-UZ" w:eastAsia="ru-RU"/>
        </w:rPr>
        <w:t xml:space="preserve">да мавжудлиги аниқланса, шу заҳоти унга </w:t>
      </w:r>
      <w:r w:rsidRPr="00B00A49">
        <w:rPr>
          <w:rFonts w:ascii="Times New Roman" w:eastAsia="Times New Roman" w:hAnsi="Times New Roman" w:cs="Times New Roman"/>
          <w:bCs/>
          <w:color w:val="000000"/>
          <w:sz w:val="28"/>
          <w:szCs w:val="28"/>
          <w:lang w:val="uz-Cyrl-UZ" w:eastAsia="ru-RU"/>
        </w:rPr>
        <w:t>овоз берувчи фуқаролар рўйхатида</w:t>
      </w:r>
      <w:r>
        <w:rPr>
          <w:rFonts w:ascii="Times New Roman" w:eastAsia="Times New Roman" w:hAnsi="Times New Roman" w:cs="Times New Roman"/>
          <w:bCs/>
          <w:color w:val="000000"/>
          <w:sz w:val="28"/>
          <w:szCs w:val="28"/>
          <w:lang w:val="uz-Cyrl-UZ" w:eastAsia="ru-RU"/>
        </w:rPr>
        <w:t xml:space="preserve">ги маълумотлари кўрсатилган махсус квитанция </w:t>
      </w:r>
      <w:r w:rsidRPr="0090550F">
        <w:rPr>
          <w:rFonts w:ascii="Times New Roman" w:eastAsia="Times New Roman" w:hAnsi="Times New Roman" w:cs="Times New Roman"/>
          <w:bCs/>
          <w:color w:val="000000"/>
          <w:sz w:val="28"/>
          <w:szCs w:val="28"/>
          <w:lang w:val="uz-Cyrl-UZ" w:eastAsia="ru-RU"/>
        </w:rPr>
        <w:t xml:space="preserve">оператор </w:t>
      </w:r>
      <w:r>
        <w:rPr>
          <w:rFonts w:ascii="Times New Roman" w:eastAsia="Times New Roman" w:hAnsi="Times New Roman" w:cs="Times New Roman"/>
          <w:bCs/>
          <w:color w:val="000000"/>
          <w:sz w:val="28"/>
          <w:szCs w:val="28"/>
          <w:lang w:val="uz-Cyrl-UZ" w:eastAsia="ru-RU"/>
        </w:rPr>
        <w:t xml:space="preserve">томонидан принтер қурилмаси орқали чоп этиб берилади. </w:t>
      </w:r>
    </w:p>
    <w:p w14:paraId="39D06269"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90550F">
        <w:rPr>
          <w:rFonts w:ascii="Times New Roman" w:eastAsia="Times New Roman" w:hAnsi="Times New Roman" w:cs="Times New Roman"/>
          <w:b/>
          <w:color w:val="000000"/>
          <w:sz w:val="28"/>
          <w:szCs w:val="28"/>
          <w:lang w:val="uz-Cyrl-UZ" w:eastAsia="ru-RU"/>
        </w:rPr>
        <w:t>7.</w:t>
      </w:r>
      <w:r>
        <w:rPr>
          <w:rFonts w:ascii="Times New Roman" w:eastAsia="Times New Roman" w:hAnsi="Times New Roman" w:cs="Times New Roman"/>
          <w:bCs/>
          <w:color w:val="000000"/>
          <w:sz w:val="28"/>
          <w:szCs w:val="28"/>
          <w:lang w:val="uz-Cyrl-UZ" w:eastAsia="ru-RU"/>
        </w:rPr>
        <w:t> </w:t>
      </w:r>
      <w:r w:rsidRPr="0090550F">
        <w:rPr>
          <w:rFonts w:ascii="Times New Roman" w:eastAsia="Times New Roman" w:hAnsi="Times New Roman" w:cs="Times New Roman"/>
          <w:bCs/>
          <w:color w:val="000000"/>
          <w:sz w:val="28"/>
          <w:szCs w:val="28"/>
          <w:lang w:val="uz-Cyrl-UZ" w:eastAsia="ru-RU"/>
        </w:rPr>
        <w:t>Оператор махсус квитанция</w:t>
      </w:r>
      <w:r>
        <w:rPr>
          <w:rFonts w:ascii="Times New Roman" w:eastAsia="Times New Roman" w:hAnsi="Times New Roman" w:cs="Times New Roman"/>
          <w:bCs/>
          <w:color w:val="000000"/>
          <w:sz w:val="28"/>
          <w:szCs w:val="28"/>
          <w:lang w:val="uz-Cyrl-UZ" w:eastAsia="ru-RU"/>
        </w:rPr>
        <w:t xml:space="preserve">ни чоп этиб бергач, фуқарога </w:t>
      </w:r>
      <w:r w:rsidRPr="0090550F">
        <w:rPr>
          <w:rFonts w:ascii="Times New Roman" w:eastAsia="Times New Roman" w:hAnsi="Times New Roman" w:cs="Times New Roman"/>
          <w:bCs/>
          <w:color w:val="000000"/>
          <w:sz w:val="28"/>
          <w:szCs w:val="28"/>
          <w:lang w:val="uz-Cyrl-UZ" w:eastAsia="ru-RU"/>
        </w:rPr>
        <w:t>участка комиссияси аъзоси</w:t>
      </w:r>
      <w:r>
        <w:rPr>
          <w:rFonts w:ascii="Times New Roman" w:eastAsia="Times New Roman" w:hAnsi="Times New Roman" w:cs="Times New Roman"/>
          <w:bCs/>
          <w:color w:val="000000"/>
          <w:sz w:val="28"/>
          <w:szCs w:val="28"/>
          <w:lang w:val="uz-Cyrl-UZ" w:eastAsia="ru-RU"/>
        </w:rPr>
        <w:t xml:space="preserve">га ушбу </w:t>
      </w:r>
      <w:r w:rsidRPr="0090550F">
        <w:rPr>
          <w:rFonts w:ascii="Times New Roman" w:eastAsia="Times New Roman" w:hAnsi="Times New Roman" w:cs="Times New Roman"/>
          <w:bCs/>
          <w:color w:val="000000"/>
          <w:sz w:val="28"/>
          <w:szCs w:val="28"/>
          <w:lang w:val="uz-Cyrl-UZ" w:eastAsia="ru-RU"/>
        </w:rPr>
        <w:t>махсус квитанция</w:t>
      </w:r>
      <w:r>
        <w:rPr>
          <w:rFonts w:ascii="Times New Roman" w:eastAsia="Times New Roman" w:hAnsi="Times New Roman" w:cs="Times New Roman"/>
          <w:bCs/>
          <w:color w:val="000000"/>
          <w:sz w:val="28"/>
          <w:szCs w:val="28"/>
          <w:lang w:val="uz-Cyrl-UZ" w:eastAsia="ru-RU"/>
        </w:rPr>
        <w:t>ни тақдим этиши ва</w:t>
      </w:r>
      <w:r w:rsidRPr="0090550F">
        <w:rPr>
          <w:rFonts w:ascii="Times New Roman" w:eastAsia="Times New Roman" w:hAnsi="Times New Roman" w:cs="Times New Roman"/>
          <w:bCs/>
          <w:color w:val="000000"/>
          <w:sz w:val="28"/>
          <w:szCs w:val="28"/>
          <w:lang w:val="uz-Cyrl-UZ" w:eastAsia="ru-RU"/>
        </w:rPr>
        <w:t xml:space="preserve"> овоз берувчи фуқаролар рўйхатига имзо қў</w:t>
      </w:r>
      <w:r>
        <w:rPr>
          <w:rFonts w:ascii="Times New Roman" w:eastAsia="Times New Roman" w:hAnsi="Times New Roman" w:cs="Times New Roman"/>
          <w:bCs/>
          <w:color w:val="000000"/>
          <w:sz w:val="28"/>
          <w:szCs w:val="28"/>
          <w:lang w:val="uz-Cyrl-UZ" w:eastAsia="ru-RU"/>
        </w:rPr>
        <w:t xml:space="preserve">йиб, </w:t>
      </w:r>
      <w:r w:rsidRPr="00B027A4">
        <w:rPr>
          <w:rFonts w:ascii="Times New Roman" w:eastAsia="Times New Roman" w:hAnsi="Times New Roman" w:cs="Times New Roman"/>
          <w:bCs/>
          <w:color w:val="000000"/>
          <w:sz w:val="28"/>
          <w:szCs w:val="28"/>
          <w:lang w:val="uz-Cyrl-UZ" w:eastAsia="ru-RU"/>
        </w:rPr>
        <w:t xml:space="preserve">овоз бериш </w:t>
      </w:r>
      <w:r w:rsidRPr="0090550F">
        <w:rPr>
          <w:rFonts w:ascii="Times New Roman" w:eastAsia="Times New Roman" w:hAnsi="Times New Roman" w:cs="Times New Roman"/>
          <w:bCs/>
          <w:color w:val="000000"/>
          <w:sz w:val="28"/>
          <w:szCs w:val="28"/>
          <w:lang w:val="uz-Cyrl-UZ" w:eastAsia="ru-RU"/>
        </w:rPr>
        <w:t>бюллетен</w:t>
      </w:r>
      <w:r>
        <w:rPr>
          <w:rFonts w:ascii="Times New Roman" w:eastAsia="Times New Roman" w:hAnsi="Times New Roman" w:cs="Times New Roman"/>
          <w:bCs/>
          <w:color w:val="000000"/>
          <w:sz w:val="28"/>
          <w:szCs w:val="28"/>
          <w:lang w:val="uz-Cyrl-UZ" w:eastAsia="ru-RU"/>
        </w:rPr>
        <w:t>ини</w:t>
      </w:r>
      <w:r w:rsidRPr="0090550F">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олиши мумкинлигини тушунтиради</w:t>
      </w:r>
      <w:r w:rsidRPr="0090550F">
        <w:rPr>
          <w:rFonts w:ascii="Times New Roman" w:eastAsia="Times New Roman" w:hAnsi="Times New Roman" w:cs="Times New Roman"/>
          <w:bCs/>
          <w:color w:val="000000"/>
          <w:sz w:val="28"/>
          <w:szCs w:val="28"/>
          <w:lang w:val="uz-Cyrl-UZ" w:eastAsia="ru-RU"/>
        </w:rPr>
        <w:t>.</w:t>
      </w:r>
      <w:r>
        <w:rPr>
          <w:rFonts w:ascii="Times New Roman" w:eastAsia="Times New Roman" w:hAnsi="Times New Roman" w:cs="Times New Roman"/>
          <w:bCs/>
          <w:color w:val="000000"/>
          <w:sz w:val="28"/>
          <w:szCs w:val="28"/>
          <w:lang w:val="uz-Cyrl-UZ" w:eastAsia="ru-RU"/>
        </w:rPr>
        <w:t xml:space="preserve"> </w:t>
      </w:r>
    </w:p>
    <w:p w14:paraId="0A5C31A3"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4D56C6">
        <w:rPr>
          <w:rFonts w:ascii="Times New Roman" w:eastAsia="Times New Roman" w:hAnsi="Times New Roman" w:cs="Times New Roman"/>
          <w:b/>
          <w:color w:val="000000"/>
          <w:sz w:val="28"/>
          <w:szCs w:val="28"/>
          <w:lang w:val="uz-Cyrl-UZ" w:eastAsia="ru-RU"/>
        </w:rPr>
        <w:t>8.</w:t>
      </w:r>
      <w:r w:rsidRPr="004D56C6">
        <w:rPr>
          <w:rFonts w:ascii="Times New Roman" w:eastAsia="Times New Roman" w:hAnsi="Times New Roman" w:cs="Times New Roman"/>
          <w:bCs/>
          <w:color w:val="000000"/>
          <w:sz w:val="28"/>
          <w:szCs w:val="28"/>
          <w:lang w:val="uz-Cyrl-UZ" w:eastAsia="ru-RU"/>
        </w:rPr>
        <w:t xml:space="preserve"> Шахсни тасдиқловчи ҳужжат сканер қилиниши </w:t>
      </w:r>
      <w:r>
        <w:rPr>
          <w:rFonts w:ascii="Times New Roman" w:eastAsia="Times New Roman" w:hAnsi="Times New Roman" w:cs="Times New Roman"/>
          <w:bCs/>
          <w:color w:val="000000"/>
          <w:sz w:val="28"/>
          <w:szCs w:val="28"/>
          <w:lang w:val="uz-Cyrl-UZ" w:eastAsia="ru-RU"/>
        </w:rPr>
        <w:t xml:space="preserve">ҳамда фуқаронинг юз қисми видеокамера орқали биологик идентификация қилиниши </w:t>
      </w:r>
      <w:r w:rsidRPr="004D56C6">
        <w:rPr>
          <w:rFonts w:ascii="Times New Roman" w:eastAsia="Times New Roman" w:hAnsi="Times New Roman" w:cs="Times New Roman"/>
          <w:bCs/>
          <w:color w:val="000000"/>
          <w:sz w:val="28"/>
          <w:szCs w:val="28"/>
          <w:lang w:val="uz-Cyrl-UZ" w:eastAsia="ru-RU"/>
        </w:rPr>
        <w:t>натижасида фуқаро мазкур референдум участкасининг овоз берувчи фуқаролар</w:t>
      </w:r>
      <w:r>
        <w:rPr>
          <w:rFonts w:ascii="Times New Roman" w:eastAsia="Times New Roman" w:hAnsi="Times New Roman" w:cs="Times New Roman"/>
          <w:bCs/>
          <w:color w:val="000000"/>
          <w:sz w:val="28"/>
          <w:szCs w:val="28"/>
          <w:lang w:val="uz-Cyrl-UZ" w:eastAsia="ru-RU"/>
        </w:rPr>
        <w:t>и</w:t>
      </w:r>
      <w:r w:rsidRPr="004D56C6">
        <w:rPr>
          <w:rFonts w:ascii="Times New Roman" w:eastAsia="Times New Roman" w:hAnsi="Times New Roman" w:cs="Times New Roman"/>
          <w:bCs/>
          <w:color w:val="000000"/>
          <w:sz w:val="28"/>
          <w:szCs w:val="28"/>
          <w:lang w:val="uz-Cyrl-UZ" w:eastAsia="ru-RU"/>
        </w:rPr>
        <w:t xml:space="preserve"> рўйхатида мавжуд эмаслиги аниқланса, оператор фуқаро</w:t>
      </w:r>
      <w:r>
        <w:rPr>
          <w:rFonts w:ascii="Times New Roman" w:eastAsia="Times New Roman" w:hAnsi="Times New Roman" w:cs="Times New Roman"/>
          <w:bCs/>
          <w:color w:val="000000"/>
          <w:sz w:val="28"/>
          <w:szCs w:val="28"/>
          <w:lang w:val="uz-Cyrl-UZ" w:eastAsia="ru-RU"/>
        </w:rPr>
        <w:t>га</w:t>
      </w:r>
      <w:r w:rsidRPr="004D56C6">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 xml:space="preserve">участка </w:t>
      </w:r>
      <w:r w:rsidRPr="004D56C6">
        <w:rPr>
          <w:rFonts w:ascii="Times New Roman" w:hAnsi="Times New Roman" w:cs="Times New Roman"/>
          <w:sz w:val="28"/>
          <w:szCs w:val="28"/>
          <w:lang w:val="uz-Cyrl-UZ"/>
        </w:rPr>
        <w:t>комиссия</w:t>
      </w:r>
      <w:r>
        <w:rPr>
          <w:rFonts w:ascii="Times New Roman" w:hAnsi="Times New Roman" w:cs="Times New Roman"/>
          <w:sz w:val="28"/>
          <w:szCs w:val="28"/>
          <w:lang w:val="uz-Cyrl-UZ"/>
        </w:rPr>
        <w:t>си</w:t>
      </w:r>
      <w:r w:rsidRPr="004D56C6">
        <w:rPr>
          <w:rFonts w:ascii="Times New Roman" w:hAnsi="Times New Roman" w:cs="Times New Roman"/>
          <w:sz w:val="28"/>
          <w:szCs w:val="28"/>
          <w:lang w:val="uz-Cyrl-UZ"/>
        </w:rPr>
        <w:t xml:space="preserve"> раиси ёки котиби</w:t>
      </w:r>
      <w:r>
        <w:rPr>
          <w:rFonts w:ascii="Times New Roman" w:hAnsi="Times New Roman" w:cs="Times New Roman"/>
          <w:sz w:val="28"/>
          <w:szCs w:val="28"/>
          <w:lang w:val="uz-Cyrl-UZ"/>
        </w:rPr>
        <w:t xml:space="preserve">га мазкур тартибнинг иловасидаги намунага мувофиқ ариза билан ёзма шаклда </w:t>
      </w:r>
      <w:r w:rsidRPr="008210D2">
        <w:rPr>
          <w:rFonts w:ascii="Times New Roman" w:eastAsia="Times New Roman" w:hAnsi="Times New Roman" w:cs="Times New Roman"/>
          <w:bCs/>
          <w:color w:val="000000"/>
          <w:sz w:val="28"/>
          <w:szCs w:val="28"/>
          <w:lang w:val="uz-Cyrl-UZ" w:eastAsia="ru-RU"/>
        </w:rPr>
        <w:t>мурожаат</w:t>
      </w:r>
      <w:r>
        <w:rPr>
          <w:rFonts w:ascii="Times New Roman" w:eastAsia="Times New Roman" w:hAnsi="Times New Roman" w:cs="Times New Roman"/>
          <w:bCs/>
          <w:color w:val="000000"/>
          <w:sz w:val="28"/>
          <w:szCs w:val="28"/>
          <w:lang w:val="uz-Cyrl-UZ" w:eastAsia="ru-RU"/>
        </w:rPr>
        <w:t xml:space="preserve"> қилиши кераклигини </w:t>
      </w:r>
      <w:r w:rsidRPr="004D56C6">
        <w:rPr>
          <w:rFonts w:ascii="Times New Roman" w:eastAsia="Times New Roman" w:hAnsi="Times New Roman" w:cs="Times New Roman"/>
          <w:bCs/>
          <w:color w:val="000000"/>
          <w:sz w:val="28"/>
          <w:szCs w:val="28"/>
          <w:lang w:val="uz-Cyrl-UZ" w:eastAsia="ru-RU"/>
        </w:rPr>
        <w:t>тушунтиради.</w:t>
      </w:r>
    </w:p>
    <w:p w14:paraId="0DE8E560" w14:textId="77777777" w:rsidR="005006F7" w:rsidRDefault="005006F7" w:rsidP="005006F7">
      <w:pPr>
        <w:autoSpaceDE w:val="0"/>
        <w:autoSpaceDN w:val="0"/>
        <w:adjustRightInd w:val="0"/>
        <w:spacing w:after="40"/>
        <w:ind w:firstLine="709"/>
        <w:jc w:val="both"/>
        <w:rPr>
          <w:rFonts w:ascii="Times New Roman" w:hAnsi="Times New Roman" w:cs="Times New Roman"/>
          <w:sz w:val="28"/>
          <w:szCs w:val="28"/>
          <w:lang w:val="uz-Cyrl-UZ"/>
        </w:rPr>
      </w:pPr>
      <w:r w:rsidRPr="00D54F3D">
        <w:rPr>
          <w:rFonts w:ascii="Times New Roman" w:eastAsia="Times New Roman" w:hAnsi="Times New Roman" w:cs="Times New Roman"/>
          <w:b/>
          <w:color w:val="000000"/>
          <w:spacing w:val="-4"/>
          <w:sz w:val="28"/>
          <w:szCs w:val="28"/>
          <w:lang w:val="uz-Cyrl-UZ" w:eastAsia="ru-RU"/>
        </w:rPr>
        <w:t>9.</w:t>
      </w:r>
      <w:r w:rsidRPr="00D54F3D">
        <w:rPr>
          <w:rFonts w:ascii="Times New Roman" w:eastAsia="Times New Roman" w:hAnsi="Times New Roman" w:cs="Times New Roman"/>
          <w:bCs/>
          <w:color w:val="000000"/>
          <w:spacing w:val="-4"/>
          <w:sz w:val="28"/>
          <w:szCs w:val="28"/>
          <w:lang w:val="uz-Cyrl-UZ" w:eastAsia="ru-RU"/>
        </w:rPr>
        <w:t> </w:t>
      </w:r>
      <w:r w:rsidRPr="00D54F3D">
        <w:rPr>
          <w:rFonts w:ascii="Times New Roman" w:eastAsia="Times New Roman" w:hAnsi="Times New Roman" w:cs="Times New Roman"/>
          <w:bCs/>
          <w:color w:val="000000"/>
          <w:spacing w:val="-2"/>
          <w:sz w:val="28"/>
          <w:szCs w:val="28"/>
          <w:lang w:val="uz-Cyrl-UZ" w:eastAsia="ru-RU"/>
        </w:rPr>
        <w:t>Мазкур</w:t>
      </w:r>
      <w:r w:rsidRPr="00D54F3D">
        <w:rPr>
          <w:rFonts w:ascii="Times New Roman" w:eastAsia="Times New Roman" w:hAnsi="Times New Roman" w:cs="Times New Roman"/>
          <w:bCs/>
          <w:color w:val="000000"/>
          <w:sz w:val="28"/>
          <w:szCs w:val="28"/>
          <w:lang w:val="uz-Cyrl-UZ" w:eastAsia="ru-RU"/>
        </w:rPr>
        <w:t xml:space="preserve"> </w:t>
      </w:r>
      <w:r w:rsidRPr="00D54F3D">
        <w:rPr>
          <w:rFonts w:ascii="Times New Roman" w:eastAsia="Times New Roman" w:hAnsi="Times New Roman" w:cs="Times New Roman"/>
          <w:bCs/>
          <w:color w:val="000000"/>
          <w:spacing w:val="-2"/>
          <w:sz w:val="28"/>
          <w:szCs w:val="28"/>
          <w:lang w:val="uz-Cyrl-UZ" w:eastAsia="ru-RU"/>
        </w:rPr>
        <w:t>референдум</w:t>
      </w:r>
      <w:r w:rsidRPr="00D54F3D">
        <w:rPr>
          <w:rFonts w:ascii="Times New Roman" w:eastAsia="Times New Roman" w:hAnsi="Times New Roman" w:cs="Times New Roman"/>
          <w:bCs/>
          <w:color w:val="000000"/>
          <w:sz w:val="28"/>
          <w:szCs w:val="28"/>
          <w:lang w:val="uz-Cyrl-UZ" w:eastAsia="ru-RU"/>
        </w:rPr>
        <w:t xml:space="preserve"> </w:t>
      </w:r>
      <w:r w:rsidRPr="00D54F3D">
        <w:rPr>
          <w:rFonts w:ascii="Times New Roman" w:eastAsia="Times New Roman" w:hAnsi="Times New Roman" w:cs="Times New Roman"/>
          <w:bCs/>
          <w:color w:val="000000"/>
          <w:spacing w:val="-2"/>
          <w:sz w:val="28"/>
          <w:szCs w:val="28"/>
          <w:lang w:val="uz-Cyrl-UZ" w:eastAsia="ru-RU"/>
        </w:rPr>
        <w:t>участка</w:t>
      </w:r>
      <w:r w:rsidRPr="00D54F3D">
        <w:rPr>
          <w:rFonts w:ascii="Times New Roman" w:eastAsia="Times New Roman" w:hAnsi="Times New Roman" w:cs="Times New Roman"/>
          <w:bCs/>
          <w:color w:val="000000"/>
          <w:sz w:val="28"/>
          <w:szCs w:val="28"/>
          <w:lang w:val="uz-Cyrl-UZ" w:eastAsia="ru-RU"/>
        </w:rPr>
        <w:t>сининг</w:t>
      </w:r>
      <w:r w:rsidRPr="00D54F3D">
        <w:rPr>
          <w:rFonts w:ascii="Times New Roman" w:eastAsia="Times New Roman" w:hAnsi="Times New Roman" w:cs="Times New Roman"/>
          <w:bCs/>
          <w:color w:val="000000"/>
          <w:spacing w:val="-4"/>
          <w:sz w:val="28"/>
          <w:szCs w:val="28"/>
          <w:lang w:val="uz-Cyrl-UZ" w:eastAsia="ru-RU"/>
        </w:rPr>
        <w:t xml:space="preserve"> овоз берувчи фуқаролари рўйхатида</w:t>
      </w:r>
      <w:r w:rsidRPr="00B40EAE">
        <w:rPr>
          <w:rFonts w:ascii="Times New Roman" w:eastAsia="Times New Roman" w:hAnsi="Times New Roman" w:cs="Times New Roman"/>
          <w:bCs/>
          <w:color w:val="000000"/>
          <w:sz w:val="28"/>
          <w:szCs w:val="28"/>
          <w:lang w:val="uz-Cyrl-UZ" w:eastAsia="ru-RU"/>
        </w:rPr>
        <w:t xml:space="preserve"> </w:t>
      </w:r>
      <w:r w:rsidRPr="00D54F3D">
        <w:rPr>
          <w:rFonts w:ascii="Times New Roman" w:eastAsia="Times New Roman" w:hAnsi="Times New Roman" w:cs="Times New Roman"/>
          <w:bCs/>
          <w:color w:val="000000"/>
          <w:spacing w:val="-2"/>
          <w:sz w:val="28"/>
          <w:szCs w:val="28"/>
          <w:lang w:val="uz-Cyrl-UZ" w:eastAsia="ru-RU"/>
        </w:rPr>
        <w:t>мавжуд эмаслиги аниқланган фуқаронинг аризаси қабул қилиб олингач, участка</w:t>
      </w:r>
      <w:r w:rsidRPr="00B40EAE">
        <w:rPr>
          <w:rFonts w:ascii="Times New Roman" w:eastAsia="Times New Roman" w:hAnsi="Times New Roman" w:cs="Times New Roman"/>
          <w:bCs/>
          <w:color w:val="000000"/>
          <w:sz w:val="28"/>
          <w:szCs w:val="28"/>
          <w:lang w:val="uz-Cyrl-UZ" w:eastAsia="ru-RU"/>
        </w:rPr>
        <w:t xml:space="preserve"> комиссияси раиси ёки котиби</w:t>
      </w:r>
      <w:r>
        <w:rPr>
          <w:rFonts w:ascii="Times New Roman" w:eastAsia="Times New Roman" w:hAnsi="Times New Roman" w:cs="Times New Roman"/>
          <w:bCs/>
          <w:color w:val="000000"/>
          <w:sz w:val="28"/>
          <w:szCs w:val="28"/>
          <w:lang w:val="uz-Cyrl-UZ" w:eastAsia="ru-RU"/>
        </w:rPr>
        <w:t xml:space="preserve"> фуқаронинг </w:t>
      </w:r>
      <w:r w:rsidRPr="009544C7">
        <w:rPr>
          <w:rFonts w:ascii="Times New Roman" w:eastAsia="Times New Roman" w:hAnsi="Times New Roman" w:cs="Times New Roman"/>
          <w:bCs/>
          <w:color w:val="000000"/>
          <w:sz w:val="28"/>
          <w:szCs w:val="28"/>
          <w:lang w:val="uz-Cyrl-UZ" w:eastAsia="ru-RU"/>
        </w:rPr>
        <w:t>доимий ёки вақтинча рўйхатга олинган</w:t>
      </w:r>
      <w:r>
        <w:rPr>
          <w:rFonts w:ascii="Times New Roman" w:eastAsia="Times New Roman" w:hAnsi="Times New Roman" w:cs="Times New Roman"/>
          <w:bCs/>
          <w:color w:val="000000"/>
          <w:sz w:val="28"/>
          <w:szCs w:val="28"/>
          <w:lang w:val="uz-Cyrl-UZ" w:eastAsia="ru-RU"/>
        </w:rPr>
        <w:t xml:space="preserve"> яшаш жойидан келиб чиқиб, уни ушбу участканинг </w:t>
      </w:r>
      <w:r w:rsidRPr="009544C7">
        <w:rPr>
          <w:rFonts w:ascii="Times New Roman" w:eastAsia="Times New Roman" w:hAnsi="Times New Roman" w:cs="Times New Roman"/>
          <w:bCs/>
          <w:color w:val="000000"/>
          <w:sz w:val="28"/>
          <w:szCs w:val="28"/>
          <w:lang w:val="uz-Cyrl-UZ" w:eastAsia="ru-RU"/>
        </w:rPr>
        <w:t>овоз берувчи фуқаролар рўйхатига</w:t>
      </w:r>
      <w:r>
        <w:rPr>
          <w:rFonts w:ascii="Times New Roman" w:eastAsia="Times New Roman" w:hAnsi="Times New Roman" w:cs="Times New Roman"/>
          <w:bCs/>
          <w:color w:val="000000"/>
          <w:sz w:val="28"/>
          <w:szCs w:val="28"/>
          <w:lang w:val="uz-Cyrl-UZ" w:eastAsia="ru-RU"/>
        </w:rPr>
        <w:t xml:space="preserve"> киритиш ёки киритмаслик масаласини ҳал этади. </w:t>
      </w:r>
    </w:p>
    <w:p w14:paraId="3AB45F54" w14:textId="77777777" w:rsidR="005006F7" w:rsidRPr="008210D2"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C36EAA">
        <w:rPr>
          <w:rFonts w:ascii="Times New Roman" w:eastAsia="Times New Roman" w:hAnsi="Times New Roman" w:cs="Times New Roman"/>
          <w:bCs/>
          <w:color w:val="000000"/>
          <w:sz w:val="28"/>
          <w:szCs w:val="28"/>
          <w:lang w:val="uz-Cyrl-UZ" w:eastAsia="ru-RU"/>
        </w:rPr>
        <w:t>Бунда,</w:t>
      </w:r>
      <w:r w:rsidRPr="008915FB">
        <w:rPr>
          <w:rFonts w:ascii="Times New Roman" w:eastAsia="Times New Roman" w:hAnsi="Times New Roman" w:cs="Times New Roman"/>
          <w:bCs/>
          <w:color w:val="000000"/>
          <w:sz w:val="28"/>
          <w:szCs w:val="28"/>
          <w:lang w:val="uz-Cyrl-UZ" w:eastAsia="ru-RU"/>
        </w:rPr>
        <w:t xml:space="preserve"> </w:t>
      </w:r>
      <w:r w:rsidRPr="008210D2">
        <w:rPr>
          <w:rFonts w:ascii="Times New Roman" w:eastAsia="Times New Roman" w:hAnsi="Times New Roman" w:cs="Times New Roman"/>
          <w:bCs/>
          <w:color w:val="000000"/>
          <w:sz w:val="28"/>
          <w:szCs w:val="28"/>
          <w:lang w:val="uz-Cyrl-UZ" w:eastAsia="ru-RU"/>
        </w:rPr>
        <w:t>фуқарони овоз берувчи фуқаролар рўйхати иловасига киритиш масаласи қуйидаги ҳаракатлар кетма-кетлигида ҳал этилади:</w:t>
      </w:r>
    </w:p>
    <w:p w14:paraId="34B9EFFC" w14:textId="77777777" w:rsidR="005006F7" w:rsidRPr="008210D2"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210D2">
        <w:rPr>
          <w:rFonts w:ascii="Times New Roman" w:eastAsia="Times New Roman" w:hAnsi="Times New Roman" w:cs="Times New Roman"/>
          <w:bCs/>
          <w:color w:val="000000"/>
          <w:sz w:val="28"/>
          <w:szCs w:val="28"/>
          <w:lang w:val="uz-Cyrl-UZ" w:eastAsia="ru-RU"/>
        </w:rPr>
        <w:t xml:space="preserve">1-ҳаракат: участка комиссияси раиси </w:t>
      </w:r>
      <w:r w:rsidRPr="000258E9">
        <w:rPr>
          <w:rFonts w:ascii="Times New Roman" w:eastAsia="Times New Roman" w:hAnsi="Times New Roman" w:cs="Times New Roman"/>
          <w:bCs/>
          <w:color w:val="000000"/>
          <w:sz w:val="28"/>
          <w:szCs w:val="28"/>
          <w:lang w:val="uz-Cyrl-UZ" w:eastAsia="ru-RU"/>
        </w:rPr>
        <w:t xml:space="preserve">ёки котиби </w:t>
      </w:r>
      <w:r w:rsidRPr="008210D2">
        <w:rPr>
          <w:rFonts w:ascii="Times New Roman" w:eastAsia="Times New Roman" w:hAnsi="Times New Roman" w:cs="Times New Roman"/>
          <w:bCs/>
          <w:color w:val="000000"/>
          <w:sz w:val="28"/>
          <w:szCs w:val="28"/>
          <w:lang w:val="uz-Cyrl-UZ" w:eastAsia="ru-RU"/>
        </w:rPr>
        <w:t>фуқаронинг референдум участкасини СЖБАТдан излаб топади;</w:t>
      </w:r>
    </w:p>
    <w:p w14:paraId="5C38618C" w14:textId="77777777" w:rsidR="005006F7" w:rsidRPr="008210D2"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210D2">
        <w:rPr>
          <w:rFonts w:ascii="Times New Roman" w:eastAsia="Times New Roman" w:hAnsi="Times New Roman" w:cs="Times New Roman"/>
          <w:bCs/>
          <w:color w:val="000000"/>
          <w:sz w:val="28"/>
          <w:szCs w:val="28"/>
          <w:lang w:val="uz-Cyrl-UZ" w:eastAsia="ru-RU"/>
        </w:rPr>
        <w:t xml:space="preserve">2-ҳаракат: излаб топилган референдум участкасидаги комиссия раиси </w:t>
      </w:r>
      <w:r w:rsidRPr="000258E9">
        <w:rPr>
          <w:rFonts w:ascii="Times New Roman" w:eastAsia="Times New Roman" w:hAnsi="Times New Roman" w:cs="Times New Roman"/>
          <w:bCs/>
          <w:color w:val="000000"/>
          <w:sz w:val="28"/>
          <w:szCs w:val="28"/>
          <w:lang w:val="uz-Cyrl-UZ" w:eastAsia="ru-RU"/>
        </w:rPr>
        <w:t xml:space="preserve">ёки котиби </w:t>
      </w:r>
      <w:r w:rsidRPr="008210D2">
        <w:rPr>
          <w:rFonts w:ascii="Times New Roman" w:eastAsia="Times New Roman" w:hAnsi="Times New Roman" w:cs="Times New Roman"/>
          <w:bCs/>
          <w:color w:val="000000"/>
          <w:sz w:val="28"/>
          <w:szCs w:val="28"/>
          <w:lang w:val="uz-Cyrl-UZ" w:eastAsia="ru-RU"/>
        </w:rPr>
        <w:t xml:space="preserve">билан алоқа воситаси (телефон) орқали боғланади. Раис </w:t>
      </w:r>
      <w:r>
        <w:rPr>
          <w:rFonts w:ascii="Times New Roman" w:eastAsia="Times New Roman" w:hAnsi="Times New Roman" w:cs="Times New Roman"/>
          <w:bCs/>
          <w:color w:val="000000"/>
          <w:sz w:val="28"/>
          <w:szCs w:val="28"/>
          <w:lang w:val="uz-Cyrl-UZ" w:eastAsia="ru-RU"/>
        </w:rPr>
        <w:t xml:space="preserve">ёки котиб </w:t>
      </w:r>
      <w:r w:rsidRPr="008210D2">
        <w:rPr>
          <w:rFonts w:ascii="Times New Roman" w:eastAsia="Times New Roman" w:hAnsi="Times New Roman" w:cs="Times New Roman"/>
          <w:bCs/>
          <w:color w:val="000000"/>
          <w:sz w:val="28"/>
          <w:szCs w:val="28"/>
          <w:lang w:val="uz-Cyrl-UZ" w:eastAsia="ru-RU"/>
        </w:rPr>
        <w:t>билан боғланиш имконияти бўлмаган тақдирда 3 ва 4-ҳаракатларни амалга ошириш бўйича тегишли ишчи гуруҳга хабар берилади;</w:t>
      </w:r>
    </w:p>
    <w:p w14:paraId="7A03313D" w14:textId="77777777" w:rsidR="005006F7" w:rsidRPr="008210D2"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210D2">
        <w:rPr>
          <w:rFonts w:ascii="Times New Roman" w:eastAsia="Times New Roman" w:hAnsi="Times New Roman" w:cs="Times New Roman"/>
          <w:bCs/>
          <w:color w:val="000000"/>
          <w:sz w:val="28"/>
          <w:szCs w:val="28"/>
          <w:lang w:val="uz-Cyrl-UZ" w:eastAsia="ru-RU"/>
        </w:rPr>
        <w:t xml:space="preserve">3-ҳаракат: ушбу участкада фуқаронинг овоз берган/бермаганлигини аниқлайди; </w:t>
      </w:r>
    </w:p>
    <w:p w14:paraId="6784FB40" w14:textId="77777777" w:rsidR="005006F7" w:rsidRPr="008210D2"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210D2">
        <w:rPr>
          <w:rFonts w:ascii="Times New Roman" w:eastAsia="Times New Roman" w:hAnsi="Times New Roman" w:cs="Times New Roman"/>
          <w:bCs/>
          <w:color w:val="000000"/>
          <w:sz w:val="28"/>
          <w:szCs w:val="28"/>
          <w:lang w:val="uz-Cyrl-UZ" w:eastAsia="ru-RU"/>
        </w:rPr>
        <w:lastRenderedPageBreak/>
        <w:t xml:space="preserve">4-ҳаракат: овоз бермаганлик факти аниқланганидан сўнг, фуқаронинг </w:t>
      </w:r>
      <w:r>
        <w:rPr>
          <w:rFonts w:ascii="Times New Roman" w:eastAsia="Times New Roman" w:hAnsi="Times New Roman" w:cs="Times New Roman"/>
          <w:bCs/>
          <w:color w:val="000000"/>
          <w:sz w:val="28"/>
          <w:szCs w:val="28"/>
          <w:lang w:val="uz-Cyrl-UZ" w:eastAsia="ru-RU"/>
        </w:rPr>
        <w:t xml:space="preserve">ушбу референдум участкасида </w:t>
      </w:r>
      <w:r w:rsidRPr="008210D2">
        <w:rPr>
          <w:rFonts w:ascii="Times New Roman" w:eastAsia="Times New Roman" w:hAnsi="Times New Roman" w:cs="Times New Roman"/>
          <w:bCs/>
          <w:color w:val="000000"/>
          <w:sz w:val="28"/>
          <w:szCs w:val="28"/>
          <w:lang w:val="uz-Cyrl-UZ" w:eastAsia="ru-RU"/>
        </w:rPr>
        <w:t>овоз берувчи фуқаролар рўйхати иловаси асосида овоз бераётганлиги ҳақида</w:t>
      </w:r>
      <w:r>
        <w:rPr>
          <w:rFonts w:ascii="Times New Roman" w:eastAsia="Times New Roman" w:hAnsi="Times New Roman" w:cs="Times New Roman"/>
          <w:bCs/>
          <w:color w:val="000000"/>
          <w:sz w:val="28"/>
          <w:szCs w:val="28"/>
          <w:lang w:val="uz-Cyrl-UZ" w:eastAsia="ru-RU"/>
        </w:rPr>
        <w:t xml:space="preserve"> фуқаро дастлаб овоз берувчи фуқаролар рўйхатига киритилган участка комиссиясини хабардор қилади</w:t>
      </w:r>
      <w:r w:rsidRPr="008210D2">
        <w:rPr>
          <w:rFonts w:ascii="Times New Roman" w:eastAsia="Times New Roman" w:hAnsi="Times New Roman" w:cs="Times New Roman"/>
          <w:bCs/>
          <w:color w:val="000000"/>
          <w:sz w:val="28"/>
          <w:szCs w:val="28"/>
          <w:lang w:val="uz-Cyrl-UZ" w:eastAsia="ru-RU"/>
        </w:rPr>
        <w:t>;</w:t>
      </w:r>
    </w:p>
    <w:p w14:paraId="73A7BD75" w14:textId="77777777" w:rsidR="005006F7" w:rsidRPr="000258E9"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210D2">
        <w:rPr>
          <w:rFonts w:ascii="Times New Roman" w:eastAsia="Times New Roman" w:hAnsi="Times New Roman" w:cs="Times New Roman"/>
          <w:bCs/>
          <w:color w:val="000000"/>
          <w:sz w:val="28"/>
          <w:szCs w:val="28"/>
          <w:lang w:val="uz-Cyrl-UZ" w:eastAsia="ru-RU"/>
        </w:rPr>
        <w:t xml:space="preserve">5-ҳаракат: </w:t>
      </w:r>
      <w:r w:rsidRPr="000258E9">
        <w:rPr>
          <w:rFonts w:ascii="Times New Roman" w:eastAsia="Times New Roman" w:hAnsi="Times New Roman" w:cs="Times New Roman"/>
          <w:bCs/>
          <w:color w:val="000000"/>
          <w:sz w:val="28"/>
          <w:szCs w:val="28"/>
          <w:lang w:val="uz-Cyrl-UZ" w:eastAsia="ru-RU"/>
        </w:rPr>
        <w:t>комиссия раиси ёки котиби томонидан фуқаронинг аризаси</w:t>
      </w:r>
      <w:r>
        <w:rPr>
          <w:rFonts w:ascii="Times New Roman" w:eastAsia="Times New Roman" w:hAnsi="Times New Roman" w:cs="Times New Roman"/>
          <w:bCs/>
          <w:color w:val="000000"/>
          <w:sz w:val="28"/>
          <w:szCs w:val="28"/>
          <w:lang w:val="uz-Cyrl-UZ" w:eastAsia="ru-RU"/>
        </w:rPr>
        <w:t xml:space="preserve">га асосан </w:t>
      </w:r>
      <w:r w:rsidRPr="000258E9">
        <w:rPr>
          <w:rFonts w:ascii="Times New Roman" w:eastAsia="Times New Roman" w:hAnsi="Times New Roman" w:cs="Times New Roman"/>
          <w:bCs/>
          <w:color w:val="000000"/>
          <w:sz w:val="28"/>
          <w:szCs w:val="28"/>
          <w:lang w:val="uz-Cyrl-UZ" w:eastAsia="ru-RU"/>
        </w:rPr>
        <w:t xml:space="preserve">СЖБАТда белгиланган шаклдаги электрон сўровнома тўлдирилади </w:t>
      </w:r>
      <w:r>
        <w:rPr>
          <w:rFonts w:ascii="Times New Roman" w:eastAsia="Times New Roman" w:hAnsi="Times New Roman" w:cs="Times New Roman"/>
          <w:bCs/>
          <w:color w:val="000000"/>
          <w:sz w:val="28"/>
          <w:szCs w:val="28"/>
          <w:lang w:val="uz-Cyrl-UZ" w:eastAsia="ru-RU"/>
        </w:rPr>
        <w:br/>
      </w:r>
      <w:r w:rsidRPr="000258E9">
        <w:rPr>
          <w:rFonts w:ascii="Times New Roman" w:eastAsia="Times New Roman" w:hAnsi="Times New Roman" w:cs="Times New Roman"/>
          <w:bCs/>
          <w:color w:val="000000"/>
          <w:sz w:val="28"/>
          <w:szCs w:val="28"/>
          <w:lang w:val="uz-Cyrl-UZ" w:eastAsia="ru-RU"/>
        </w:rPr>
        <w:t>ва сўровнома овоз берувчи фуқаролар рўйхатига ўзгартириш киритиш учун тегиш</w:t>
      </w:r>
      <w:r>
        <w:rPr>
          <w:rFonts w:ascii="Times New Roman" w:eastAsia="Times New Roman" w:hAnsi="Times New Roman" w:cs="Times New Roman"/>
          <w:bCs/>
          <w:color w:val="000000"/>
          <w:sz w:val="28"/>
          <w:szCs w:val="28"/>
          <w:lang w:val="uz-Cyrl-UZ" w:eastAsia="ru-RU"/>
        </w:rPr>
        <w:t>ли</w:t>
      </w:r>
      <w:r w:rsidRPr="000258E9">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 xml:space="preserve">(туман, шаҳар, вилоят ёки республика) </w:t>
      </w:r>
      <w:r w:rsidRPr="000258E9">
        <w:rPr>
          <w:rFonts w:ascii="Times New Roman" w:eastAsia="Times New Roman" w:hAnsi="Times New Roman" w:cs="Times New Roman"/>
          <w:bCs/>
          <w:color w:val="000000"/>
          <w:sz w:val="28"/>
          <w:szCs w:val="28"/>
          <w:lang w:val="uz-Cyrl-UZ" w:eastAsia="ru-RU"/>
        </w:rPr>
        <w:t>ишчи гуруҳ</w:t>
      </w:r>
      <w:r>
        <w:rPr>
          <w:rFonts w:ascii="Times New Roman" w:eastAsia="Times New Roman" w:hAnsi="Times New Roman" w:cs="Times New Roman"/>
          <w:bCs/>
          <w:color w:val="000000"/>
          <w:sz w:val="28"/>
          <w:szCs w:val="28"/>
          <w:lang w:val="uz-Cyrl-UZ" w:eastAsia="ru-RU"/>
        </w:rPr>
        <w:t>и</w:t>
      </w:r>
      <w:r w:rsidRPr="000258E9">
        <w:rPr>
          <w:rFonts w:ascii="Times New Roman" w:eastAsia="Times New Roman" w:hAnsi="Times New Roman" w:cs="Times New Roman"/>
          <w:bCs/>
          <w:color w:val="000000"/>
          <w:sz w:val="28"/>
          <w:szCs w:val="28"/>
          <w:lang w:val="uz-Cyrl-UZ" w:eastAsia="ru-RU"/>
        </w:rPr>
        <w:t xml:space="preserve">га </w:t>
      </w:r>
      <w:r>
        <w:rPr>
          <w:rFonts w:ascii="Times New Roman" w:eastAsia="Times New Roman" w:hAnsi="Times New Roman" w:cs="Times New Roman"/>
          <w:bCs/>
          <w:color w:val="000000"/>
          <w:sz w:val="28"/>
          <w:szCs w:val="28"/>
          <w:lang w:val="uz-Cyrl-UZ" w:eastAsia="ru-RU"/>
        </w:rPr>
        <w:t xml:space="preserve">аризанинг электрон нусхаси билан бирга </w:t>
      </w:r>
      <w:r w:rsidRPr="000258E9">
        <w:rPr>
          <w:rFonts w:ascii="Times New Roman" w:eastAsia="Times New Roman" w:hAnsi="Times New Roman" w:cs="Times New Roman"/>
          <w:bCs/>
          <w:color w:val="000000"/>
          <w:sz w:val="28"/>
          <w:szCs w:val="28"/>
          <w:lang w:val="uz-Cyrl-UZ" w:eastAsia="ru-RU"/>
        </w:rPr>
        <w:t>автоматик тарзда юборилади.</w:t>
      </w:r>
    </w:p>
    <w:p w14:paraId="051C3156"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0258E9">
        <w:rPr>
          <w:rFonts w:ascii="Times New Roman" w:eastAsia="Times New Roman" w:hAnsi="Times New Roman" w:cs="Times New Roman"/>
          <w:bCs/>
          <w:color w:val="000000"/>
          <w:sz w:val="28"/>
          <w:szCs w:val="28"/>
          <w:lang w:val="uz-Cyrl-UZ" w:eastAsia="ru-RU"/>
        </w:rPr>
        <w:t>Ишчи гуруҳ электрон сўровнома</w:t>
      </w:r>
      <w:r>
        <w:rPr>
          <w:rFonts w:ascii="Times New Roman" w:eastAsia="Times New Roman" w:hAnsi="Times New Roman" w:cs="Times New Roman"/>
          <w:bCs/>
          <w:color w:val="000000"/>
          <w:sz w:val="28"/>
          <w:szCs w:val="28"/>
          <w:lang w:val="uz-Cyrl-UZ" w:eastAsia="ru-RU"/>
        </w:rPr>
        <w:t xml:space="preserve"> ва аризани</w:t>
      </w:r>
      <w:r w:rsidRPr="000258E9">
        <w:rPr>
          <w:rFonts w:ascii="Times New Roman" w:eastAsia="Times New Roman" w:hAnsi="Times New Roman" w:cs="Times New Roman"/>
          <w:bCs/>
          <w:color w:val="000000"/>
          <w:sz w:val="28"/>
          <w:szCs w:val="28"/>
          <w:lang w:val="uz-Cyrl-UZ" w:eastAsia="ru-RU"/>
        </w:rPr>
        <w:t xml:space="preserve"> кўриб чиқ</w:t>
      </w:r>
      <w:r>
        <w:rPr>
          <w:rFonts w:ascii="Times New Roman" w:eastAsia="Times New Roman" w:hAnsi="Times New Roman" w:cs="Times New Roman"/>
          <w:bCs/>
          <w:color w:val="000000"/>
          <w:sz w:val="28"/>
          <w:szCs w:val="28"/>
          <w:lang w:val="uz-Cyrl-UZ" w:eastAsia="ru-RU"/>
        </w:rPr>
        <w:t>иб,</w:t>
      </w:r>
      <w:r w:rsidRPr="000258E9">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улар</w:t>
      </w:r>
      <w:r w:rsidRPr="000258E9">
        <w:rPr>
          <w:rFonts w:ascii="Times New Roman" w:eastAsia="Times New Roman" w:hAnsi="Times New Roman" w:cs="Times New Roman"/>
          <w:bCs/>
          <w:color w:val="000000"/>
          <w:sz w:val="28"/>
          <w:szCs w:val="28"/>
          <w:lang w:val="uz-Cyrl-UZ" w:eastAsia="ru-RU"/>
        </w:rPr>
        <w:t>даги маълумотлар</w:t>
      </w:r>
      <w:r>
        <w:rPr>
          <w:rFonts w:ascii="Times New Roman" w:eastAsia="Times New Roman" w:hAnsi="Times New Roman" w:cs="Times New Roman"/>
          <w:bCs/>
          <w:color w:val="000000"/>
          <w:sz w:val="28"/>
          <w:szCs w:val="28"/>
          <w:lang w:val="uz-Cyrl-UZ" w:eastAsia="ru-RU"/>
        </w:rPr>
        <w:t>ни</w:t>
      </w:r>
      <w:r w:rsidRPr="000258E9">
        <w:rPr>
          <w:rFonts w:ascii="Times New Roman" w:eastAsia="Times New Roman" w:hAnsi="Times New Roman" w:cs="Times New Roman"/>
          <w:bCs/>
          <w:color w:val="000000"/>
          <w:sz w:val="28"/>
          <w:szCs w:val="28"/>
          <w:lang w:val="uz-Cyrl-UZ" w:eastAsia="ru-RU"/>
        </w:rPr>
        <w:t xml:space="preserve"> асосли деб топган</w:t>
      </w:r>
      <w:r>
        <w:rPr>
          <w:rFonts w:ascii="Times New Roman" w:eastAsia="Times New Roman" w:hAnsi="Times New Roman" w:cs="Times New Roman"/>
          <w:bCs/>
          <w:color w:val="000000"/>
          <w:sz w:val="28"/>
          <w:szCs w:val="28"/>
          <w:lang w:val="uz-Cyrl-UZ" w:eastAsia="ru-RU"/>
        </w:rPr>
        <w:t xml:space="preserve"> тақдир</w:t>
      </w:r>
      <w:r w:rsidRPr="000258E9">
        <w:rPr>
          <w:rFonts w:ascii="Times New Roman" w:eastAsia="Times New Roman" w:hAnsi="Times New Roman" w:cs="Times New Roman"/>
          <w:bCs/>
          <w:color w:val="000000"/>
          <w:sz w:val="28"/>
          <w:szCs w:val="28"/>
          <w:lang w:val="uz-Cyrl-UZ" w:eastAsia="ru-RU"/>
        </w:rPr>
        <w:t>да</w:t>
      </w:r>
      <w:r>
        <w:rPr>
          <w:rFonts w:ascii="Times New Roman" w:eastAsia="Times New Roman" w:hAnsi="Times New Roman" w:cs="Times New Roman"/>
          <w:bCs/>
          <w:color w:val="000000"/>
          <w:sz w:val="28"/>
          <w:szCs w:val="28"/>
          <w:lang w:val="uz-Cyrl-UZ" w:eastAsia="ru-RU"/>
        </w:rPr>
        <w:t>,</w:t>
      </w:r>
      <w:r w:rsidRPr="000258E9">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 xml:space="preserve">фуқарони аризасида кўрсатилган доимий ёки вақтинча рўйхатга олинган яшаш жойидаги </w:t>
      </w:r>
      <w:r w:rsidRPr="000258E9">
        <w:rPr>
          <w:rFonts w:ascii="Times New Roman" w:eastAsia="Times New Roman" w:hAnsi="Times New Roman" w:cs="Times New Roman"/>
          <w:bCs/>
          <w:color w:val="000000"/>
          <w:sz w:val="28"/>
          <w:szCs w:val="28"/>
          <w:lang w:val="uz-Cyrl-UZ" w:eastAsia="ru-RU"/>
        </w:rPr>
        <w:t>референдум участкаси</w:t>
      </w:r>
      <w:r>
        <w:rPr>
          <w:rFonts w:ascii="Times New Roman" w:eastAsia="Times New Roman" w:hAnsi="Times New Roman" w:cs="Times New Roman"/>
          <w:bCs/>
          <w:color w:val="000000"/>
          <w:sz w:val="28"/>
          <w:szCs w:val="28"/>
          <w:lang w:val="uz-Cyrl-UZ" w:eastAsia="ru-RU"/>
        </w:rPr>
        <w:t xml:space="preserve">га </w:t>
      </w:r>
      <w:r w:rsidRPr="000258E9">
        <w:rPr>
          <w:rFonts w:ascii="Times New Roman" w:eastAsia="Times New Roman" w:hAnsi="Times New Roman" w:cs="Times New Roman"/>
          <w:bCs/>
          <w:color w:val="000000"/>
          <w:sz w:val="28"/>
          <w:szCs w:val="28"/>
          <w:lang w:val="uz-Cyrl-UZ" w:eastAsia="ru-RU"/>
        </w:rPr>
        <w:t>ўтказилиши</w:t>
      </w:r>
      <w:r>
        <w:rPr>
          <w:rFonts w:ascii="Times New Roman" w:eastAsia="Times New Roman" w:hAnsi="Times New Roman" w:cs="Times New Roman"/>
          <w:bCs/>
          <w:color w:val="000000"/>
          <w:sz w:val="28"/>
          <w:szCs w:val="28"/>
          <w:lang w:val="uz-Cyrl-UZ" w:eastAsia="ru-RU"/>
        </w:rPr>
        <w:t xml:space="preserve">ни таъминлайди. </w:t>
      </w:r>
    </w:p>
    <w:p w14:paraId="259D5F39"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Pr>
          <w:rFonts w:ascii="Times New Roman" w:eastAsia="Times New Roman" w:hAnsi="Times New Roman" w:cs="Times New Roman"/>
          <w:bCs/>
          <w:color w:val="000000"/>
          <w:sz w:val="28"/>
          <w:szCs w:val="28"/>
          <w:lang w:val="uz-Cyrl-UZ" w:eastAsia="ru-RU"/>
        </w:rPr>
        <w:t xml:space="preserve">Шундан сўнг, </w:t>
      </w:r>
      <w:r w:rsidRPr="000258E9">
        <w:rPr>
          <w:rFonts w:ascii="Times New Roman" w:eastAsia="Times New Roman" w:hAnsi="Times New Roman" w:cs="Times New Roman"/>
          <w:bCs/>
          <w:color w:val="000000"/>
          <w:sz w:val="28"/>
          <w:szCs w:val="28"/>
          <w:lang w:val="uz-Cyrl-UZ" w:eastAsia="ru-RU"/>
        </w:rPr>
        <w:t xml:space="preserve">комиссия раиси ёки котиби </w:t>
      </w:r>
      <w:r w:rsidRPr="008210D2">
        <w:rPr>
          <w:rFonts w:ascii="Times New Roman" w:eastAsia="Times New Roman" w:hAnsi="Times New Roman" w:cs="Times New Roman"/>
          <w:bCs/>
          <w:color w:val="000000"/>
          <w:sz w:val="28"/>
          <w:szCs w:val="28"/>
          <w:lang w:val="uz-Cyrl-UZ" w:eastAsia="ru-RU"/>
        </w:rPr>
        <w:t xml:space="preserve">фуқарони овоз берувчи фуқаролар рўйхати иловасига киритади ва унга </w:t>
      </w:r>
      <w:r w:rsidRPr="00163ACF">
        <w:rPr>
          <w:rFonts w:ascii="Times New Roman" w:eastAsia="Times New Roman" w:hAnsi="Times New Roman" w:cs="Times New Roman"/>
          <w:bCs/>
          <w:color w:val="000000"/>
          <w:sz w:val="28"/>
          <w:szCs w:val="28"/>
          <w:lang w:val="uz-Cyrl-UZ" w:eastAsia="ru-RU"/>
        </w:rPr>
        <w:t>биометрик идентификация</w:t>
      </w:r>
      <w:r>
        <w:rPr>
          <w:rFonts w:ascii="Times New Roman" w:eastAsia="Times New Roman" w:hAnsi="Times New Roman" w:cs="Times New Roman"/>
          <w:bCs/>
          <w:color w:val="000000"/>
          <w:sz w:val="28"/>
          <w:szCs w:val="28"/>
          <w:lang w:val="uz-Cyrl-UZ" w:eastAsia="ru-RU"/>
        </w:rPr>
        <w:t xml:space="preserve">дан ўтиши ва </w:t>
      </w:r>
      <w:r w:rsidRPr="0090550F">
        <w:rPr>
          <w:rFonts w:ascii="Times New Roman" w:eastAsia="Times New Roman" w:hAnsi="Times New Roman" w:cs="Times New Roman"/>
          <w:bCs/>
          <w:color w:val="000000"/>
          <w:sz w:val="28"/>
          <w:szCs w:val="28"/>
          <w:lang w:val="uz-Cyrl-UZ" w:eastAsia="ru-RU"/>
        </w:rPr>
        <w:t>махсус квитанция</w:t>
      </w:r>
      <w:r>
        <w:rPr>
          <w:rFonts w:ascii="Times New Roman" w:eastAsia="Times New Roman" w:hAnsi="Times New Roman" w:cs="Times New Roman"/>
          <w:bCs/>
          <w:color w:val="000000"/>
          <w:sz w:val="28"/>
          <w:szCs w:val="28"/>
          <w:lang w:val="uz-Cyrl-UZ" w:eastAsia="ru-RU"/>
        </w:rPr>
        <w:t xml:space="preserve"> олишини тушунтиради. </w:t>
      </w:r>
    </w:p>
    <w:p w14:paraId="215AE347" w14:textId="77777777" w:rsidR="005006F7" w:rsidRPr="00807529"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057B30">
        <w:rPr>
          <w:rFonts w:ascii="Times New Roman" w:eastAsia="Times New Roman" w:hAnsi="Times New Roman" w:cs="Times New Roman"/>
          <w:b/>
          <w:color w:val="000000"/>
          <w:spacing w:val="-2"/>
          <w:sz w:val="28"/>
          <w:szCs w:val="28"/>
          <w:lang w:val="uz-Cyrl-UZ" w:eastAsia="ru-RU"/>
        </w:rPr>
        <w:t>1</w:t>
      </w:r>
      <w:r>
        <w:rPr>
          <w:rFonts w:ascii="Times New Roman" w:eastAsia="Times New Roman" w:hAnsi="Times New Roman" w:cs="Times New Roman"/>
          <w:b/>
          <w:color w:val="000000"/>
          <w:spacing w:val="-2"/>
          <w:sz w:val="28"/>
          <w:szCs w:val="28"/>
          <w:lang w:val="uz-Cyrl-UZ" w:eastAsia="ru-RU"/>
        </w:rPr>
        <w:t>0</w:t>
      </w:r>
      <w:r w:rsidRPr="00057B30">
        <w:rPr>
          <w:rFonts w:ascii="Times New Roman" w:eastAsia="Times New Roman" w:hAnsi="Times New Roman" w:cs="Times New Roman"/>
          <w:b/>
          <w:color w:val="000000"/>
          <w:spacing w:val="-2"/>
          <w:sz w:val="28"/>
          <w:szCs w:val="28"/>
          <w:lang w:val="uz-Cyrl-UZ" w:eastAsia="ru-RU"/>
        </w:rPr>
        <w:t>.</w:t>
      </w:r>
      <w:r w:rsidRPr="00057B30">
        <w:rPr>
          <w:rFonts w:ascii="Times New Roman" w:eastAsia="Times New Roman" w:hAnsi="Times New Roman" w:cs="Times New Roman"/>
          <w:bCs/>
          <w:color w:val="000000"/>
          <w:spacing w:val="-2"/>
          <w:sz w:val="28"/>
          <w:szCs w:val="28"/>
          <w:lang w:val="uz-Cyrl-UZ" w:eastAsia="ru-RU"/>
        </w:rPr>
        <w:t> Қуйидаги ҳолларда фуқаронинг референдум участкасини ўзгартириш</w:t>
      </w:r>
      <w:r>
        <w:rPr>
          <w:rFonts w:ascii="Times New Roman" w:eastAsia="Times New Roman" w:hAnsi="Times New Roman" w:cs="Times New Roman"/>
          <w:bCs/>
          <w:color w:val="000000"/>
          <w:sz w:val="28"/>
          <w:szCs w:val="28"/>
          <w:lang w:val="uz-Cyrl-UZ" w:eastAsia="ru-RU"/>
        </w:rPr>
        <w:t xml:space="preserve"> ва </w:t>
      </w:r>
      <w:r w:rsidRPr="00807529">
        <w:rPr>
          <w:rFonts w:ascii="Times New Roman" w:eastAsia="Times New Roman" w:hAnsi="Times New Roman" w:cs="Times New Roman"/>
          <w:bCs/>
          <w:color w:val="000000"/>
          <w:sz w:val="28"/>
          <w:szCs w:val="28"/>
          <w:lang w:val="uz-Cyrl-UZ" w:eastAsia="ru-RU"/>
        </w:rPr>
        <w:t>овоз берувчи фуқаролар рўйхати иловасига киритиш рад этилади:</w:t>
      </w:r>
    </w:p>
    <w:p w14:paraId="36CDDEE7" w14:textId="77777777" w:rsidR="005006F7" w:rsidRPr="00807529"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07529">
        <w:rPr>
          <w:rFonts w:ascii="Times New Roman" w:eastAsia="Times New Roman" w:hAnsi="Times New Roman" w:cs="Times New Roman"/>
          <w:bCs/>
          <w:color w:val="000000"/>
          <w:sz w:val="28"/>
          <w:szCs w:val="28"/>
          <w:lang w:val="uz-Cyrl-UZ" w:eastAsia="ru-RU"/>
        </w:rPr>
        <w:t xml:space="preserve">фуқаро </w:t>
      </w:r>
      <w:r>
        <w:rPr>
          <w:rFonts w:ascii="Times New Roman" w:eastAsia="Times New Roman" w:hAnsi="Times New Roman" w:cs="Times New Roman"/>
          <w:bCs/>
          <w:color w:val="000000"/>
          <w:sz w:val="28"/>
          <w:szCs w:val="28"/>
          <w:lang w:val="uz-Cyrl-UZ" w:eastAsia="ru-RU"/>
        </w:rPr>
        <w:t>бошқа</w:t>
      </w:r>
      <w:r w:rsidRPr="00807529">
        <w:rPr>
          <w:rFonts w:ascii="Times New Roman" w:eastAsia="Times New Roman" w:hAnsi="Times New Roman" w:cs="Times New Roman"/>
          <w:bCs/>
          <w:color w:val="000000"/>
          <w:sz w:val="28"/>
          <w:szCs w:val="28"/>
          <w:lang w:val="uz-Cyrl-UZ" w:eastAsia="ru-RU"/>
        </w:rPr>
        <w:t xml:space="preserve"> референдум участкаси</w:t>
      </w:r>
      <w:r>
        <w:rPr>
          <w:rFonts w:ascii="Times New Roman" w:eastAsia="Times New Roman" w:hAnsi="Times New Roman" w:cs="Times New Roman"/>
          <w:bCs/>
          <w:color w:val="000000"/>
          <w:sz w:val="28"/>
          <w:szCs w:val="28"/>
          <w:lang w:val="uz-Cyrl-UZ" w:eastAsia="ru-RU"/>
        </w:rPr>
        <w:t>да</w:t>
      </w:r>
      <w:r w:rsidRPr="00807529">
        <w:rPr>
          <w:rFonts w:ascii="Times New Roman" w:eastAsia="Times New Roman" w:hAnsi="Times New Roman" w:cs="Times New Roman"/>
          <w:bCs/>
          <w:color w:val="000000"/>
          <w:sz w:val="28"/>
          <w:szCs w:val="28"/>
          <w:lang w:val="uz-Cyrl-UZ" w:eastAsia="ru-RU"/>
        </w:rPr>
        <w:t xml:space="preserve"> овоз берган бўлса;</w:t>
      </w:r>
    </w:p>
    <w:p w14:paraId="12ED2208"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07529">
        <w:rPr>
          <w:rFonts w:ascii="Times New Roman" w:eastAsia="Times New Roman" w:hAnsi="Times New Roman" w:cs="Times New Roman"/>
          <w:bCs/>
          <w:color w:val="000000"/>
          <w:sz w:val="28"/>
          <w:szCs w:val="28"/>
          <w:lang w:val="uz-Cyrl-UZ" w:eastAsia="ru-RU"/>
        </w:rPr>
        <w:t>фуқаро доимий ёки вақтинча рўйхатга олинмаган яшаш жойи бўйича участка комиссиясига мурожаат қилган бўлса.</w:t>
      </w:r>
    </w:p>
    <w:p w14:paraId="2E3F45C7"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807529">
        <w:rPr>
          <w:rFonts w:ascii="Times New Roman" w:eastAsia="Times New Roman" w:hAnsi="Times New Roman" w:cs="Times New Roman"/>
          <w:bCs/>
          <w:color w:val="000000"/>
          <w:sz w:val="28"/>
          <w:szCs w:val="28"/>
          <w:lang w:val="uz-Cyrl-UZ" w:eastAsia="ru-RU"/>
        </w:rPr>
        <w:t>Бунда</w:t>
      </w:r>
      <w:r>
        <w:rPr>
          <w:rFonts w:ascii="Times New Roman" w:eastAsia="Times New Roman" w:hAnsi="Times New Roman" w:cs="Times New Roman"/>
          <w:bCs/>
          <w:color w:val="000000"/>
          <w:sz w:val="28"/>
          <w:szCs w:val="28"/>
          <w:lang w:val="uz-Cyrl-UZ" w:eastAsia="ru-RU"/>
        </w:rPr>
        <w:t>,</w:t>
      </w:r>
      <w:r w:rsidRPr="00807529">
        <w:rPr>
          <w:rFonts w:ascii="Times New Roman" w:eastAsia="Times New Roman" w:hAnsi="Times New Roman" w:cs="Times New Roman"/>
          <w:bCs/>
          <w:color w:val="000000"/>
          <w:sz w:val="28"/>
          <w:szCs w:val="28"/>
          <w:lang w:val="uz-Cyrl-UZ" w:eastAsia="ru-RU"/>
        </w:rPr>
        <w:t xml:space="preserve"> участка комиссияси раиси </w:t>
      </w:r>
      <w:r w:rsidRPr="000258E9">
        <w:rPr>
          <w:rFonts w:ascii="Times New Roman" w:eastAsia="Times New Roman" w:hAnsi="Times New Roman" w:cs="Times New Roman"/>
          <w:bCs/>
          <w:color w:val="000000"/>
          <w:sz w:val="28"/>
          <w:szCs w:val="28"/>
          <w:lang w:val="uz-Cyrl-UZ" w:eastAsia="ru-RU"/>
        </w:rPr>
        <w:t xml:space="preserve">ёки котиби </w:t>
      </w:r>
      <w:r w:rsidRPr="00807529">
        <w:rPr>
          <w:rFonts w:ascii="Times New Roman" w:eastAsia="Times New Roman" w:hAnsi="Times New Roman" w:cs="Times New Roman"/>
          <w:bCs/>
          <w:color w:val="000000"/>
          <w:sz w:val="28"/>
          <w:szCs w:val="28"/>
          <w:lang w:val="uz-Cyrl-UZ" w:eastAsia="ru-RU"/>
        </w:rPr>
        <w:t>фуқаронинг доимий ёки вақтинчалик яшаш жойи бўйича бошқа референдум участкасида овоз бериши кераклигини тушунтиради.</w:t>
      </w:r>
    </w:p>
    <w:p w14:paraId="4C64B7F6"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9C685A">
        <w:rPr>
          <w:rFonts w:ascii="Times New Roman" w:eastAsia="Times New Roman" w:hAnsi="Times New Roman" w:cs="Times New Roman"/>
          <w:b/>
          <w:color w:val="000000"/>
          <w:sz w:val="28"/>
          <w:szCs w:val="28"/>
          <w:lang w:val="uz-Cyrl-UZ" w:eastAsia="ru-RU"/>
        </w:rPr>
        <w:t>11.</w:t>
      </w:r>
      <w:r>
        <w:rPr>
          <w:rFonts w:ascii="Times New Roman" w:eastAsia="Times New Roman" w:hAnsi="Times New Roman" w:cs="Times New Roman"/>
          <w:bCs/>
          <w:color w:val="000000"/>
          <w:sz w:val="28"/>
          <w:szCs w:val="28"/>
          <w:lang w:val="uz-Cyrl-UZ" w:eastAsia="ru-RU"/>
        </w:rPr>
        <w:t> </w:t>
      </w:r>
      <w:r w:rsidRPr="009C685A">
        <w:rPr>
          <w:rFonts w:ascii="Times New Roman" w:eastAsia="Times New Roman" w:hAnsi="Times New Roman" w:cs="Times New Roman"/>
          <w:bCs/>
          <w:color w:val="000000"/>
          <w:sz w:val="28"/>
          <w:szCs w:val="28"/>
          <w:lang w:val="uz-Cyrl-UZ" w:eastAsia="ru-RU"/>
        </w:rPr>
        <w:t xml:space="preserve">Биометрик идентификациядан </w:t>
      </w:r>
      <w:r>
        <w:rPr>
          <w:rFonts w:ascii="Times New Roman" w:eastAsia="Times New Roman" w:hAnsi="Times New Roman" w:cs="Times New Roman"/>
          <w:bCs/>
          <w:color w:val="000000"/>
          <w:sz w:val="28"/>
          <w:szCs w:val="28"/>
          <w:lang w:val="uz-Cyrl-UZ" w:eastAsia="ru-RU"/>
        </w:rPr>
        <w:t xml:space="preserve">ўтган ва </w:t>
      </w:r>
      <w:r w:rsidRPr="009C685A">
        <w:rPr>
          <w:rFonts w:ascii="Times New Roman" w:eastAsia="Times New Roman" w:hAnsi="Times New Roman" w:cs="Times New Roman"/>
          <w:bCs/>
          <w:color w:val="000000"/>
          <w:sz w:val="28"/>
          <w:szCs w:val="28"/>
          <w:lang w:val="uz-Cyrl-UZ" w:eastAsia="ru-RU"/>
        </w:rPr>
        <w:t>махсус квитанция</w:t>
      </w:r>
      <w:r>
        <w:rPr>
          <w:rFonts w:ascii="Times New Roman" w:eastAsia="Times New Roman" w:hAnsi="Times New Roman" w:cs="Times New Roman"/>
          <w:bCs/>
          <w:color w:val="000000"/>
          <w:sz w:val="28"/>
          <w:szCs w:val="28"/>
          <w:lang w:val="uz-Cyrl-UZ" w:eastAsia="ru-RU"/>
        </w:rPr>
        <w:t xml:space="preserve"> олган фуқаро </w:t>
      </w:r>
      <w:r w:rsidRPr="009C685A">
        <w:rPr>
          <w:rFonts w:ascii="Times New Roman" w:eastAsia="Times New Roman" w:hAnsi="Times New Roman" w:cs="Times New Roman"/>
          <w:bCs/>
          <w:color w:val="000000"/>
          <w:sz w:val="28"/>
          <w:szCs w:val="28"/>
          <w:lang w:val="uz-Cyrl-UZ" w:eastAsia="ru-RU"/>
        </w:rPr>
        <w:t>участка комиссиясининг аъзосига ўз шахсини тасдиқловчи ҳужжат</w:t>
      </w:r>
      <w:r>
        <w:rPr>
          <w:rFonts w:ascii="Times New Roman" w:eastAsia="Times New Roman" w:hAnsi="Times New Roman" w:cs="Times New Roman"/>
          <w:bCs/>
          <w:color w:val="000000"/>
          <w:sz w:val="28"/>
          <w:szCs w:val="28"/>
          <w:lang w:val="uz-Cyrl-UZ" w:eastAsia="ru-RU"/>
        </w:rPr>
        <w:t xml:space="preserve">ини кўрсатади ва унга </w:t>
      </w:r>
      <w:r w:rsidRPr="009C685A">
        <w:rPr>
          <w:rFonts w:ascii="Times New Roman" w:eastAsia="Times New Roman" w:hAnsi="Times New Roman" w:cs="Times New Roman"/>
          <w:bCs/>
          <w:color w:val="000000"/>
          <w:sz w:val="28"/>
          <w:szCs w:val="28"/>
          <w:lang w:val="uz-Cyrl-UZ" w:eastAsia="ru-RU"/>
        </w:rPr>
        <w:t>махсус квитанция</w:t>
      </w:r>
      <w:r>
        <w:rPr>
          <w:rFonts w:ascii="Times New Roman" w:eastAsia="Times New Roman" w:hAnsi="Times New Roman" w:cs="Times New Roman"/>
          <w:bCs/>
          <w:color w:val="000000"/>
          <w:sz w:val="28"/>
          <w:szCs w:val="28"/>
          <w:lang w:val="uz-Cyrl-UZ" w:eastAsia="ru-RU"/>
        </w:rPr>
        <w:t>ни</w:t>
      </w:r>
      <w:r w:rsidRPr="009C685A">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тақдим этиб,</w:t>
      </w:r>
      <w:r w:rsidRPr="009C685A">
        <w:rPr>
          <w:rFonts w:ascii="Times New Roman" w:eastAsia="Times New Roman" w:hAnsi="Times New Roman" w:cs="Times New Roman"/>
          <w:bCs/>
          <w:color w:val="000000"/>
          <w:sz w:val="28"/>
          <w:szCs w:val="28"/>
          <w:lang w:val="uz-Cyrl-UZ" w:eastAsia="ru-RU"/>
        </w:rPr>
        <w:t xml:space="preserve"> овоз берувчи фуқаролар рўйхатига </w:t>
      </w:r>
      <w:r>
        <w:rPr>
          <w:rFonts w:ascii="Times New Roman" w:eastAsia="Times New Roman" w:hAnsi="Times New Roman" w:cs="Times New Roman"/>
          <w:bCs/>
          <w:color w:val="000000"/>
          <w:sz w:val="28"/>
          <w:szCs w:val="28"/>
          <w:lang w:val="uz-Cyrl-UZ" w:eastAsia="ru-RU"/>
        </w:rPr>
        <w:t xml:space="preserve">ёки иловасига </w:t>
      </w:r>
      <w:r w:rsidRPr="009C685A">
        <w:rPr>
          <w:rFonts w:ascii="Times New Roman" w:eastAsia="Times New Roman" w:hAnsi="Times New Roman" w:cs="Times New Roman"/>
          <w:bCs/>
          <w:color w:val="000000"/>
          <w:sz w:val="28"/>
          <w:szCs w:val="28"/>
          <w:lang w:val="uz-Cyrl-UZ" w:eastAsia="ru-RU"/>
        </w:rPr>
        <w:t xml:space="preserve">имзо қўяди. Шундан кейин </w:t>
      </w:r>
      <w:r>
        <w:rPr>
          <w:rFonts w:ascii="Times New Roman" w:eastAsia="Times New Roman" w:hAnsi="Times New Roman" w:cs="Times New Roman"/>
          <w:bCs/>
          <w:color w:val="000000"/>
          <w:sz w:val="28"/>
          <w:szCs w:val="28"/>
          <w:lang w:val="uz-Cyrl-UZ" w:eastAsia="ru-RU"/>
        </w:rPr>
        <w:t>фуқаро</w:t>
      </w:r>
      <w:r w:rsidRPr="009C685A">
        <w:rPr>
          <w:rFonts w:ascii="Times New Roman" w:eastAsia="Times New Roman" w:hAnsi="Times New Roman" w:cs="Times New Roman"/>
          <w:bCs/>
          <w:color w:val="000000"/>
          <w:sz w:val="28"/>
          <w:szCs w:val="28"/>
          <w:lang w:val="uz-Cyrl-UZ" w:eastAsia="ru-RU"/>
        </w:rPr>
        <w:t xml:space="preserve">га </w:t>
      </w:r>
      <w:r>
        <w:rPr>
          <w:rFonts w:ascii="Times New Roman" w:eastAsia="Times New Roman" w:hAnsi="Times New Roman" w:cs="Times New Roman"/>
          <w:bCs/>
          <w:color w:val="000000"/>
          <w:sz w:val="28"/>
          <w:szCs w:val="28"/>
          <w:lang w:val="uz-Cyrl-UZ" w:eastAsia="ru-RU"/>
        </w:rPr>
        <w:t xml:space="preserve">овоз бериш </w:t>
      </w:r>
      <w:r w:rsidRPr="009C685A">
        <w:rPr>
          <w:rFonts w:ascii="Times New Roman" w:eastAsia="Times New Roman" w:hAnsi="Times New Roman" w:cs="Times New Roman"/>
          <w:bCs/>
          <w:color w:val="000000"/>
          <w:sz w:val="28"/>
          <w:szCs w:val="28"/>
          <w:lang w:val="uz-Cyrl-UZ" w:eastAsia="ru-RU"/>
        </w:rPr>
        <w:t>бюллетен</w:t>
      </w:r>
      <w:r>
        <w:rPr>
          <w:rFonts w:ascii="Times New Roman" w:eastAsia="Times New Roman" w:hAnsi="Times New Roman" w:cs="Times New Roman"/>
          <w:bCs/>
          <w:color w:val="000000"/>
          <w:sz w:val="28"/>
          <w:szCs w:val="28"/>
          <w:lang w:val="uz-Cyrl-UZ" w:eastAsia="ru-RU"/>
        </w:rPr>
        <w:t>и</w:t>
      </w:r>
      <w:r w:rsidRPr="009C685A">
        <w:rPr>
          <w:rFonts w:ascii="Times New Roman" w:eastAsia="Times New Roman" w:hAnsi="Times New Roman" w:cs="Times New Roman"/>
          <w:bCs/>
          <w:color w:val="000000"/>
          <w:sz w:val="28"/>
          <w:szCs w:val="28"/>
          <w:lang w:val="uz-Cyrl-UZ" w:eastAsia="ru-RU"/>
        </w:rPr>
        <w:t xml:space="preserve"> берилади.</w:t>
      </w:r>
    </w:p>
    <w:p w14:paraId="4EF23BF2" w14:textId="77777777" w:rsidR="005006F7" w:rsidRPr="002C01C6"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
          <w:color w:val="000000"/>
          <w:sz w:val="28"/>
          <w:szCs w:val="28"/>
          <w:lang w:val="uz-Cyrl-UZ" w:eastAsia="ru-RU"/>
        </w:rPr>
        <w:t>12.</w:t>
      </w:r>
      <w:r w:rsidRPr="002C01C6">
        <w:rPr>
          <w:rFonts w:ascii="Times New Roman" w:eastAsia="Times New Roman" w:hAnsi="Times New Roman" w:cs="Times New Roman"/>
          <w:bCs/>
          <w:color w:val="000000"/>
          <w:sz w:val="28"/>
          <w:szCs w:val="28"/>
          <w:lang w:val="uz-Cyrl-UZ" w:eastAsia="ru-RU"/>
        </w:rPr>
        <w:t> Участка комиссияси раиси махсус квитанция олган фуқаролар овоз берган ёки бермаганлиги (овоз бериш қутисига бюллетен</w:t>
      </w:r>
      <w:r>
        <w:rPr>
          <w:rFonts w:ascii="Times New Roman" w:eastAsia="Times New Roman" w:hAnsi="Times New Roman" w:cs="Times New Roman"/>
          <w:bCs/>
          <w:color w:val="000000"/>
          <w:sz w:val="28"/>
          <w:szCs w:val="28"/>
          <w:lang w:val="uz-Cyrl-UZ" w:eastAsia="ru-RU"/>
        </w:rPr>
        <w:t>ь</w:t>
      </w:r>
      <w:r w:rsidRPr="002C01C6">
        <w:rPr>
          <w:rFonts w:ascii="Times New Roman" w:eastAsia="Times New Roman" w:hAnsi="Times New Roman" w:cs="Times New Roman"/>
          <w:bCs/>
          <w:color w:val="000000"/>
          <w:sz w:val="28"/>
          <w:szCs w:val="28"/>
          <w:lang w:val="uz-Cyrl-UZ" w:eastAsia="ru-RU"/>
        </w:rPr>
        <w:t xml:space="preserve"> ташлаганлиги) мониторинг қилинишини, агар махсус квитанция олган фуқаролар овоз бериш қутисига бюллетен</w:t>
      </w:r>
      <w:r>
        <w:rPr>
          <w:rFonts w:ascii="Times New Roman" w:eastAsia="Times New Roman" w:hAnsi="Times New Roman" w:cs="Times New Roman"/>
          <w:bCs/>
          <w:color w:val="000000"/>
          <w:sz w:val="28"/>
          <w:szCs w:val="28"/>
          <w:lang w:val="uz-Cyrl-UZ" w:eastAsia="ru-RU"/>
        </w:rPr>
        <w:t>ь</w:t>
      </w:r>
      <w:r w:rsidRPr="002C01C6">
        <w:rPr>
          <w:rFonts w:ascii="Times New Roman" w:eastAsia="Times New Roman" w:hAnsi="Times New Roman" w:cs="Times New Roman"/>
          <w:bCs/>
          <w:color w:val="000000"/>
          <w:sz w:val="28"/>
          <w:szCs w:val="28"/>
          <w:lang w:val="uz-Cyrl-UZ" w:eastAsia="ru-RU"/>
        </w:rPr>
        <w:t xml:space="preserve"> ташламасдан кетиб қолган тақдирда, бу ҳақда операторга статистика тўғри юритилиши учун маълум қилинишини ташкиллаштиради. </w:t>
      </w:r>
    </w:p>
    <w:p w14:paraId="3DF29C1D" w14:textId="77777777" w:rsidR="005006F7" w:rsidRPr="002C01C6"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
          <w:color w:val="000000"/>
          <w:sz w:val="28"/>
          <w:szCs w:val="28"/>
          <w:lang w:val="uz-Cyrl-UZ" w:eastAsia="ru-RU"/>
        </w:rPr>
        <w:t>13.</w:t>
      </w:r>
      <w:r w:rsidRPr="002C01C6">
        <w:rPr>
          <w:rFonts w:ascii="Times New Roman" w:eastAsia="Times New Roman" w:hAnsi="Times New Roman" w:cs="Times New Roman"/>
          <w:bCs/>
          <w:color w:val="000000"/>
          <w:sz w:val="28"/>
          <w:szCs w:val="28"/>
          <w:lang w:val="uz-Cyrl-UZ" w:eastAsia="ru-RU"/>
        </w:rPr>
        <w:t xml:space="preserve"> Овоз беришга келган фуқаролар томонидан тақдим этилган махсус квитанциялар участка комиссияси аъзоларида сақланади. </w:t>
      </w:r>
    </w:p>
    <w:p w14:paraId="1F5BDF47" w14:textId="77777777" w:rsidR="005006F7" w:rsidRPr="002C01C6"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
          <w:color w:val="000000"/>
          <w:sz w:val="28"/>
          <w:szCs w:val="28"/>
          <w:lang w:val="uz-Cyrl-UZ" w:eastAsia="ru-RU"/>
        </w:rPr>
        <w:lastRenderedPageBreak/>
        <w:t>14.</w:t>
      </w:r>
      <w:r w:rsidRPr="002C01C6">
        <w:rPr>
          <w:rFonts w:ascii="Times New Roman" w:eastAsia="Times New Roman" w:hAnsi="Times New Roman" w:cs="Times New Roman"/>
          <w:bCs/>
          <w:color w:val="000000"/>
          <w:sz w:val="28"/>
          <w:szCs w:val="28"/>
          <w:lang w:val="uz-Cyrl-UZ" w:eastAsia="ru-RU"/>
        </w:rPr>
        <w:t xml:space="preserve"> Овоз бериш жараёни якунлангач, оператор участка комиссиясининг раисига биометрик идентификациядан ўтиб, махсус квитанция олган фуқаролар сони ҳақида маълумот тақдим этади. </w:t>
      </w:r>
    </w:p>
    <w:p w14:paraId="229158FF" w14:textId="77777777" w:rsidR="005006F7" w:rsidRPr="002C01C6" w:rsidRDefault="005006F7" w:rsidP="005006F7">
      <w:pPr>
        <w:autoSpaceDE w:val="0"/>
        <w:autoSpaceDN w:val="0"/>
        <w:adjustRightInd w:val="0"/>
        <w:spacing w:after="40"/>
        <w:ind w:firstLine="709"/>
        <w:jc w:val="both"/>
        <w:rPr>
          <w:rFonts w:ascii="Times New Roman" w:hAnsi="Times New Roman" w:cs="Times New Roman"/>
          <w:sz w:val="28"/>
          <w:szCs w:val="28"/>
          <w:lang w:val="uz-Cyrl-UZ"/>
        </w:rPr>
      </w:pPr>
      <w:r w:rsidRPr="002C01C6">
        <w:rPr>
          <w:rFonts w:ascii="Times New Roman" w:eastAsia="Times New Roman" w:hAnsi="Times New Roman" w:cs="Times New Roman"/>
          <w:b/>
          <w:color w:val="000000"/>
          <w:sz w:val="28"/>
          <w:szCs w:val="28"/>
          <w:lang w:val="uz-Cyrl-UZ" w:eastAsia="ru-RU"/>
        </w:rPr>
        <w:t>15.</w:t>
      </w:r>
      <w:r w:rsidRPr="002C01C6">
        <w:rPr>
          <w:rFonts w:ascii="Times New Roman" w:eastAsia="Times New Roman" w:hAnsi="Times New Roman" w:cs="Times New Roman"/>
          <w:bCs/>
          <w:color w:val="000000"/>
          <w:sz w:val="28"/>
          <w:szCs w:val="28"/>
          <w:lang w:val="uz-Cyrl-UZ" w:eastAsia="ru-RU"/>
        </w:rPr>
        <w:t xml:space="preserve"> Овозларни санаб чиқишда референдум куни фуқаролар референдум участкасига бевосита келган ҳолда овоз берган бюллетенларнинг сони </w:t>
      </w:r>
      <w:r w:rsidRPr="002C01C6">
        <w:rPr>
          <w:rFonts w:ascii="Times New Roman" w:eastAsia="Times New Roman" w:hAnsi="Times New Roman" w:cs="Times New Roman"/>
          <w:bCs/>
          <w:i/>
          <w:iCs/>
          <w:color w:val="000000"/>
          <w:spacing w:val="-2"/>
          <w:sz w:val="28"/>
          <w:szCs w:val="28"/>
          <w:lang w:val="uz-Cyrl-UZ" w:eastAsia="ru-RU"/>
        </w:rPr>
        <w:t xml:space="preserve">(муддатидан олдин ёки турар жойида (кўчма қути орқали) </w:t>
      </w:r>
      <w:r w:rsidRPr="002C01C6">
        <w:rPr>
          <w:rFonts w:ascii="Times New Roman" w:hAnsi="Times New Roman" w:cs="Times New Roman"/>
          <w:i/>
          <w:iCs/>
          <w:spacing w:val="-2"/>
          <w:sz w:val="28"/>
          <w:szCs w:val="28"/>
          <w:lang w:val="uz-Cyrl-UZ"/>
        </w:rPr>
        <w:t>овоз берган фуқароларнинг</w:t>
      </w:r>
      <w:r w:rsidRPr="002C01C6">
        <w:rPr>
          <w:rFonts w:ascii="Times New Roman" w:hAnsi="Times New Roman" w:cs="Times New Roman"/>
          <w:i/>
          <w:iCs/>
          <w:sz w:val="28"/>
          <w:szCs w:val="28"/>
          <w:lang w:val="uz-Cyrl-UZ"/>
        </w:rPr>
        <w:t xml:space="preserve"> овоз бериш бюллетенлари бундан мустасно, чунки ушбу фуқаролар биометрик идентификациядан ўтма</w:t>
      </w:r>
      <w:r>
        <w:rPr>
          <w:rFonts w:ascii="Times New Roman" w:hAnsi="Times New Roman" w:cs="Times New Roman"/>
          <w:i/>
          <w:iCs/>
          <w:sz w:val="28"/>
          <w:szCs w:val="28"/>
          <w:lang w:val="uz-Cyrl-UZ"/>
        </w:rPr>
        <w:t>сдан овоз беради</w:t>
      </w:r>
      <w:r w:rsidRPr="002C01C6">
        <w:rPr>
          <w:rFonts w:ascii="Times New Roman" w:hAnsi="Times New Roman" w:cs="Times New Roman"/>
          <w:i/>
          <w:iCs/>
          <w:sz w:val="28"/>
          <w:szCs w:val="28"/>
          <w:lang w:val="uz-Cyrl-UZ"/>
        </w:rPr>
        <w:t xml:space="preserve">) </w:t>
      </w:r>
      <w:r w:rsidRPr="002C01C6">
        <w:rPr>
          <w:rFonts w:ascii="Times New Roman" w:eastAsia="Times New Roman" w:hAnsi="Times New Roman" w:cs="Times New Roman"/>
          <w:bCs/>
          <w:color w:val="000000"/>
          <w:sz w:val="28"/>
          <w:szCs w:val="28"/>
          <w:lang w:val="uz-Cyrl-UZ" w:eastAsia="ru-RU"/>
        </w:rPr>
        <w:t>оператор томонидан тақдим этилган биометрик идентификациядан ўтиб, махсус квитанция олган фуқаролар умумий сонига мувофиқ бўлиши керак</w:t>
      </w:r>
      <w:r w:rsidRPr="002C01C6">
        <w:rPr>
          <w:rFonts w:ascii="Times New Roman" w:hAnsi="Times New Roman" w:cs="Times New Roman"/>
          <w:sz w:val="28"/>
          <w:szCs w:val="28"/>
          <w:lang w:val="uz-Cyrl-UZ"/>
        </w:rPr>
        <w:t>.</w:t>
      </w:r>
    </w:p>
    <w:p w14:paraId="3D0FFCF0"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Cs/>
          <w:color w:val="000000"/>
          <w:sz w:val="28"/>
          <w:szCs w:val="28"/>
          <w:lang w:val="uz-Cyrl-UZ" w:eastAsia="ru-RU"/>
        </w:rPr>
        <w:t xml:space="preserve">Бунда, овоз бериш қутисидаги бюллетенларнинг сони махсус квитанция олган фуқаролар умумий сонига мувофиқ бўлмаса (яъни, ундан кўп ёки кам бўлса), овоз бериш бюллетенлари қайта санаб чиқилади. </w:t>
      </w:r>
    </w:p>
    <w:p w14:paraId="296755E9" w14:textId="77777777" w:rsidR="005006F7" w:rsidRPr="002C01C6"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Cs/>
          <w:color w:val="000000"/>
          <w:sz w:val="28"/>
          <w:szCs w:val="28"/>
          <w:lang w:val="uz-Cyrl-UZ" w:eastAsia="ru-RU"/>
        </w:rPr>
        <w:t xml:space="preserve">Овоз бериш бюллетенлари қайта саналганда ҳам </w:t>
      </w:r>
      <w:r>
        <w:rPr>
          <w:rFonts w:ascii="Times New Roman" w:eastAsia="Times New Roman" w:hAnsi="Times New Roman" w:cs="Times New Roman"/>
          <w:bCs/>
          <w:color w:val="000000"/>
          <w:sz w:val="28"/>
          <w:szCs w:val="28"/>
          <w:lang w:val="uz-Cyrl-UZ" w:eastAsia="ru-RU"/>
        </w:rPr>
        <w:t xml:space="preserve">уларнинг сони </w:t>
      </w:r>
      <w:r w:rsidRPr="002C01C6">
        <w:rPr>
          <w:rFonts w:ascii="Times New Roman" w:eastAsia="Times New Roman" w:hAnsi="Times New Roman" w:cs="Times New Roman"/>
          <w:bCs/>
          <w:color w:val="000000"/>
          <w:sz w:val="28"/>
          <w:szCs w:val="28"/>
          <w:lang w:val="uz-Cyrl-UZ" w:eastAsia="ru-RU"/>
        </w:rPr>
        <w:t>ўзгаришсиз қолса</w:t>
      </w:r>
      <w:r>
        <w:rPr>
          <w:rFonts w:ascii="Times New Roman" w:eastAsia="Times New Roman" w:hAnsi="Times New Roman" w:cs="Times New Roman"/>
          <w:bCs/>
          <w:color w:val="000000"/>
          <w:sz w:val="28"/>
          <w:szCs w:val="28"/>
          <w:lang w:val="uz-Cyrl-UZ" w:eastAsia="ru-RU"/>
        </w:rPr>
        <w:t xml:space="preserve"> (</w:t>
      </w:r>
      <w:r w:rsidRPr="002C01C6">
        <w:rPr>
          <w:rFonts w:ascii="Times New Roman" w:eastAsia="Times New Roman" w:hAnsi="Times New Roman" w:cs="Times New Roman"/>
          <w:bCs/>
          <w:color w:val="000000"/>
          <w:sz w:val="28"/>
          <w:szCs w:val="28"/>
          <w:lang w:val="uz-Cyrl-UZ" w:eastAsia="ru-RU"/>
        </w:rPr>
        <w:t>махсус квитанция олган фуқаролар умумий сонига мувофиқ</w:t>
      </w:r>
      <w:r>
        <w:rPr>
          <w:rFonts w:ascii="Times New Roman" w:eastAsia="Times New Roman" w:hAnsi="Times New Roman" w:cs="Times New Roman"/>
          <w:bCs/>
          <w:color w:val="000000"/>
          <w:sz w:val="28"/>
          <w:szCs w:val="28"/>
          <w:lang w:val="uz-Cyrl-UZ" w:eastAsia="ru-RU"/>
        </w:rPr>
        <w:t xml:space="preserve"> келмаса)</w:t>
      </w:r>
      <w:r w:rsidRPr="002C01C6">
        <w:rPr>
          <w:rFonts w:ascii="Times New Roman" w:eastAsia="Times New Roman" w:hAnsi="Times New Roman" w:cs="Times New Roman"/>
          <w:bCs/>
          <w:color w:val="000000"/>
          <w:sz w:val="28"/>
          <w:szCs w:val="28"/>
          <w:lang w:val="uz-Cyrl-UZ" w:eastAsia="ru-RU"/>
        </w:rPr>
        <w:t>, бу ҳолда ушбу референдум участкасидаги овоз бериш якунлари участка комиссиясининг мажлисида муҳокам қилинади ва тегишли қарор қабул қилинади.</w:t>
      </w:r>
    </w:p>
    <w:p w14:paraId="7C57937F" w14:textId="77777777" w:rsidR="005006F7" w:rsidRPr="007B6613"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2C01C6">
        <w:rPr>
          <w:rFonts w:ascii="Times New Roman" w:eastAsia="Times New Roman" w:hAnsi="Times New Roman" w:cs="Times New Roman"/>
          <w:bCs/>
          <w:color w:val="000000"/>
          <w:sz w:val="28"/>
          <w:szCs w:val="28"/>
          <w:lang w:val="uz-Cyrl-UZ" w:eastAsia="ru-RU"/>
        </w:rPr>
        <w:t xml:space="preserve">Референдум ўтказувчи участка комиссияси томонидан қабул қилинган қарор юқори турувчи комиссия ёки суд томонидан бекор қилиниши мумкин. </w:t>
      </w:r>
    </w:p>
    <w:p w14:paraId="46C276C2" w14:textId="77777777" w:rsidR="005006F7" w:rsidRPr="00E82626" w:rsidRDefault="005006F7" w:rsidP="005006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eastAsia="ru-RU"/>
        </w:rPr>
      </w:pPr>
    </w:p>
    <w:p w14:paraId="2D52C1A0" w14:textId="77777777" w:rsidR="005006F7" w:rsidRPr="00581681" w:rsidRDefault="005006F7" w:rsidP="005006F7">
      <w:pPr>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3</w:t>
      </w:r>
      <w:r w:rsidRPr="00581681">
        <w:rPr>
          <w:rFonts w:ascii="Times New Roman" w:eastAsia="Times New Roman" w:hAnsi="Times New Roman" w:cs="Times New Roman"/>
          <w:b/>
          <w:color w:val="000000"/>
          <w:sz w:val="28"/>
          <w:szCs w:val="28"/>
          <w:lang w:val="uz-Cyrl-UZ" w:eastAsia="ru-RU"/>
        </w:rPr>
        <w:t xml:space="preserve">-боб. </w:t>
      </w:r>
      <w:r>
        <w:rPr>
          <w:rFonts w:ascii="Times New Roman" w:eastAsia="Times New Roman" w:hAnsi="Times New Roman" w:cs="Times New Roman"/>
          <w:b/>
          <w:color w:val="000000"/>
          <w:sz w:val="28"/>
          <w:szCs w:val="28"/>
          <w:lang w:val="uz-Cyrl-UZ" w:eastAsia="ru-RU"/>
        </w:rPr>
        <w:t>Якуний қоидалар</w:t>
      </w:r>
    </w:p>
    <w:p w14:paraId="5ADAE619" w14:textId="77777777" w:rsidR="005006F7" w:rsidRDefault="005006F7" w:rsidP="005006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eastAsia="ru-RU"/>
        </w:rPr>
      </w:pPr>
    </w:p>
    <w:p w14:paraId="1ABA3828" w14:textId="77777777" w:rsidR="005006F7" w:rsidRPr="00261FEC" w:rsidRDefault="005006F7" w:rsidP="005006F7">
      <w:pPr>
        <w:autoSpaceDE w:val="0"/>
        <w:autoSpaceDN w:val="0"/>
        <w:adjustRightInd w:val="0"/>
        <w:spacing w:after="40"/>
        <w:ind w:firstLine="709"/>
        <w:jc w:val="both"/>
        <w:rPr>
          <w:rFonts w:ascii="Times New Roman" w:eastAsia="Times New Roman" w:hAnsi="Times New Roman" w:cs="Times New Roman"/>
          <w:bCs/>
          <w:color w:val="000000"/>
          <w:sz w:val="28"/>
          <w:szCs w:val="28"/>
          <w:lang w:val="uz-Cyrl-UZ" w:eastAsia="ru-RU"/>
        </w:rPr>
      </w:pPr>
      <w:r w:rsidRPr="000464A6">
        <w:rPr>
          <w:rFonts w:ascii="Times New Roman" w:eastAsia="Times New Roman" w:hAnsi="Times New Roman" w:cs="Times New Roman"/>
          <w:b/>
          <w:color w:val="000000"/>
          <w:spacing w:val="-2"/>
          <w:sz w:val="28"/>
          <w:szCs w:val="28"/>
          <w:lang w:val="uz-Cyrl-UZ" w:eastAsia="ru-RU"/>
        </w:rPr>
        <w:t>16. </w:t>
      </w:r>
      <w:r w:rsidRPr="000464A6">
        <w:rPr>
          <w:rFonts w:ascii="Times New Roman" w:eastAsia="Times New Roman" w:hAnsi="Times New Roman" w:cs="Times New Roman"/>
          <w:bCs/>
          <w:color w:val="000000"/>
          <w:spacing w:val="-2"/>
          <w:sz w:val="28"/>
          <w:szCs w:val="28"/>
          <w:lang w:val="uz-Cyrl-UZ" w:eastAsia="ru-RU"/>
        </w:rPr>
        <w:t>Участка комиссияси аъзоларининг ҳаракатлари ва қарорлари устидан</w:t>
      </w:r>
      <w:r w:rsidRPr="00261FEC">
        <w:rPr>
          <w:rFonts w:ascii="Times New Roman" w:eastAsia="Times New Roman" w:hAnsi="Times New Roman" w:cs="Times New Roman"/>
          <w:bCs/>
          <w:color w:val="000000"/>
          <w:sz w:val="28"/>
          <w:szCs w:val="28"/>
          <w:lang w:val="uz-Cyrl-UZ" w:eastAsia="ru-RU"/>
        </w:rPr>
        <w:t xml:space="preserve"> белгиланган тартибда судга шикоят қилиниши мумкин.</w:t>
      </w:r>
    </w:p>
    <w:p w14:paraId="75091FA9" w14:textId="77777777" w:rsidR="005006F7" w:rsidRDefault="005006F7" w:rsidP="005006F7">
      <w:pPr>
        <w:autoSpaceDE w:val="0"/>
        <w:autoSpaceDN w:val="0"/>
        <w:adjustRightInd w:val="0"/>
        <w:spacing w:after="40"/>
        <w:ind w:firstLine="709"/>
        <w:jc w:val="both"/>
        <w:rPr>
          <w:rFonts w:ascii="Times New Roman" w:eastAsia="Times New Roman" w:hAnsi="Times New Roman" w:cs="Times New Roman"/>
          <w:b/>
          <w:color w:val="000000"/>
          <w:sz w:val="28"/>
          <w:szCs w:val="28"/>
          <w:lang w:val="uz-Cyrl-UZ" w:eastAsia="ru-RU"/>
        </w:rPr>
      </w:pPr>
      <w:r w:rsidRPr="00261FEC">
        <w:rPr>
          <w:rFonts w:ascii="Times New Roman" w:eastAsia="Times New Roman" w:hAnsi="Times New Roman" w:cs="Times New Roman"/>
          <w:b/>
          <w:color w:val="000000"/>
          <w:sz w:val="28"/>
          <w:szCs w:val="28"/>
          <w:lang w:val="uz-Cyrl-UZ" w:eastAsia="ru-RU"/>
        </w:rPr>
        <w:t>1</w:t>
      </w:r>
      <w:r>
        <w:rPr>
          <w:rFonts w:ascii="Times New Roman" w:eastAsia="Times New Roman" w:hAnsi="Times New Roman" w:cs="Times New Roman"/>
          <w:b/>
          <w:color w:val="000000"/>
          <w:sz w:val="28"/>
          <w:szCs w:val="28"/>
          <w:lang w:val="uz-Cyrl-UZ" w:eastAsia="ru-RU"/>
        </w:rPr>
        <w:t>7</w:t>
      </w:r>
      <w:r w:rsidRPr="00261FEC">
        <w:rPr>
          <w:rFonts w:ascii="Times New Roman" w:eastAsia="Times New Roman" w:hAnsi="Times New Roman" w:cs="Times New Roman"/>
          <w:b/>
          <w:color w:val="000000"/>
          <w:sz w:val="28"/>
          <w:szCs w:val="28"/>
          <w:lang w:val="uz-Cyrl-UZ" w:eastAsia="ru-RU"/>
        </w:rPr>
        <w:t>.</w:t>
      </w:r>
      <w:r>
        <w:rPr>
          <w:rFonts w:ascii="Times New Roman" w:eastAsia="Times New Roman" w:hAnsi="Times New Roman" w:cs="Times New Roman"/>
          <w:bCs/>
          <w:color w:val="000000"/>
          <w:sz w:val="28"/>
          <w:szCs w:val="28"/>
          <w:lang w:val="uz-Cyrl-UZ" w:eastAsia="ru-RU"/>
        </w:rPr>
        <w:t> Мазкур</w:t>
      </w:r>
      <w:r w:rsidRPr="00281534">
        <w:rPr>
          <w:rFonts w:ascii="Times New Roman" w:eastAsia="Times New Roman" w:hAnsi="Times New Roman" w:cs="Times New Roman"/>
          <w:bCs/>
          <w:color w:val="000000"/>
          <w:sz w:val="28"/>
          <w:szCs w:val="28"/>
          <w:lang w:val="uz-Cyrl-UZ" w:eastAsia="ru-RU"/>
        </w:rPr>
        <w:t xml:space="preserve"> </w:t>
      </w:r>
      <w:r>
        <w:rPr>
          <w:rFonts w:ascii="Times New Roman" w:eastAsia="Times New Roman" w:hAnsi="Times New Roman" w:cs="Times New Roman"/>
          <w:bCs/>
          <w:color w:val="000000"/>
          <w:sz w:val="28"/>
          <w:szCs w:val="28"/>
          <w:lang w:val="uz-Cyrl-UZ" w:eastAsia="ru-RU"/>
        </w:rPr>
        <w:t>тартиб</w:t>
      </w:r>
      <w:r w:rsidRPr="00281534">
        <w:rPr>
          <w:rFonts w:ascii="Times New Roman" w:eastAsia="Times New Roman" w:hAnsi="Times New Roman" w:cs="Times New Roman"/>
          <w:bCs/>
          <w:color w:val="000000"/>
          <w:sz w:val="28"/>
          <w:szCs w:val="28"/>
          <w:lang w:val="uz-Cyrl-UZ" w:eastAsia="ru-RU"/>
        </w:rPr>
        <w:t xml:space="preserve"> талабларининг бузилишида айбдор бўлган шахслар қонунчиликда белгиланган тартибда жавобгар бўлади.</w:t>
      </w:r>
      <w:r>
        <w:rPr>
          <w:rFonts w:ascii="Times New Roman" w:eastAsia="Times New Roman" w:hAnsi="Times New Roman" w:cs="Times New Roman"/>
          <w:b/>
          <w:color w:val="000000"/>
          <w:sz w:val="28"/>
          <w:szCs w:val="28"/>
          <w:lang w:val="uz-Cyrl-UZ" w:eastAsia="ru-RU"/>
        </w:rPr>
        <w:br w:type="page"/>
      </w:r>
    </w:p>
    <w:p w14:paraId="7A107B05" w14:textId="77777777" w:rsidR="005006F7" w:rsidRPr="009C675D" w:rsidRDefault="005006F7" w:rsidP="005006F7">
      <w:pPr>
        <w:suppressAutoHyphens/>
        <w:autoSpaceDE w:val="0"/>
        <w:autoSpaceDN w:val="0"/>
        <w:adjustRightInd w:val="0"/>
        <w:spacing w:after="0" w:line="240" w:lineRule="auto"/>
        <w:ind w:left="5387"/>
        <w:jc w:val="center"/>
        <w:textAlignment w:val="center"/>
        <w:rPr>
          <w:rFonts w:ascii="Times New Roman" w:eastAsia="Times New Roman" w:hAnsi="Times New Roman" w:cs="Times New Roman"/>
          <w:bCs/>
          <w:iCs/>
          <w:sz w:val="24"/>
          <w:szCs w:val="24"/>
          <w:lang w:val="uz-Cyrl-UZ" w:eastAsia="ru-RU"/>
        </w:rPr>
      </w:pPr>
      <w:r w:rsidRPr="009C675D">
        <w:rPr>
          <w:rFonts w:ascii="Times New Roman" w:eastAsia="Times New Roman" w:hAnsi="Times New Roman" w:cs="Times New Roman"/>
          <w:bCs/>
          <w:iCs/>
          <w:sz w:val="24"/>
          <w:szCs w:val="24"/>
          <w:lang w:val="uz-Cyrl-UZ" w:eastAsia="ru-RU"/>
        </w:rPr>
        <w:lastRenderedPageBreak/>
        <w:t xml:space="preserve">Айрим референдум участкаларида </w:t>
      </w:r>
      <w:r w:rsidRPr="009C675D">
        <w:rPr>
          <w:rFonts w:ascii="Times New Roman" w:eastAsia="Times New Roman" w:hAnsi="Times New Roman" w:cs="Times New Roman"/>
          <w:bCs/>
          <w:iCs/>
          <w:sz w:val="24"/>
          <w:szCs w:val="24"/>
          <w:lang w:val="uz-Cyrl-UZ" w:eastAsia="ru-RU"/>
        </w:rPr>
        <w:br/>
        <w:t>овоз берувчи фуқароларни биометрик идентификация қилиш тартибига</w:t>
      </w:r>
    </w:p>
    <w:p w14:paraId="654C6CEB" w14:textId="77777777" w:rsidR="005006F7" w:rsidRDefault="005006F7" w:rsidP="005006F7">
      <w:pPr>
        <w:suppressAutoHyphens/>
        <w:autoSpaceDE w:val="0"/>
        <w:autoSpaceDN w:val="0"/>
        <w:adjustRightInd w:val="0"/>
        <w:spacing w:after="0" w:line="240" w:lineRule="auto"/>
        <w:ind w:left="5387"/>
        <w:jc w:val="center"/>
        <w:textAlignment w:val="center"/>
        <w:rPr>
          <w:rFonts w:ascii="Times New Roman" w:hAnsi="Times New Roman" w:cs="Times New Roman"/>
          <w:b/>
          <w:bCs/>
          <w:sz w:val="24"/>
          <w:szCs w:val="24"/>
          <w:lang w:val="uz-Cyrl-UZ"/>
        </w:rPr>
      </w:pPr>
      <w:r w:rsidRPr="009C675D">
        <w:rPr>
          <w:rFonts w:ascii="Times New Roman" w:eastAsia="Times New Roman" w:hAnsi="Times New Roman" w:cs="Times New Roman"/>
          <w:bCs/>
          <w:iCs/>
          <w:sz w:val="24"/>
          <w:szCs w:val="24"/>
          <w:lang w:val="uz-Cyrl-UZ" w:eastAsia="ru-RU"/>
        </w:rPr>
        <w:t>ИЛОВА</w:t>
      </w:r>
    </w:p>
    <w:p w14:paraId="3FFB682F" w14:textId="77777777" w:rsidR="005006F7" w:rsidRPr="0033347B" w:rsidRDefault="005006F7" w:rsidP="005006F7">
      <w:pPr>
        <w:spacing w:after="0"/>
        <w:jc w:val="center"/>
        <w:rPr>
          <w:rFonts w:ascii="Times New Roman" w:hAnsi="Times New Roman" w:cs="Times New Roman"/>
          <w:sz w:val="24"/>
          <w:szCs w:val="24"/>
          <w:lang w:val="uz-Cyrl-UZ"/>
        </w:rPr>
      </w:pPr>
    </w:p>
    <w:p w14:paraId="2AD8B3BC" w14:textId="77777777" w:rsidR="005006F7" w:rsidRPr="0033347B" w:rsidRDefault="005006F7" w:rsidP="005006F7">
      <w:pPr>
        <w:spacing w:after="0"/>
        <w:jc w:val="center"/>
        <w:rPr>
          <w:rFonts w:ascii="Times New Roman" w:hAnsi="Times New Roman" w:cs="Times New Roman"/>
          <w:sz w:val="24"/>
          <w:szCs w:val="24"/>
          <w:lang w:val="uz-Cyrl-UZ"/>
        </w:rPr>
      </w:pPr>
    </w:p>
    <w:p w14:paraId="5673F2E9" w14:textId="77777777" w:rsidR="005006F7" w:rsidRPr="0033347B" w:rsidRDefault="005006F7" w:rsidP="005006F7">
      <w:pPr>
        <w:spacing w:after="0"/>
        <w:jc w:val="center"/>
        <w:rPr>
          <w:rFonts w:ascii="Times New Roman" w:hAnsi="Times New Roman" w:cs="Times New Roman"/>
          <w:sz w:val="24"/>
          <w:szCs w:val="24"/>
          <w:lang w:val="uz-Cyrl-UZ"/>
        </w:rPr>
      </w:pPr>
    </w:p>
    <w:p w14:paraId="393AB6A7" w14:textId="77777777" w:rsidR="005006F7" w:rsidRPr="009C675D" w:rsidRDefault="005006F7" w:rsidP="005006F7">
      <w:pPr>
        <w:spacing w:after="0"/>
        <w:jc w:val="center"/>
        <w:rPr>
          <w:rFonts w:ascii="Times New Roman" w:hAnsi="Times New Roman" w:cs="Times New Roman"/>
          <w:b/>
          <w:bCs/>
          <w:sz w:val="26"/>
          <w:szCs w:val="26"/>
          <w:lang w:val="uz-Cyrl-UZ"/>
        </w:rPr>
      </w:pPr>
      <w:r w:rsidRPr="009C675D">
        <w:rPr>
          <w:rFonts w:ascii="Times New Roman" w:hAnsi="Times New Roman" w:cs="Times New Roman"/>
          <w:b/>
          <w:bCs/>
          <w:sz w:val="26"/>
          <w:szCs w:val="26"/>
          <w:lang w:val="uz-Cyrl-UZ"/>
        </w:rPr>
        <w:t>АРИЗА</w:t>
      </w:r>
    </w:p>
    <w:p w14:paraId="1C7DEEA0" w14:textId="77777777" w:rsidR="005006F7" w:rsidRPr="009C675D" w:rsidRDefault="005006F7" w:rsidP="005006F7">
      <w:pPr>
        <w:spacing w:after="0"/>
        <w:jc w:val="center"/>
        <w:rPr>
          <w:rFonts w:ascii="Times New Roman" w:hAnsi="Times New Roman" w:cs="Times New Roman"/>
          <w:sz w:val="26"/>
          <w:szCs w:val="26"/>
          <w:lang w:val="uz-Cyrl-UZ"/>
        </w:rPr>
      </w:pPr>
    </w:p>
    <w:p w14:paraId="26382E51" w14:textId="77777777" w:rsidR="005006F7" w:rsidRPr="009C675D" w:rsidRDefault="005006F7" w:rsidP="005006F7">
      <w:pPr>
        <w:spacing w:after="80" w:line="295" w:lineRule="auto"/>
        <w:ind w:firstLine="720"/>
        <w:jc w:val="both"/>
        <w:rPr>
          <w:rFonts w:ascii="Times New Roman" w:hAnsi="Times New Roman" w:cs="Times New Roman"/>
          <w:sz w:val="26"/>
          <w:szCs w:val="26"/>
          <w:lang w:val="uz-Cyrl-UZ"/>
        </w:rPr>
      </w:pPr>
      <w:r w:rsidRPr="009C675D">
        <w:rPr>
          <w:rFonts w:ascii="Times New Roman" w:hAnsi="Times New Roman" w:cs="Times New Roman"/>
          <w:sz w:val="26"/>
          <w:szCs w:val="26"/>
          <w:lang w:val="uz-Cyrl-UZ"/>
        </w:rPr>
        <w:t xml:space="preserve">“Ўзбекистон Республикасининг референдуми тўғрисида”ги Қонуннинг </w:t>
      </w:r>
      <w:r>
        <w:rPr>
          <w:rFonts w:ascii="Times New Roman" w:hAnsi="Times New Roman" w:cs="Times New Roman"/>
          <w:sz w:val="26"/>
          <w:szCs w:val="26"/>
          <w:lang w:val="uz-Cyrl-UZ"/>
        </w:rPr>
        <w:br/>
      </w:r>
      <w:r w:rsidRPr="009C675D">
        <w:rPr>
          <w:rFonts w:ascii="Times New Roman" w:hAnsi="Times New Roman" w:cs="Times New Roman"/>
          <w:sz w:val="26"/>
          <w:szCs w:val="26"/>
          <w:lang w:val="uz-Cyrl-UZ"/>
        </w:rPr>
        <w:t xml:space="preserve">34-моддасига асосан референдумда овоз бериш ҳуқуқимни таъминлаш мақсадида мени яшаш манзилимга тегишли бўлган _____-сон референдум участкасининг овоз берувчи фуқаролар рўйхатига киритишингизни сўрайман. </w:t>
      </w:r>
    </w:p>
    <w:p w14:paraId="5455AA1F" w14:textId="77777777" w:rsidR="005006F7" w:rsidRPr="009C675D" w:rsidRDefault="005006F7" w:rsidP="005006F7">
      <w:pPr>
        <w:spacing w:after="0" w:line="480" w:lineRule="auto"/>
        <w:ind w:firstLine="720"/>
        <w:jc w:val="both"/>
        <w:rPr>
          <w:rFonts w:ascii="Times New Roman" w:hAnsi="Times New Roman" w:cs="Times New Roman"/>
          <w:sz w:val="26"/>
          <w:szCs w:val="26"/>
          <w:lang w:val="uz-Cyrl-UZ"/>
        </w:rPr>
      </w:pPr>
      <w:r w:rsidRPr="009C675D">
        <w:rPr>
          <w:rFonts w:ascii="Times New Roman" w:hAnsi="Times New Roman" w:cs="Times New Roman"/>
          <w:sz w:val="26"/>
          <w:szCs w:val="26"/>
          <w:lang w:val="uz-Cyrl-UZ"/>
        </w:rPr>
        <w:t>Менинг шахсий маълумотларим:</w:t>
      </w:r>
    </w:p>
    <w:tbl>
      <w:tblPr>
        <w:tblStyle w:val="a3"/>
        <w:tblW w:w="9342" w:type="dxa"/>
        <w:tblInd w:w="9" w:type="dxa"/>
        <w:tblLook w:val="04A0" w:firstRow="1" w:lastRow="0" w:firstColumn="1" w:lastColumn="0" w:noHBand="0" w:noVBand="1"/>
      </w:tblPr>
      <w:tblGrid>
        <w:gridCol w:w="2335"/>
        <w:gridCol w:w="2336"/>
        <w:gridCol w:w="2335"/>
        <w:gridCol w:w="2336"/>
      </w:tblGrid>
      <w:tr w:rsidR="005006F7" w14:paraId="6A1B6243" w14:textId="77777777" w:rsidTr="00D83F77">
        <w:trPr>
          <w:trHeight w:val="592"/>
        </w:trPr>
        <w:tc>
          <w:tcPr>
            <w:tcW w:w="2335" w:type="dxa"/>
            <w:tcBorders>
              <w:top w:val="single" w:sz="4" w:space="0" w:color="auto"/>
              <w:left w:val="single" w:sz="4" w:space="0" w:color="auto"/>
              <w:bottom w:val="single" w:sz="4" w:space="0" w:color="auto"/>
              <w:right w:val="single" w:sz="4" w:space="0" w:color="auto"/>
            </w:tcBorders>
            <w:vAlign w:val="center"/>
            <w:hideMark/>
          </w:tcPr>
          <w:p w14:paraId="756C5926" w14:textId="77777777" w:rsidR="005006F7" w:rsidRPr="0033347B" w:rsidRDefault="005006F7" w:rsidP="00D83F77">
            <w:pPr>
              <w:spacing w:after="0" w:line="228" w:lineRule="auto"/>
              <w:ind w:left="-113" w:right="-102"/>
              <w:jc w:val="center"/>
              <w:rPr>
                <w:rFonts w:ascii="Times New Roman" w:hAnsi="Times New Roman" w:cs="Times New Roman"/>
                <w:b/>
                <w:bCs/>
                <w:sz w:val="23"/>
                <w:szCs w:val="23"/>
                <w:lang w:val="uz-Cyrl-UZ"/>
              </w:rPr>
            </w:pPr>
            <w:r w:rsidRPr="0033347B">
              <w:rPr>
                <w:rFonts w:ascii="Times New Roman" w:hAnsi="Times New Roman" w:cs="Times New Roman"/>
                <w:b/>
                <w:bCs/>
                <w:sz w:val="23"/>
                <w:szCs w:val="23"/>
                <w:lang w:val="uz-Cyrl-UZ"/>
              </w:rPr>
              <w:t>Фамилияси, исми,</w:t>
            </w:r>
            <w:r>
              <w:rPr>
                <w:rFonts w:ascii="Times New Roman" w:hAnsi="Times New Roman" w:cs="Times New Roman"/>
                <w:b/>
                <w:bCs/>
                <w:sz w:val="23"/>
                <w:szCs w:val="23"/>
                <w:lang w:val="uz-Cyrl-UZ"/>
              </w:rPr>
              <w:t xml:space="preserve"> </w:t>
            </w:r>
            <w:r w:rsidRPr="0033347B">
              <w:rPr>
                <w:rFonts w:ascii="Times New Roman" w:hAnsi="Times New Roman" w:cs="Times New Roman"/>
                <w:b/>
                <w:bCs/>
                <w:sz w:val="23"/>
                <w:szCs w:val="23"/>
                <w:lang w:val="uz-Cyrl-UZ"/>
              </w:rPr>
              <w:t>отасининг исми</w:t>
            </w:r>
          </w:p>
        </w:tc>
        <w:tc>
          <w:tcPr>
            <w:tcW w:w="2336" w:type="dxa"/>
            <w:tcBorders>
              <w:top w:val="single" w:sz="4" w:space="0" w:color="auto"/>
              <w:left w:val="single" w:sz="4" w:space="0" w:color="auto"/>
              <w:bottom w:val="single" w:sz="4" w:space="0" w:color="auto"/>
              <w:right w:val="single" w:sz="4" w:space="0" w:color="auto"/>
            </w:tcBorders>
            <w:vAlign w:val="center"/>
            <w:hideMark/>
          </w:tcPr>
          <w:p w14:paraId="58A50A9A" w14:textId="77777777" w:rsidR="005006F7" w:rsidRPr="0033347B" w:rsidRDefault="005006F7" w:rsidP="00D83F77">
            <w:pPr>
              <w:spacing w:after="0" w:line="228" w:lineRule="auto"/>
              <w:ind w:left="-113" w:right="-102"/>
              <w:jc w:val="center"/>
              <w:rPr>
                <w:rFonts w:ascii="Times New Roman" w:hAnsi="Times New Roman" w:cs="Times New Roman"/>
                <w:b/>
                <w:bCs/>
                <w:sz w:val="23"/>
                <w:szCs w:val="23"/>
                <w:lang w:val="uz-Cyrl-UZ"/>
              </w:rPr>
            </w:pPr>
            <w:r w:rsidRPr="0033347B">
              <w:rPr>
                <w:rFonts w:ascii="Times New Roman" w:hAnsi="Times New Roman" w:cs="Times New Roman"/>
                <w:b/>
                <w:bCs/>
                <w:sz w:val="23"/>
                <w:szCs w:val="23"/>
                <w:lang w:val="uz-Cyrl-UZ"/>
              </w:rPr>
              <w:t xml:space="preserve">Туғилган йили, </w:t>
            </w:r>
            <w:r>
              <w:rPr>
                <w:rFonts w:ascii="Times New Roman" w:hAnsi="Times New Roman" w:cs="Times New Roman"/>
                <w:b/>
                <w:bCs/>
                <w:sz w:val="23"/>
                <w:szCs w:val="23"/>
                <w:lang w:val="uz-Cyrl-UZ"/>
              </w:rPr>
              <w:br/>
            </w:r>
            <w:r w:rsidRPr="0033347B">
              <w:rPr>
                <w:rFonts w:ascii="Times New Roman" w:hAnsi="Times New Roman" w:cs="Times New Roman"/>
                <w:b/>
                <w:bCs/>
                <w:sz w:val="23"/>
                <w:szCs w:val="23"/>
                <w:lang w:val="uz-Cyrl-UZ"/>
              </w:rPr>
              <w:t>ойи ва куни</w:t>
            </w:r>
          </w:p>
        </w:tc>
        <w:tc>
          <w:tcPr>
            <w:tcW w:w="2335" w:type="dxa"/>
            <w:tcBorders>
              <w:top w:val="single" w:sz="4" w:space="0" w:color="auto"/>
              <w:left w:val="single" w:sz="4" w:space="0" w:color="auto"/>
              <w:bottom w:val="single" w:sz="4" w:space="0" w:color="auto"/>
              <w:right w:val="single" w:sz="4" w:space="0" w:color="auto"/>
            </w:tcBorders>
            <w:vAlign w:val="center"/>
            <w:hideMark/>
          </w:tcPr>
          <w:p w14:paraId="4E94A344" w14:textId="77777777" w:rsidR="005006F7" w:rsidRPr="0033347B" w:rsidRDefault="005006F7" w:rsidP="00D83F77">
            <w:pPr>
              <w:spacing w:after="0" w:line="228" w:lineRule="auto"/>
              <w:ind w:left="-113" w:right="-102"/>
              <w:jc w:val="center"/>
              <w:rPr>
                <w:rFonts w:ascii="Times New Roman" w:hAnsi="Times New Roman" w:cs="Times New Roman"/>
                <w:b/>
                <w:bCs/>
                <w:sz w:val="23"/>
                <w:szCs w:val="23"/>
                <w:lang w:val="uz-Cyrl-UZ"/>
              </w:rPr>
            </w:pPr>
            <w:r w:rsidRPr="0033347B">
              <w:rPr>
                <w:rFonts w:ascii="Times New Roman" w:hAnsi="Times New Roman" w:cs="Times New Roman"/>
                <w:b/>
                <w:bCs/>
                <w:sz w:val="23"/>
                <w:szCs w:val="23"/>
                <w:lang w:val="uz-Cyrl-UZ"/>
              </w:rPr>
              <w:t>Паспорт (</w:t>
            </w:r>
            <w:r w:rsidRPr="0033347B">
              <w:rPr>
                <w:rFonts w:ascii="Times New Roman" w:hAnsi="Times New Roman" w:cs="Times New Roman"/>
                <w:b/>
                <w:bCs/>
                <w:sz w:val="23"/>
                <w:szCs w:val="23"/>
                <w:lang w:val="en-US"/>
              </w:rPr>
              <w:t>ID</w:t>
            </w:r>
            <w:r w:rsidRPr="0033347B">
              <w:rPr>
                <w:rFonts w:ascii="Times New Roman" w:hAnsi="Times New Roman" w:cs="Times New Roman"/>
                <w:b/>
                <w:bCs/>
                <w:sz w:val="23"/>
                <w:szCs w:val="23"/>
              </w:rPr>
              <w:t xml:space="preserve"> </w:t>
            </w:r>
            <w:r w:rsidRPr="0033347B">
              <w:rPr>
                <w:rFonts w:ascii="Times New Roman" w:hAnsi="Times New Roman" w:cs="Times New Roman"/>
                <w:b/>
                <w:bCs/>
                <w:sz w:val="23"/>
                <w:szCs w:val="23"/>
                <w:lang w:val="uz-Cyrl-UZ"/>
              </w:rPr>
              <w:t>карта) серияси ва рақами</w:t>
            </w:r>
          </w:p>
        </w:tc>
        <w:tc>
          <w:tcPr>
            <w:tcW w:w="2336" w:type="dxa"/>
            <w:tcBorders>
              <w:top w:val="single" w:sz="4" w:space="0" w:color="auto"/>
              <w:left w:val="single" w:sz="4" w:space="0" w:color="auto"/>
              <w:bottom w:val="single" w:sz="4" w:space="0" w:color="auto"/>
              <w:right w:val="single" w:sz="4" w:space="0" w:color="auto"/>
            </w:tcBorders>
            <w:vAlign w:val="center"/>
            <w:hideMark/>
          </w:tcPr>
          <w:p w14:paraId="37484211" w14:textId="77777777" w:rsidR="005006F7" w:rsidRPr="0033347B" w:rsidRDefault="005006F7" w:rsidP="00D83F77">
            <w:pPr>
              <w:spacing w:after="0" w:line="228" w:lineRule="auto"/>
              <w:ind w:left="-113" w:right="-102"/>
              <w:jc w:val="center"/>
              <w:rPr>
                <w:rFonts w:ascii="Times New Roman" w:hAnsi="Times New Roman" w:cs="Times New Roman"/>
                <w:b/>
                <w:bCs/>
                <w:sz w:val="23"/>
                <w:szCs w:val="23"/>
                <w:lang w:val="uz-Cyrl-UZ"/>
              </w:rPr>
            </w:pPr>
            <w:r w:rsidRPr="0033347B">
              <w:rPr>
                <w:rFonts w:ascii="Times New Roman" w:hAnsi="Times New Roman" w:cs="Times New Roman"/>
                <w:b/>
                <w:bCs/>
                <w:sz w:val="23"/>
                <w:szCs w:val="23"/>
                <w:lang w:val="uz-Cyrl-UZ"/>
              </w:rPr>
              <w:t>Яшаш манзили</w:t>
            </w:r>
          </w:p>
        </w:tc>
      </w:tr>
      <w:tr w:rsidR="005006F7" w14:paraId="75F05FA4" w14:textId="77777777" w:rsidTr="00D83F77">
        <w:tc>
          <w:tcPr>
            <w:tcW w:w="2335" w:type="dxa"/>
            <w:tcBorders>
              <w:top w:val="single" w:sz="4" w:space="0" w:color="auto"/>
              <w:left w:val="single" w:sz="4" w:space="0" w:color="auto"/>
              <w:bottom w:val="single" w:sz="4" w:space="0" w:color="auto"/>
              <w:right w:val="single" w:sz="4" w:space="0" w:color="auto"/>
            </w:tcBorders>
          </w:tcPr>
          <w:p w14:paraId="3795873F" w14:textId="77777777" w:rsidR="005006F7" w:rsidRDefault="005006F7" w:rsidP="00D83F77">
            <w:pPr>
              <w:spacing w:after="0" w:line="480" w:lineRule="auto"/>
              <w:jc w:val="both"/>
              <w:rPr>
                <w:rFonts w:ascii="Times New Roman" w:hAnsi="Times New Roman" w:cs="Times New Roman"/>
                <w:sz w:val="24"/>
                <w:szCs w:val="24"/>
                <w:lang w:val="uz-Cyrl-UZ"/>
              </w:rPr>
            </w:pPr>
          </w:p>
        </w:tc>
        <w:tc>
          <w:tcPr>
            <w:tcW w:w="2336" w:type="dxa"/>
            <w:tcBorders>
              <w:top w:val="single" w:sz="4" w:space="0" w:color="auto"/>
              <w:left w:val="single" w:sz="4" w:space="0" w:color="auto"/>
              <w:bottom w:val="single" w:sz="4" w:space="0" w:color="auto"/>
              <w:right w:val="single" w:sz="4" w:space="0" w:color="auto"/>
            </w:tcBorders>
          </w:tcPr>
          <w:p w14:paraId="7E724CBB" w14:textId="77777777" w:rsidR="005006F7" w:rsidRDefault="005006F7" w:rsidP="00D83F77">
            <w:pPr>
              <w:spacing w:after="0" w:line="480" w:lineRule="auto"/>
              <w:jc w:val="both"/>
              <w:rPr>
                <w:rFonts w:ascii="Times New Roman" w:hAnsi="Times New Roman" w:cs="Times New Roman"/>
                <w:sz w:val="24"/>
                <w:szCs w:val="24"/>
                <w:lang w:val="uz-Cyrl-UZ"/>
              </w:rPr>
            </w:pPr>
          </w:p>
        </w:tc>
        <w:tc>
          <w:tcPr>
            <w:tcW w:w="2335" w:type="dxa"/>
            <w:tcBorders>
              <w:top w:val="single" w:sz="4" w:space="0" w:color="auto"/>
              <w:left w:val="single" w:sz="4" w:space="0" w:color="auto"/>
              <w:bottom w:val="single" w:sz="4" w:space="0" w:color="auto"/>
              <w:right w:val="single" w:sz="4" w:space="0" w:color="auto"/>
            </w:tcBorders>
          </w:tcPr>
          <w:p w14:paraId="01F6A1C4" w14:textId="77777777" w:rsidR="005006F7" w:rsidRDefault="005006F7" w:rsidP="00D83F77">
            <w:pPr>
              <w:spacing w:after="0" w:line="480" w:lineRule="auto"/>
              <w:jc w:val="both"/>
              <w:rPr>
                <w:rFonts w:ascii="Times New Roman" w:hAnsi="Times New Roman" w:cs="Times New Roman"/>
                <w:sz w:val="24"/>
                <w:szCs w:val="24"/>
                <w:lang w:val="uz-Cyrl-UZ"/>
              </w:rPr>
            </w:pPr>
          </w:p>
        </w:tc>
        <w:tc>
          <w:tcPr>
            <w:tcW w:w="2336" w:type="dxa"/>
            <w:tcBorders>
              <w:top w:val="single" w:sz="4" w:space="0" w:color="auto"/>
              <w:left w:val="single" w:sz="4" w:space="0" w:color="auto"/>
              <w:bottom w:val="single" w:sz="4" w:space="0" w:color="auto"/>
              <w:right w:val="single" w:sz="4" w:space="0" w:color="auto"/>
            </w:tcBorders>
          </w:tcPr>
          <w:p w14:paraId="6DA88B2E" w14:textId="77777777" w:rsidR="005006F7" w:rsidRDefault="005006F7" w:rsidP="00D83F77">
            <w:pPr>
              <w:spacing w:after="0" w:line="480" w:lineRule="auto"/>
              <w:jc w:val="both"/>
              <w:rPr>
                <w:rFonts w:ascii="Times New Roman" w:hAnsi="Times New Roman" w:cs="Times New Roman"/>
                <w:sz w:val="24"/>
                <w:szCs w:val="24"/>
                <w:lang w:val="uz-Cyrl-UZ"/>
              </w:rPr>
            </w:pPr>
          </w:p>
        </w:tc>
      </w:tr>
    </w:tbl>
    <w:p w14:paraId="21921822" w14:textId="77777777" w:rsidR="005006F7" w:rsidRDefault="005006F7" w:rsidP="005006F7">
      <w:pPr>
        <w:spacing w:after="0" w:line="240" w:lineRule="auto"/>
        <w:ind w:firstLine="720"/>
        <w:jc w:val="both"/>
        <w:rPr>
          <w:rFonts w:ascii="Times New Roman" w:hAnsi="Times New Roman" w:cs="Times New Roman"/>
          <w:b/>
          <w:bCs/>
          <w:sz w:val="24"/>
          <w:szCs w:val="24"/>
          <w:lang w:val="uz-Cyrl-UZ"/>
        </w:rPr>
      </w:pPr>
    </w:p>
    <w:p w14:paraId="7CB48612" w14:textId="77777777" w:rsidR="005006F7" w:rsidRPr="009C675D" w:rsidRDefault="005006F7" w:rsidP="005006F7">
      <w:pPr>
        <w:spacing w:after="80" w:line="295" w:lineRule="auto"/>
        <w:ind w:firstLine="720"/>
        <w:jc w:val="both"/>
        <w:rPr>
          <w:rFonts w:ascii="Times New Roman" w:hAnsi="Times New Roman" w:cs="Times New Roman"/>
          <w:sz w:val="26"/>
          <w:szCs w:val="26"/>
          <w:lang w:val="uz-Cyrl-UZ"/>
        </w:rPr>
      </w:pPr>
      <w:r w:rsidRPr="009C675D">
        <w:rPr>
          <w:rFonts w:ascii="Times New Roman" w:hAnsi="Times New Roman" w:cs="Times New Roman"/>
          <w:sz w:val="26"/>
          <w:szCs w:val="26"/>
          <w:lang w:val="uz-Cyrl-UZ"/>
        </w:rPr>
        <w:t xml:space="preserve">Мазкур аризага шахсимни ва яшаш жойимни тасдиқловчи ҳужжат </w:t>
      </w:r>
      <w:r>
        <w:rPr>
          <w:rFonts w:ascii="Times New Roman" w:hAnsi="Times New Roman" w:cs="Times New Roman"/>
          <w:sz w:val="26"/>
          <w:szCs w:val="26"/>
          <w:lang w:val="uz-Cyrl-UZ"/>
        </w:rPr>
        <w:t>(</w:t>
      </w:r>
      <w:r w:rsidRPr="009C675D">
        <w:rPr>
          <w:rFonts w:ascii="Times New Roman" w:hAnsi="Times New Roman" w:cs="Times New Roman"/>
          <w:sz w:val="26"/>
          <w:szCs w:val="26"/>
          <w:lang w:val="uz-Cyrl-UZ"/>
        </w:rPr>
        <w:t xml:space="preserve">паспорт </w:t>
      </w:r>
      <w:r>
        <w:rPr>
          <w:rFonts w:ascii="Times New Roman" w:hAnsi="Times New Roman" w:cs="Times New Roman"/>
          <w:sz w:val="26"/>
          <w:szCs w:val="26"/>
          <w:lang w:val="uz-Cyrl-UZ"/>
        </w:rPr>
        <w:t xml:space="preserve">ёки </w:t>
      </w:r>
      <w:r w:rsidRPr="009C675D">
        <w:rPr>
          <w:rFonts w:ascii="Times New Roman" w:hAnsi="Times New Roman" w:cs="Times New Roman"/>
          <w:sz w:val="26"/>
          <w:szCs w:val="26"/>
          <w:lang w:val="uz-Cyrl-UZ"/>
        </w:rPr>
        <w:t>ID карта</w:t>
      </w:r>
      <w:r>
        <w:rPr>
          <w:rFonts w:ascii="Times New Roman" w:hAnsi="Times New Roman" w:cs="Times New Roman"/>
          <w:sz w:val="26"/>
          <w:szCs w:val="26"/>
          <w:lang w:val="uz-Cyrl-UZ"/>
        </w:rPr>
        <w:t xml:space="preserve">) </w:t>
      </w:r>
      <w:r w:rsidRPr="009C675D">
        <w:rPr>
          <w:rFonts w:ascii="Times New Roman" w:hAnsi="Times New Roman" w:cs="Times New Roman"/>
          <w:sz w:val="26"/>
          <w:szCs w:val="26"/>
          <w:lang w:val="uz-Cyrl-UZ"/>
        </w:rPr>
        <w:t>нусхасини илова қиламан.</w:t>
      </w:r>
    </w:p>
    <w:p w14:paraId="348869CF" w14:textId="77777777" w:rsidR="005006F7" w:rsidRDefault="005006F7" w:rsidP="005006F7">
      <w:pPr>
        <w:spacing w:after="0" w:line="240" w:lineRule="auto"/>
        <w:ind w:firstLine="720"/>
        <w:jc w:val="both"/>
        <w:rPr>
          <w:rFonts w:ascii="Times New Roman" w:hAnsi="Times New Roman" w:cs="Times New Roman"/>
          <w:b/>
          <w:bCs/>
          <w:sz w:val="24"/>
          <w:szCs w:val="24"/>
          <w:lang w:val="uz-Cyrl-UZ"/>
        </w:rPr>
      </w:pPr>
    </w:p>
    <w:p w14:paraId="704FFB0B" w14:textId="77777777" w:rsidR="005006F7" w:rsidRDefault="005006F7" w:rsidP="005006F7">
      <w:pPr>
        <w:spacing w:after="0" w:line="240" w:lineRule="auto"/>
        <w:ind w:firstLine="720"/>
        <w:jc w:val="both"/>
        <w:rPr>
          <w:rFonts w:ascii="Times New Roman" w:hAnsi="Times New Roman" w:cs="Times New Roman"/>
          <w:b/>
          <w:bCs/>
          <w:sz w:val="24"/>
          <w:szCs w:val="24"/>
          <w:lang w:val="uz-Cyrl-UZ"/>
        </w:rPr>
      </w:pPr>
    </w:p>
    <w:p w14:paraId="475ED4D3" w14:textId="77777777" w:rsidR="005006F7" w:rsidRDefault="005006F7" w:rsidP="005006F7">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Фуқаро</w:t>
      </w:r>
      <w:r>
        <w:rPr>
          <w:rFonts w:ascii="Times New Roman" w:hAnsi="Times New Roman" w:cs="Times New Roman"/>
          <w:sz w:val="24"/>
          <w:szCs w:val="24"/>
          <w:lang w:val="uz-Cyrl-UZ"/>
        </w:rPr>
        <w:t>        ____________                                    ______________________________</w:t>
      </w:r>
    </w:p>
    <w:p w14:paraId="1C177800" w14:textId="77777777" w:rsidR="005006F7" w:rsidRDefault="005006F7" w:rsidP="005006F7">
      <w:pPr>
        <w:spacing w:after="0" w:line="240" w:lineRule="auto"/>
        <w:rPr>
          <w:rFonts w:ascii="Times New Roman" w:hAnsi="Times New Roman" w:cs="Times New Roman"/>
          <w:i/>
          <w:iCs/>
          <w:sz w:val="24"/>
          <w:szCs w:val="24"/>
          <w:lang w:val="uz-Cyrl-UZ"/>
        </w:rPr>
      </w:pPr>
      <w:r>
        <w:rPr>
          <w:rFonts w:ascii="Times New Roman" w:hAnsi="Times New Roman" w:cs="Times New Roman"/>
          <w:i/>
          <w:iCs/>
          <w:lang w:val="uz-Cyrl-UZ"/>
        </w:rPr>
        <w:t xml:space="preserve">                                            </w:t>
      </w:r>
      <w:r w:rsidRPr="0033347B">
        <w:rPr>
          <w:rFonts w:ascii="Times New Roman" w:hAnsi="Times New Roman" w:cs="Times New Roman"/>
          <w:i/>
          <w:iCs/>
          <w:lang w:val="uz-Cyrl-UZ"/>
        </w:rPr>
        <w:t xml:space="preserve">(имзо) </w:t>
      </w:r>
      <w:r>
        <w:rPr>
          <w:rFonts w:ascii="Times New Roman" w:hAnsi="Times New Roman" w:cs="Times New Roman"/>
          <w:i/>
          <w:iCs/>
          <w:sz w:val="24"/>
          <w:szCs w:val="24"/>
          <w:lang w:val="uz-Cyrl-UZ"/>
        </w:rPr>
        <w:tab/>
      </w:r>
      <w:r w:rsidRPr="0033347B">
        <w:rPr>
          <w:rFonts w:ascii="Times New Roman" w:hAnsi="Times New Roman" w:cs="Times New Roman"/>
          <w:i/>
          <w:iCs/>
          <w:lang w:val="uz-Cyrl-UZ"/>
        </w:rPr>
        <w:t xml:space="preserve">                                                       </w:t>
      </w:r>
      <w:r>
        <w:rPr>
          <w:rFonts w:ascii="Times New Roman" w:hAnsi="Times New Roman" w:cs="Times New Roman"/>
          <w:i/>
          <w:iCs/>
          <w:lang w:val="uz-Cyrl-UZ"/>
        </w:rPr>
        <w:t xml:space="preserve">         </w:t>
      </w:r>
      <w:r w:rsidRPr="0033347B">
        <w:rPr>
          <w:rFonts w:ascii="Times New Roman" w:hAnsi="Times New Roman" w:cs="Times New Roman"/>
          <w:i/>
          <w:iCs/>
          <w:lang w:val="uz-Cyrl-UZ"/>
        </w:rPr>
        <w:t>(Ф.И.О.)</w:t>
      </w:r>
    </w:p>
    <w:p w14:paraId="4B634734" w14:textId="77777777" w:rsidR="005006F7" w:rsidRDefault="005006F7" w:rsidP="005006F7">
      <w:pPr>
        <w:rPr>
          <w:rFonts w:ascii="Times New Roman" w:hAnsi="Times New Roman" w:cs="Times New Roman"/>
          <w:sz w:val="24"/>
          <w:szCs w:val="24"/>
          <w:lang w:val="uz-Cyrl-UZ"/>
        </w:rPr>
      </w:pPr>
    </w:p>
    <w:p w14:paraId="3AAF805D" w14:textId="77777777" w:rsidR="005006F7" w:rsidRDefault="005006F7" w:rsidP="005006F7">
      <w:pPr>
        <w:spacing w:after="0" w:line="240" w:lineRule="auto"/>
        <w:ind w:firstLine="720"/>
        <w:jc w:val="both"/>
        <w:rPr>
          <w:rFonts w:ascii="Times New Roman" w:hAnsi="Times New Roman" w:cs="Times New Roman"/>
          <w:b/>
          <w:bCs/>
          <w:sz w:val="24"/>
          <w:szCs w:val="24"/>
          <w:lang w:val="uz-Cyrl-UZ"/>
        </w:rPr>
      </w:pPr>
    </w:p>
    <w:p w14:paraId="79DC4DE4" w14:textId="77777777" w:rsidR="005006F7" w:rsidRDefault="005006F7" w:rsidP="005006F7">
      <w:pPr>
        <w:spacing w:after="0" w:line="240" w:lineRule="auto"/>
        <w:ind w:firstLine="720"/>
        <w:rPr>
          <w:rFonts w:ascii="Times New Roman" w:hAnsi="Times New Roman" w:cs="Times New Roman"/>
          <w:sz w:val="24"/>
          <w:szCs w:val="24"/>
          <w:lang w:val="uz-Cyrl-UZ"/>
        </w:rPr>
      </w:pPr>
      <w:r w:rsidRPr="0033347B">
        <w:rPr>
          <w:rFonts w:ascii="Times New Roman" w:hAnsi="Times New Roman" w:cs="Times New Roman"/>
          <w:b/>
          <w:bCs/>
          <w:sz w:val="24"/>
          <w:szCs w:val="24"/>
          <w:lang w:val="uz-Cyrl-UZ"/>
        </w:rPr>
        <w:t>Участка комиссияси раиси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_________        ________________________________</w:t>
      </w:r>
    </w:p>
    <w:p w14:paraId="13A5296E" w14:textId="77777777" w:rsidR="005006F7" w:rsidRDefault="005006F7" w:rsidP="005006F7">
      <w:pPr>
        <w:spacing w:after="0" w:line="240" w:lineRule="auto"/>
        <w:rPr>
          <w:rFonts w:ascii="Times New Roman" w:hAnsi="Times New Roman" w:cs="Times New Roman"/>
          <w:i/>
          <w:iCs/>
          <w:sz w:val="24"/>
          <w:szCs w:val="24"/>
          <w:lang w:val="uz-Cyrl-UZ"/>
        </w:rPr>
      </w:pPr>
      <w:r>
        <w:rPr>
          <w:rFonts w:ascii="Times New Roman" w:hAnsi="Times New Roman" w:cs="Times New Roman"/>
          <w:i/>
          <w:iCs/>
          <w:lang w:val="uz-Cyrl-UZ"/>
        </w:rPr>
        <w:t xml:space="preserve">                                                                           </w:t>
      </w:r>
      <w:r w:rsidRPr="0033347B">
        <w:rPr>
          <w:rFonts w:ascii="Times New Roman" w:hAnsi="Times New Roman" w:cs="Times New Roman"/>
          <w:i/>
          <w:iCs/>
          <w:lang w:val="uz-Cyrl-UZ"/>
        </w:rPr>
        <w:t xml:space="preserve">(имзо) </w:t>
      </w:r>
      <w:r>
        <w:rPr>
          <w:rFonts w:ascii="Times New Roman" w:hAnsi="Times New Roman" w:cs="Times New Roman"/>
          <w:i/>
          <w:iCs/>
          <w:sz w:val="24"/>
          <w:szCs w:val="24"/>
          <w:lang w:val="uz-Cyrl-UZ"/>
        </w:rPr>
        <w:tab/>
      </w:r>
      <w:r w:rsidRPr="0033347B">
        <w:rPr>
          <w:rFonts w:ascii="Times New Roman" w:hAnsi="Times New Roman" w:cs="Times New Roman"/>
          <w:i/>
          <w:iCs/>
          <w:lang w:val="uz-Cyrl-UZ"/>
        </w:rPr>
        <w:t xml:space="preserve">                </w:t>
      </w:r>
      <w:r>
        <w:rPr>
          <w:rFonts w:ascii="Times New Roman" w:hAnsi="Times New Roman" w:cs="Times New Roman"/>
          <w:i/>
          <w:iCs/>
          <w:lang w:val="uz-Cyrl-UZ"/>
        </w:rPr>
        <w:t xml:space="preserve">               </w:t>
      </w:r>
      <w:r w:rsidRPr="0033347B">
        <w:rPr>
          <w:rFonts w:ascii="Times New Roman" w:hAnsi="Times New Roman" w:cs="Times New Roman"/>
          <w:i/>
          <w:iCs/>
          <w:lang w:val="uz-Cyrl-UZ"/>
        </w:rPr>
        <w:t xml:space="preserve"> </w:t>
      </w:r>
      <w:r>
        <w:rPr>
          <w:rFonts w:ascii="Times New Roman" w:hAnsi="Times New Roman" w:cs="Times New Roman"/>
          <w:i/>
          <w:iCs/>
          <w:lang w:val="uz-Cyrl-UZ"/>
        </w:rPr>
        <w:t xml:space="preserve">     </w:t>
      </w:r>
      <w:r w:rsidRPr="0033347B">
        <w:rPr>
          <w:rFonts w:ascii="Times New Roman" w:hAnsi="Times New Roman" w:cs="Times New Roman"/>
          <w:i/>
          <w:iCs/>
          <w:lang w:val="uz-Cyrl-UZ"/>
        </w:rPr>
        <w:t xml:space="preserve"> (Ф.И.О.)</w:t>
      </w:r>
    </w:p>
    <w:p w14:paraId="42330F57" w14:textId="77777777" w:rsidR="005006F7" w:rsidRDefault="005006F7" w:rsidP="005006F7">
      <w:pPr>
        <w:rPr>
          <w:rFonts w:ascii="Times New Roman" w:hAnsi="Times New Roman" w:cs="Times New Roman"/>
          <w:sz w:val="24"/>
          <w:szCs w:val="24"/>
          <w:lang w:val="uz-Cyrl-UZ"/>
        </w:rPr>
      </w:pPr>
    </w:p>
    <w:p w14:paraId="3BE06727" w14:textId="77777777" w:rsidR="005006F7" w:rsidRDefault="005006F7" w:rsidP="005006F7">
      <w:pPr>
        <w:rPr>
          <w:rFonts w:ascii="Times New Roman" w:hAnsi="Times New Roman" w:cs="Times New Roman"/>
          <w:b/>
          <w:bCs/>
          <w:sz w:val="24"/>
          <w:szCs w:val="24"/>
          <w:lang w:val="uz-Cyrl-UZ"/>
        </w:rPr>
      </w:pPr>
    </w:p>
    <w:p w14:paraId="2AE2283F" w14:textId="77777777" w:rsidR="005006F7" w:rsidRDefault="005006F7" w:rsidP="005006F7">
      <w:pPr>
        <w:rPr>
          <w:rFonts w:ascii="Times New Roman" w:hAnsi="Times New Roman" w:cs="Times New Roman"/>
          <w:sz w:val="24"/>
          <w:szCs w:val="24"/>
          <w:lang w:val="uz-Cyrl-UZ"/>
        </w:rPr>
      </w:pPr>
    </w:p>
    <w:p w14:paraId="412ED400" w14:textId="77777777" w:rsidR="005006F7" w:rsidRDefault="005006F7" w:rsidP="005006F7">
      <w:pPr>
        <w:rPr>
          <w:rFonts w:ascii="Times New Roman" w:hAnsi="Times New Roman" w:cs="Times New Roman"/>
          <w:sz w:val="24"/>
          <w:szCs w:val="24"/>
          <w:lang w:val="uz-Cyrl-UZ"/>
        </w:rPr>
      </w:pPr>
    </w:p>
    <w:p w14:paraId="3C87D90B" w14:textId="77777777" w:rsidR="005006F7" w:rsidRDefault="005006F7" w:rsidP="005006F7">
      <w:pPr>
        <w:rPr>
          <w:rFonts w:ascii="Times New Roman" w:hAnsi="Times New Roman" w:cs="Times New Roman"/>
          <w:sz w:val="24"/>
          <w:szCs w:val="24"/>
          <w:lang w:val="uz-Cyrl-UZ"/>
        </w:rPr>
      </w:pPr>
    </w:p>
    <w:p w14:paraId="429E5B0E" w14:textId="77777777" w:rsidR="005006F7" w:rsidRDefault="005006F7" w:rsidP="005006F7">
      <w:pPr>
        <w:rPr>
          <w:rFonts w:ascii="Times New Roman" w:hAnsi="Times New Roman" w:cs="Times New Roman"/>
          <w:sz w:val="24"/>
          <w:szCs w:val="24"/>
          <w:lang w:val="uz-Cyrl-UZ"/>
        </w:rPr>
      </w:pPr>
    </w:p>
    <w:p w14:paraId="5017FCAE" w14:textId="77777777" w:rsidR="005006F7" w:rsidRDefault="005006F7" w:rsidP="005006F7">
      <w:pPr>
        <w:rPr>
          <w:rFonts w:ascii="Times New Roman" w:hAnsi="Times New Roman" w:cs="Times New Roman"/>
          <w:sz w:val="24"/>
          <w:szCs w:val="24"/>
          <w:lang w:val="uz-Cyrl-UZ"/>
        </w:rPr>
      </w:pPr>
    </w:p>
    <w:p w14:paraId="43457BD3" w14:textId="77777777" w:rsidR="005006F7" w:rsidRPr="00281534" w:rsidRDefault="005006F7" w:rsidP="005006F7">
      <w:pPr>
        <w:spacing w:after="0" w:line="264" w:lineRule="auto"/>
        <w:ind w:firstLine="720"/>
        <w:jc w:val="both"/>
        <w:rPr>
          <w:rFonts w:ascii="Times New Roman" w:eastAsia="Times New Roman" w:hAnsi="Times New Roman" w:cs="Times New Roman"/>
          <w:b/>
          <w:color w:val="000000"/>
          <w:sz w:val="28"/>
          <w:szCs w:val="28"/>
          <w:lang w:val="uz-Cyrl-UZ" w:eastAsia="ru-RU"/>
        </w:rPr>
      </w:pPr>
      <w:r w:rsidRPr="0033347B">
        <w:rPr>
          <w:rFonts w:ascii="Times New Roman" w:hAnsi="Times New Roman" w:cs="Times New Roman"/>
          <w:i/>
          <w:iCs/>
          <w:lang w:val="uz-Cyrl-UZ"/>
        </w:rPr>
        <w:t>*Ушбу ариза комиссия раиси ёки котиби томонидан қайдлов дафтарида рўйхатга олинади. Шундан сўнг СЖБАТда белгиланган шаклдаги электрон сўровнома тўлдирилади ва овоз берувчи фуқаролар рўйхатига ўзгартириш киритиш учун тегишинча республика, вилоят ёки туман</w:t>
      </w:r>
      <w:r>
        <w:rPr>
          <w:rFonts w:ascii="Times New Roman" w:hAnsi="Times New Roman" w:cs="Times New Roman"/>
          <w:i/>
          <w:iCs/>
          <w:lang w:val="uz-Cyrl-UZ"/>
        </w:rPr>
        <w:t>,шаҳар</w:t>
      </w:r>
      <w:r w:rsidRPr="0033347B">
        <w:rPr>
          <w:rFonts w:ascii="Times New Roman" w:hAnsi="Times New Roman" w:cs="Times New Roman"/>
          <w:i/>
          <w:iCs/>
          <w:lang w:val="uz-Cyrl-UZ"/>
        </w:rPr>
        <w:t xml:space="preserve"> ишчи гуруҳига автоматик тарзда юборилади.</w:t>
      </w:r>
    </w:p>
    <w:sectPr w:rsidR="005006F7" w:rsidRPr="00281534" w:rsidSect="00846046">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D5058" w14:textId="77777777" w:rsidR="0058074A" w:rsidRDefault="0058074A">
      <w:pPr>
        <w:spacing w:after="0" w:line="240" w:lineRule="auto"/>
      </w:pPr>
      <w:r>
        <w:separator/>
      </w:r>
    </w:p>
  </w:endnote>
  <w:endnote w:type="continuationSeparator" w:id="0">
    <w:p w14:paraId="3DD805DA" w14:textId="77777777" w:rsidR="0058074A" w:rsidRDefault="0058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0200A" w14:textId="77777777" w:rsidR="0058074A" w:rsidRDefault="0058074A">
      <w:pPr>
        <w:spacing w:after="0" w:line="240" w:lineRule="auto"/>
      </w:pPr>
      <w:r>
        <w:separator/>
      </w:r>
    </w:p>
  </w:footnote>
  <w:footnote w:type="continuationSeparator" w:id="0">
    <w:p w14:paraId="2FE22018" w14:textId="77777777" w:rsidR="0058074A" w:rsidRDefault="00580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867771"/>
      <w:docPartObj>
        <w:docPartGallery w:val="Page Numbers (Top of Page)"/>
        <w:docPartUnique/>
      </w:docPartObj>
    </w:sdtPr>
    <w:sdtEndPr/>
    <w:sdtContent>
      <w:p w14:paraId="2063F886" w14:textId="77777777" w:rsidR="00846046" w:rsidRDefault="005006F7">
        <w:pPr>
          <w:pStyle w:val="a4"/>
          <w:jc w:val="center"/>
        </w:pPr>
        <w:r>
          <w:fldChar w:fldCharType="begin"/>
        </w:r>
        <w:r>
          <w:instrText>PAGE   \* MERGEFORMAT</w:instrText>
        </w:r>
        <w:r>
          <w:fldChar w:fldCharType="separate"/>
        </w:r>
        <w:r>
          <w:rPr>
            <w:noProof/>
          </w:rPr>
          <w:t>5</w:t>
        </w:r>
        <w:r>
          <w:fldChar w:fldCharType="end"/>
        </w:r>
      </w:p>
    </w:sdtContent>
  </w:sdt>
  <w:p w14:paraId="3641E58D" w14:textId="77777777" w:rsidR="00846046" w:rsidRDefault="005807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39"/>
    <w:rsid w:val="00163639"/>
    <w:rsid w:val="001A565B"/>
    <w:rsid w:val="001F14A4"/>
    <w:rsid w:val="003126EE"/>
    <w:rsid w:val="005006F7"/>
    <w:rsid w:val="0058074A"/>
    <w:rsid w:val="007736BA"/>
    <w:rsid w:val="00B30212"/>
    <w:rsid w:val="00E2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F9EC"/>
  <w15:chartTrackingRefBased/>
  <w15:docId w15:val="{9F49CBC6-DA60-4F96-BE1A-69911CAA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006F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6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6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Муниса Ш. Шоюсупова</dc:creator>
  <cp:keywords/>
  <dc:description/>
  <cp:lastModifiedBy>Равшан Б. Бурхонов</cp:lastModifiedBy>
  <cp:revision>2</cp:revision>
  <dcterms:created xsi:type="dcterms:W3CDTF">2023-04-12T15:00:00Z</dcterms:created>
  <dcterms:modified xsi:type="dcterms:W3CDTF">2023-04-12T15:00:00Z</dcterms:modified>
</cp:coreProperties>
</file>