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0394" w14:textId="53D42635" w:rsidR="00965296" w:rsidRPr="00CB0235"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bookmarkStart w:id="0" w:name="_Hlk77452412"/>
      <w:r w:rsidRPr="00CB0235">
        <w:rPr>
          <w:rFonts w:ascii="Times New Roman" w:eastAsia="Times New Roman" w:hAnsi="Times New Roman" w:cs="Times New Roman"/>
          <w:sz w:val="24"/>
          <w:szCs w:val="28"/>
          <w:lang w:val="uz-Cyrl-UZ" w:eastAsia="ru-RU"/>
        </w:rPr>
        <w:t>Ўзбекистон Республикаси</w:t>
      </w:r>
    </w:p>
    <w:p w14:paraId="74E9F35E" w14:textId="77777777" w:rsidR="00965296" w:rsidRPr="00CB0235"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CB0235">
        <w:rPr>
          <w:rFonts w:ascii="Times New Roman" w:eastAsia="Times New Roman" w:hAnsi="Times New Roman" w:cs="Times New Roman"/>
          <w:sz w:val="24"/>
          <w:szCs w:val="28"/>
          <w:lang w:val="uz-Cyrl-UZ" w:eastAsia="ru-RU"/>
        </w:rPr>
        <w:t>Марказий сайлов комиссиясининг</w:t>
      </w:r>
    </w:p>
    <w:p w14:paraId="4E2A5C9A" w14:textId="026941FF" w:rsidR="00965296" w:rsidRPr="00CB0235"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CB0235">
        <w:rPr>
          <w:rFonts w:ascii="Times New Roman" w:eastAsia="Times New Roman" w:hAnsi="Times New Roman" w:cs="Times New Roman"/>
          <w:sz w:val="24"/>
          <w:szCs w:val="28"/>
          <w:lang w:val="uz-Cyrl-UZ" w:eastAsia="ru-RU"/>
        </w:rPr>
        <w:t>20</w:t>
      </w:r>
      <w:r w:rsidR="00015C20" w:rsidRPr="00CB0235">
        <w:rPr>
          <w:rFonts w:ascii="Times New Roman" w:eastAsia="Times New Roman" w:hAnsi="Times New Roman" w:cs="Times New Roman"/>
          <w:sz w:val="24"/>
          <w:szCs w:val="28"/>
          <w:lang w:val="uz-Cyrl-UZ" w:eastAsia="ru-RU"/>
        </w:rPr>
        <w:t>22</w:t>
      </w:r>
      <w:r w:rsidRPr="00CB0235">
        <w:rPr>
          <w:rFonts w:ascii="Times New Roman" w:eastAsia="Times New Roman" w:hAnsi="Times New Roman" w:cs="Times New Roman"/>
          <w:sz w:val="24"/>
          <w:szCs w:val="28"/>
          <w:lang w:val="uz-Cyrl-UZ" w:eastAsia="ru-RU"/>
        </w:rPr>
        <w:t xml:space="preserve"> йил </w:t>
      </w:r>
      <w:r w:rsidR="00A1336A" w:rsidRPr="00CB0235">
        <w:rPr>
          <w:rFonts w:ascii="Times New Roman" w:eastAsia="Times New Roman" w:hAnsi="Times New Roman" w:cs="Times New Roman"/>
          <w:sz w:val="24"/>
          <w:szCs w:val="28"/>
          <w:lang w:val="uz-Cyrl-UZ" w:eastAsia="ru-RU"/>
        </w:rPr>
        <w:t>30</w:t>
      </w:r>
      <w:r w:rsidRPr="00CB0235">
        <w:rPr>
          <w:rFonts w:ascii="Times New Roman" w:eastAsia="Times New Roman" w:hAnsi="Times New Roman" w:cs="Times New Roman"/>
          <w:sz w:val="24"/>
          <w:szCs w:val="28"/>
          <w:lang w:val="uz-Cyrl-UZ" w:eastAsia="ru-RU"/>
        </w:rPr>
        <w:t xml:space="preserve"> </w:t>
      </w:r>
      <w:r w:rsidR="00026A52" w:rsidRPr="00CB0235">
        <w:rPr>
          <w:rFonts w:ascii="Times New Roman" w:eastAsia="Times New Roman" w:hAnsi="Times New Roman" w:cs="Times New Roman"/>
          <w:sz w:val="24"/>
          <w:szCs w:val="28"/>
          <w:lang w:val="uz-Cyrl-UZ" w:eastAsia="ru-RU"/>
        </w:rPr>
        <w:t>август</w:t>
      </w:r>
      <w:r w:rsidRPr="00CB0235">
        <w:rPr>
          <w:rFonts w:ascii="Times New Roman" w:eastAsia="Times New Roman" w:hAnsi="Times New Roman" w:cs="Times New Roman"/>
          <w:sz w:val="24"/>
          <w:szCs w:val="28"/>
          <w:lang w:val="uz-Cyrl-UZ" w:eastAsia="ru-RU"/>
        </w:rPr>
        <w:t xml:space="preserve">даги </w:t>
      </w:r>
      <w:r w:rsidR="00A1336A" w:rsidRPr="00CB0235">
        <w:rPr>
          <w:rFonts w:ascii="Times New Roman" w:eastAsia="Times New Roman" w:hAnsi="Times New Roman" w:cs="Times New Roman"/>
          <w:sz w:val="24"/>
          <w:szCs w:val="28"/>
          <w:lang w:val="uz-Cyrl-UZ" w:eastAsia="ru-RU"/>
        </w:rPr>
        <w:t>1185-</w:t>
      </w:r>
      <w:r w:rsidRPr="00CB0235">
        <w:rPr>
          <w:rFonts w:ascii="Times New Roman" w:eastAsia="Times New Roman" w:hAnsi="Times New Roman" w:cs="Times New Roman"/>
          <w:sz w:val="24"/>
          <w:szCs w:val="28"/>
          <w:lang w:val="uz-Cyrl-UZ" w:eastAsia="ru-RU"/>
        </w:rPr>
        <w:t xml:space="preserve">сон қарорига </w:t>
      </w:r>
    </w:p>
    <w:p w14:paraId="4A2F6446" w14:textId="10EE7B05" w:rsidR="00965296" w:rsidRPr="00CB0235" w:rsidRDefault="00965296" w:rsidP="00965296">
      <w:pPr>
        <w:spacing w:after="0" w:line="240" w:lineRule="auto"/>
        <w:ind w:left="4820"/>
        <w:jc w:val="center"/>
        <w:rPr>
          <w:rFonts w:ascii="Times New Roman" w:eastAsia="Times New Roman" w:hAnsi="Times New Roman" w:cs="Times New Roman"/>
          <w:sz w:val="24"/>
          <w:szCs w:val="28"/>
          <w:lang w:val="uz-Cyrl-UZ" w:eastAsia="ru-RU"/>
        </w:rPr>
      </w:pPr>
      <w:r w:rsidRPr="00CB0235">
        <w:rPr>
          <w:rFonts w:ascii="Times New Roman" w:eastAsia="Times New Roman" w:hAnsi="Times New Roman" w:cs="Times New Roman"/>
          <w:sz w:val="24"/>
          <w:szCs w:val="28"/>
          <w:lang w:val="uz-Cyrl-UZ" w:eastAsia="ru-RU"/>
        </w:rPr>
        <w:t>ИЛОВА</w:t>
      </w:r>
    </w:p>
    <w:p w14:paraId="1726B397" w14:textId="77777777" w:rsidR="00965296" w:rsidRPr="00CB0235" w:rsidRDefault="00965296" w:rsidP="00EC4FD2">
      <w:pPr>
        <w:spacing w:after="0" w:line="240" w:lineRule="auto"/>
        <w:ind w:firstLine="709"/>
        <w:jc w:val="center"/>
        <w:rPr>
          <w:rFonts w:ascii="Times New Roman" w:hAnsi="Times New Roman" w:cs="Times New Roman"/>
          <w:sz w:val="28"/>
          <w:szCs w:val="28"/>
          <w:lang w:val="uz-Cyrl-UZ"/>
        </w:rPr>
      </w:pPr>
    </w:p>
    <w:p w14:paraId="0F0369F5" w14:textId="737A13FE" w:rsidR="00196935" w:rsidRPr="00CB0235" w:rsidRDefault="00D21390" w:rsidP="00EC4FD2">
      <w:pPr>
        <w:spacing w:after="0" w:line="240" w:lineRule="auto"/>
        <w:jc w:val="center"/>
        <w:rPr>
          <w:rFonts w:ascii="Times New Roman" w:hAnsi="Times New Roman" w:cs="Times New Roman"/>
          <w:b/>
          <w:bCs/>
          <w:sz w:val="28"/>
          <w:szCs w:val="28"/>
          <w:lang w:val="uz-Cyrl-UZ"/>
        </w:rPr>
      </w:pPr>
      <w:r w:rsidRPr="00CB0235">
        <w:rPr>
          <w:rFonts w:ascii="Times New Roman" w:hAnsi="Times New Roman" w:cs="Times New Roman"/>
          <w:b/>
          <w:bCs/>
          <w:sz w:val="28"/>
          <w:szCs w:val="28"/>
          <w:lang w:val="uz-Cyrl-UZ"/>
        </w:rPr>
        <w:t xml:space="preserve">Ўзбекистон Республикасининг референдумида оммавий ахборот воситалари вакилларини аккредитациядан ўтказиш </w:t>
      </w:r>
      <w:r w:rsidR="006F590C" w:rsidRPr="00CB0235">
        <w:rPr>
          <w:rFonts w:ascii="Times New Roman" w:hAnsi="Times New Roman" w:cs="Times New Roman"/>
          <w:b/>
          <w:bCs/>
          <w:sz w:val="28"/>
          <w:szCs w:val="28"/>
          <w:lang w:val="uz-Cyrl-UZ"/>
        </w:rPr>
        <w:br/>
      </w:r>
      <w:r w:rsidRPr="00CB0235">
        <w:rPr>
          <w:rFonts w:ascii="Times New Roman" w:hAnsi="Times New Roman" w:cs="Times New Roman"/>
          <w:b/>
          <w:bCs/>
          <w:sz w:val="28"/>
          <w:szCs w:val="28"/>
          <w:lang w:val="uz-Cyrl-UZ"/>
        </w:rPr>
        <w:t>тартиби тўғрисидаги</w:t>
      </w:r>
    </w:p>
    <w:p w14:paraId="01A5E0EB" w14:textId="27F221B2" w:rsidR="00965296" w:rsidRPr="00CB0235" w:rsidRDefault="00965296" w:rsidP="00EC4FD2">
      <w:pPr>
        <w:spacing w:after="0" w:line="240" w:lineRule="auto"/>
        <w:jc w:val="center"/>
        <w:rPr>
          <w:rFonts w:ascii="Times New Roman" w:hAnsi="Times New Roman" w:cs="Times New Roman"/>
          <w:b/>
          <w:bCs/>
          <w:sz w:val="28"/>
          <w:szCs w:val="28"/>
          <w:lang w:val="uz-Cyrl-UZ"/>
        </w:rPr>
      </w:pPr>
      <w:r w:rsidRPr="00CB0235">
        <w:rPr>
          <w:rFonts w:ascii="Times New Roman" w:hAnsi="Times New Roman" w:cs="Times New Roman"/>
          <w:b/>
          <w:bCs/>
          <w:sz w:val="28"/>
          <w:szCs w:val="28"/>
          <w:lang w:val="uz-Cyrl-UZ"/>
        </w:rPr>
        <w:t>НИЗОМ</w:t>
      </w:r>
    </w:p>
    <w:p w14:paraId="53B24274" w14:textId="77777777" w:rsidR="00965296" w:rsidRPr="00CB0235" w:rsidRDefault="00965296" w:rsidP="00EC4FD2">
      <w:pPr>
        <w:spacing w:after="0" w:line="240" w:lineRule="auto"/>
        <w:jc w:val="center"/>
        <w:rPr>
          <w:rFonts w:ascii="Times New Roman" w:hAnsi="Times New Roman" w:cs="Times New Roman"/>
          <w:b/>
          <w:bCs/>
          <w:sz w:val="28"/>
          <w:szCs w:val="28"/>
          <w:lang w:val="uz-Cyrl-UZ"/>
        </w:rPr>
      </w:pPr>
    </w:p>
    <w:p w14:paraId="52D6C273"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Мазкур Низом Ўзбекистон Республикасининг “Ўзбекистон Республикасининг референдуми тўғрисида”, “Оммавий ахборот воситалари тўғрисида” ҳамда “Ахборот эркинлиги принциплари ва кафолатлари тўғрисида”ги қонунларига мувофиқ Ўзбекистон Республикасининг референдумини (бундан буён матнда референдум деб юритилади) ёритиш учун хорижий ва маҳаллий оммавий ахборот воситалари (бундан буён матнда ОАВ деб юритилади) вакилларини аккредитациядан ўтказиш тартибини белгилайди.</w:t>
      </w:r>
    </w:p>
    <w:p w14:paraId="13EE8E7F" w14:textId="77777777" w:rsidR="00D21390" w:rsidRPr="00CB0235" w:rsidRDefault="00D21390" w:rsidP="006F590C">
      <w:pPr>
        <w:spacing w:before="120" w:after="120" w:line="240" w:lineRule="auto"/>
        <w:jc w:val="center"/>
        <w:rPr>
          <w:rFonts w:ascii="Times New Roman" w:eastAsia="Calibri" w:hAnsi="Times New Roman" w:cs="Times New Roman"/>
          <w:b/>
          <w:bCs/>
          <w:sz w:val="28"/>
          <w:szCs w:val="28"/>
          <w:lang w:val="uz-Cyrl-UZ"/>
        </w:rPr>
      </w:pPr>
      <w:r w:rsidRPr="00CB0235">
        <w:rPr>
          <w:rFonts w:ascii="Times New Roman" w:eastAsia="Calibri" w:hAnsi="Times New Roman" w:cs="Times New Roman"/>
          <w:b/>
          <w:bCs/>
          <w:sz w:val="28"/>
          <w:szCs w:val="28"/>
          <w:lang w:val="uz-Cyrl-UZ"/>
        </w:rPr>
        <w:t>I боб. Умумий қоидалар</w:t>
      </w:r>
    </w:p>
    <w:p w14:paraId="77847423" w14:textId="1D857D8F" w:rsidR="003D1A6C"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w:t>
      </w:r>
      <w:r w:rsidR="00323C33" w:rsidRPr="00CB0235">
        <w:rPr>
          <w:rFonts w:ascii="Times New Roman" w:eastAsia="Calibri" w:hAnsi="Times New Roman" w:cs="Times New Roman"/>
          <w:sz w:val="28"/>
          <w:szCs w:val="28"/>
          <w:lang w:val="uz-Cyrl-UZ"/>
        </w:rPr>
        <w:t> </w:t>
      </w:r>
      <w:r w:rsidR="003D1A6C" w:rsidRPr="00CB0235">
        <w:rPr>
          <w:rFonts w:ascii="Times New Roman" w:eastAsia="Calibri" w:hAnsi="Times New Roman" w:cs="Times New Roman"/>
          <w:sz w:val="28"/>
          <w:szCs w:val="28"/>
          <w:lang w:val="uz-Cyrl-UZ"/>
        </w:rPr>
        <w:t>Ўзбекистон Республикасининг оммавий ахборот воситалари референдумга тайёргарликнинг бориши ва у қандай ўтаётганлигини ёритиб борадилар. Референдумга тайёргарлик кўриш ва уни ўтказишга доир барча тадбирларда қатнашиш учун ОАВ вакиллари аккредитациядан ўтказилади.</w:t>
      </w:r>
    </w:p>
    <w:p w14:paraId="62ECC191"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 вакилларининг ваколатлари Ўзбекистон Республикаси Марказий сайлов комиссияси (бундан буён матнда МСК деб юритилади) томонидан берилган гувоҳномалар билан тасдиқланган бўлиши керак.</w:t>
      </w:r>
    </w:p>
    <w:p w14:paraId="2FCAC6A5" w14:textId="1CAFC129"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2.</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 xml:space="preserve">ОАВ референдум тайинлаш тўғрисидаги қарор эълон қилинган кундан бошлаб, референдум ўтказилишига кечи билан ўн кун қолгунига қадар МСКга ўз вакилларини аккредитациядан ўтказиш тўғрисида мурожаат қилишлари мумкин. </w:t>
      </w:r>
    </w:p>
    <w:p w14:paraId="11338229" w14:textId="05B275D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3.</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МСК томонидан аккредитациядан ўтказилган ОАВ вакилига мазкур Низомнинг 1-иловасига мувофиқ шаклдаги гувоҳнома берилади.</w:t>
      </w:r>
    </w:p>
    <w:p w14:paraId="001506B0" w14:textId="2973A633"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4.</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вакиллари ваколат муддати унга аккредитациядан ўтганлиги тўғрисидаги гувоҳнома берилган кундан бошланади ва референдум якунлари расман эълон қилинган куни тугайди.</w:t>
      </w:r>
    </w:p>
    <w:p w14:paraId="41AE2C5C" w14:textId="77777777" w:rsidR="00D21390" w:rsidRPr="00CB0235" w:rsidRDefault="00D21390" w:rsidP="006F590C">
      <w:pPr>
        <w:spacing w:before="240" w:after="240" w:line="240" w:lineRule="auto"/>
        <w:jc w:val="center"/>
        <w:rPr>
          <w:rFonts w:ascii="Times New Roman" w:eastAsia="Calibri" w:hAnsi="Times New Roman" w:cs="Times New Roman"/>
          <w:b/>
          <w:bCs/>
          <w:sz w:val="28"/>
          <w:szCs w:val="28"/>
          <w:lang w:val="uz-Cyrl-UZ"/>
        </w:rPr>
      </w:pPr>
      <w:r w:rsidRPr="00CB0235">
        <w:rPr>
          <w:rFonts w:ascii="Times New Roman" w:eastAsia="Calibri" w:hAnsi="Times New Roman" w:cs="Times New Roman"/>
          <w:b/>
          <w:bCs/>
          <w:sz w:val="28"/>
          <w:szCs w:val="28"/>
          <w:lang w:val="uz-Cyrl-UZ"/>
        </w:rPr>
        <w:t>II боб. Маҳаллий ОАВ вакилларини аккредитациядан ўтказиш</w:t>
      </w:r>
    </w:p>
    <w:p w14:paraId="51E89585" w14:textId="418B1B9E"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5.</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Референдумда маҳаллий ОАВ вакиллари МСК томонидан аккредитациядан ўтказилади.</w:t>
      </w:r>
    </w:p>
    <w:p w14:paraId="63C5F054" w14:textId="493388DB"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6.</w:t>
      </w:r>
      <w:r w:rsidR="00323C33" w:rsidRPr="00CB0235">
        <w:rPr>
          <w:rFonts w:ascii="Times New Roman" w:eastAsia="Calibri" w:hAnsi="Times New Roman" w:cs="Times New Roman"/>
          <w:sz w:val="28"/>
          <w:szCs w:val="28"/>
          <w:lang w:val="uz-Cyrl-UZ"/>
        </w:rPr>
        <w:t> </w:t>
      </w:r>
      <w:r w:rsidR="006C76E3" w:rsidRPr="00CB0235">
        <w:rPr>
          <w:rFonts w:ascii="Times New Roman" w:eastAsia="Calibri" w:hAnsi="Times New Roman" w:cs="Times New Roman"/>
          <w:sz w:val="28"/>
          <w:szCs w:val="28"/>
          <w:lang w:val="uz-Cyrl-UZ"/>
        </w:rPr>
        <w:t xml:space="preserve">Аккредитация учун </w:t>
      </w:r>
      <w:r w:rsidRPr="00CB0235">
        <w:rPr>
          <w:rFonts w:ascii="Times New Roman" w:eastAsia="Calibri" w:hAnsi="Times New Roman" w:cs="Times New Roman"/>
          <w:sz w:val="28"/>
          <w:szCs w:val="28"/>
          <w:lang w:val="uz-Cyrl-UZ"/>
        </w:rPr>
        <w:t xml:space="preserve">маҳаллий ОАВ раҳбарлари МСКга </w:t>
      </w:r>
      <w:r w:rsidR="00E71CFA" w:rsidRPr="00CB0235">
        <w:rPr>
          <w:rFonts w:ascii="Times New Roman" w:eastAsia="Calibri" w:hAnsi="Times New Roman" w:cs="Times New Roman"/>
          <w:sz w:val="28"/>
          <w:szCs w:val="28"/>
          <w:lang w:val="uz-Cyrl-UZ"/>
        </w:rPr>
        <w:t xml:space="preserve">ариза билан </w:t>
      </w:r>
      <w:r w:rsidRPr="00CB0235">
        <w:rPr>
          <w:rFonts w:ascii="Times New Roman" w:eastAsia="Calibri" w:hAnsi="Times New Roman" w:cs="Times New Roman"/>
          <w:sz w:val="28"/>
          <w:szCs w:val="28"/>
          <w:lang w:val="uz-Cyrl-UZ"/>
        </w:rPr>
        <w:t>мурожаат қилади.</w:t>
      </w:r>
    </w:p>
    <w:p w14:paraId="59161FFC" w14:textId="40D5EC00" w:rsidR="00F25D90" w:rsidRPr="00CB0235" w:rsidRDefault="00F25D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lastRenderedPageBreak/>
        <w:t>Референдумни ёритиш мақсадида маҳаллий ОАВ раҳбарлари МСКга ариза билан мурожаат қилади.</w:t>
      </w:r>
    </w:p>
    <w:p w14:paraId="3BA1BD5A"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Маҳаллий ОАВнинг аризасида аккредитацияга тақдим этилган ходимнинг фамилияси, исми, отасининг исми ва лавозими кўрсатилади ҳамда қуйидаги ҳужжатлар илова қилинади:</w:t>
      </w:r>
    </w:p>
    <w:p w14:paraId="46EA02AE" w14:textId="0825EB3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ходимнинг шахсини тасдиқловчи ҳужжат</w:t>
      </w:r>
      <w:r w:rsidR="00E71CFA" w:rsidRPr="00CB0235">
        <w:rPr>
          <w:rFonts w:ascii="Times New Roman" w:eastAsia="Calibri" w:hAnsi="Times New Roman" w:cs="Times New Roman"/>
          <w:sz w:val="28"/>
          <w:szCs w:val="28"/>
          <w:lang w:val="uz-Cyrl-UZ"/>
        </w:rPr>
        <w:t xml:space="preserve"> нусхаси</w:t>
      </w:r>
      <w:r w:rsidRPr="00CB0235">
        <w:rPr>
          <w:rFonts w:ascii="Times New Roman" w:eastAsia="Calibri" w:hAnsi="Times New Roman" w:cs="Times New Roman"/>
          <w:sz w:val="28"/>
          <w:szCs w:val="28"/>
          <w:lang w:val="uz-Cyrl-UZ"/>
        </w:rPr>
        <w:t xml:space="preserve">; </w:t>
      </w:r>
    </w:p>
    <w:p w14:paraId="1A75B703" w14:textId="4C93F566"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маҳаллий ОАВнинг давлат рўйхатидан ўтганлиги тўғрисидаги гувоҳномаси</w:t>
      </w:r>
      <w:r w:rsidR="00E71CFA" w:rsidRPr="00CB0235">
        <w:rPr>
          <w:rFonts w:ascii="Times New Roman" w:eastAsia="Calibri" w:hAnsi="Times New Roman" w:cs="Times New Roman"/>
          <w:sz w:val="28"/>
          <w:szCs w:val="28"/>
          <w:lang w:val="uz-Cyrl-UZ"/>
        </w:rPr>
        <w:t xml:space="preserve"> нусхаси</w:t>
      </w:r>
      <w:r w:rsidRPr="00CB0235">
        <w:rPr>
          <w:rFonts w:ascii="Times New Roman" w:eastAsia="Calibri" w:hAnsi="Times New Roman" w:cs="Times New Roman"/>
          <w:sz w:val="28"/>
          <w:szCs w:val="28"/>
          <w:lang w:val="uz-Cyrl-UZ"/>
        </w:rPr>
        <w:t>;</w:t>
      </w:r>
    </w:p>
    <w:p w14:paraId="4A62C423" w14:textId="77777777" w:rsidR="00ED56F8" w:rsidRPr="00CB0235" w:rsidRDefault="00ED56F8" w:rsidP="00ED56F8">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ҳар бир ходим учун тўлдирилган ОАВ вакилини аккредитациядан ўтказиш анкетаси;</w:t>
      </w:r>
    </w:p>
    <w:p w14:paraId="1CD269CB" w14:textId="67678911"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ходимнинг электрон </w:t>
      </w:r>
      <w:bookmarkStart w:id="1" w:name="_Hlk114151463"/>
      <w:r w:rsidRPr="00CB0235">
        <w:rPr>
          <w:rFonts w:ascii="Times New Roman" w:eastAsia="Calibri" w:hAnsi="Times New Roman" w:cs="Times New Roman"/>
          <w:sz w:val="28"/>
          <w:szCs w:val="28"/>
          <w:lang w:val="uz-Cyrl-UZ"/>
        </w:rPr>
        <w:t>фотосурат</w:t>
      </w:r>
      <w:bookmarkEnd w:id="1"/>
      <w:r w:rsidRPr="00CB0235">
        <w:rPr>
          <w:rFonts w:ascii="Times New Roman" w:eastAsia="Calibri" w:hAnsi="Times New Roman" w:cs="Times New Roman"/>
          <w:sz w:val="28"/>
          <w:szCs w:val="28"/>
          <w:lang w:val="uz-Cyrl-UZ"/>
        </w:rPr>
        <w:t xml:space="preserve">и (оқ фонда jpeg форматда, 3х4 см ўлчамда камида 100 КВ, 600х600р кўпи билан </w:t>
      </w:r>
      <w:r w:rsidR="0075024B">
        <w:rPr>
          <w:rFonts w:ascii="Times New Roman" w:eastAsia="Calibri" w:hAnsi="Times New Roman" w:cs="Times New Roman"/>
          <w:sz w:val="28"/>
          <w:szCs w:val="28"/>
          <w:lang w:val="uz-Cyrl-UZ"/>
        </w:rPr>
        <w:t>90 кун</w:t>
      </w:r>
      <w:r w:rsidRPr="00CB0235">
        <w:rPr>
          <w:rFonts w:ascii="Times New Roman" w:eastAsia="Calibri" w:hAnsi="Times New Roman" w:cs="Times New Roman"/>
          <w:sz w:val="28"/>
          <w:szCs w:val="28"/>
          <w:lang w:val="uz-Cyrl-UZ"/>
        </w:rPr>
        <w:t xml:space="preserve"> олдин туширилган бўлиши</w:t>
      </w:r>
      <w:r w:rsidR="00323C33" w:rsidRPr="00CB0235">
        <w:rPr>
          <w:rFonts w:ascii="Times New Roman" w:eastAsia="Calibri" w:hAnsi="Times New Roman" w:cs="Times New Roman"/>
          <w:sz w:val="28"/>
          <w:szCs w:val="28"/>
          <w:lang w:val="uz-Cyrl-UZ"/>
        </w:rPr>
        <w:t xml:space="preserve"> ҳамда </w:t>
      </w:r>
      <w:r w:rsidRPr="00CB0235">
        <w:rPr>
          <w:rFonts w:ascii="Times New Roman" w:eastAsia="Calibri" w:hAnsi="Times New Roman" w:cs="Times New Roman"/>
          <w:sz w:val="28"/>
          <w:szCs w:val="28"/>
          <w:lang w:val="uz-Cyrl-UZ"/>
        </w:rPr>
        <w:t>ходимнинг юзи ва елкаларининг юқори қисми кўриниб туриши керак</w:t>
      </w:r>
      <w:r w:rsidR="00323C33" w:rsidRPr="00CB0235">
        <w:rPr>
          <w:rFonts w:ascii="Times New Roman" w:eastAsia="Calibri" w:hAnsi="Times New Roman" w:cs="Times New Roman"/>
          <w:sz w:val="28"/>
          <w:szCs w:val="28"/>
          <w:lang w:val="uz-Cyrl-UZ"/>
        </w:rPr>
        <w:t>)</w:t>
      </w:r>
      <w:r w:rsidRPr="00CB0235">
        <w:rPr>
          <w:rFonts w:ascii="Times New Roman" w:eastAsia="Calibri" w:hAnsi="Times New Roman" w:cs="Times New Roman"/>
          <w:sz w:val="28"/>
          <w:szCs w:val="28"/>
          <w:lang w:val="uz-Cyrl-UZ"/>
        </w:rPr>
        <w:t>.</w:t>
      </w:r>
    </w:p>
    <w:p w14:paraId="4F31620B" w14:textId="0C67BB30"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Маҳаллий ОАВ вакилини аккредитациядан ўтказиш учун ариза</w:t>
      </w:r>
      <w:r w:rsidR="00F5350F" w:rsidRPr="00CB0235">
        <w:rPr>
          <w:rFonts w:ascii="Times New Roman" w:eastAsia="Calibri" w:hAnsi="Times New Roman" w:cs="Times New Roman"/>
          <w:sz w:val="28"/>
          <w:szCs w:val="28"/>
          <w:lang w:val="uz-Cyrl-UZ"/>
        </w:rPr>
        <w:t xml:space="preserve"> ва анкета</w:t>
      </w:r>
      <w:r w:rsidRPr="00CB0235">
        <w:rPr>
          <w:rFonts w:ascii="Times New Roman" w:eastAsia="Calibri" w:hAnsi="Times New Roman" w:cs="Times New Roman"/>
          <w:sz w:val="28"/>
          <w:szCs w:val="28"/>
          <w:lang w:val="uz-Cyrl-UZ"/>
        </w:rPr>
        <w:t xml:space="preserve"> мазкур Низомнинг 2-иловасига мувофиқ тўлдирилади.</w:t>
      </w:r>
    </w:p>
    <w:p w14:paraId="348B1CE8" w14:textId="0284DDF5" w:rsidR="00D21390" w:rsidRPr="00CB0235" w:rsidRDefault="00A941F7"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Ариза ва унга илова қилинган ҳужжатлар МСКга электрон шаклда юборилади. Бунда м</w:t>
      </w:r>
      <w:r w:rsidR="00D21390" w:rsidRPr="00CB0235">
        <w:rPr>
          <w:rFonts w:ascii="Times New Roman" w:eastAsia="Calibri" w:hAnsi="Times New Roman" w:cs="Times New Roman"/>
          <w:sz w:val="28"/>
          <w:szCs w:val="28"/>
          <w:lang w:val="uz-Cyrl-UZ"/>
        </w:rPr>
        <w:t>азкур банднинг</w:t>
      </w:r>
      <w:r w:rsidR="00F5350F" w:rsidRPr="00CB0235">
        <w:rPr>
          <w:rFonts w:ascii="Times New Roman" w:eastAsia="Calibri" w:hAnsi="Times New Roman" w:cs="Times New Roman"/>
          <w:sz w:val="28"/>
          <w:szCs w:val="28"/>
          <w:lang w:val="uz-Cyrl-UZ"/>
        </w:rPr>
        <w:t xml:space="preserve"> иккинчи – бешинчи ва </w:t>
      </w:r>
      <w:r w:rsidR="004E15C8" w:rsidRPr="00CB0235">
        <w:rPr>
          <w:rFonts w:ascii="Times New Roman" w:eastAsia="Calibri" w:hAnsi="Times New Roman" w:cs="Times New Roman"/>
          <w:sz w:val="28"/>
          <w:szCs w:val="28"/>
          <w:lang w:val="uz-Cyrl-UZ"/>
        </w:rPr>
        <w:t xml:space="preserve">еттинчи хатбошисида </w:t>
      </w:r>
      <w:r w:rsidR="00D21390" w:rsidRPr="00CB0235">
        <w:rPr>
          <w:rFonts w:ascii="Times New Roman" w:eastAsia="Calibri" w:hAnsi="Times New Roman" w:cs="Times New Roman"/>
          <w:sz w:val="28"/>
          <w:szCs w:val="28"/>
          <w:lang w:val="uz-Cyrl-UZ"/>
        </w:rPr>
        <w:t xml:space="preserve">назарда тутилган ҳужжатлар pdf форматда </w:t>
      </w:r>
      <w:r w:rsidRPr="00CB0235">
        <w:rPr>
          <w:rFonts w:ascii="Times New Roman" w:eastAsia="Calibri" w:hAnsi="Times New Roman" w:cs="Times New Roman"/>
          <w:sz w:val="28"/>
          <w:szCs w:val="28"/>
          <w:lang w:val="uz-Cyrl-UZ"/>
        </w:rPr>
        <w:t>бўлиши лозим.</w:t>
      </w:r>
    </w:p>
    <w:p w14:paraId="57E0D31C" w14:textId="792ED6DE"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7.</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Мурожаат беш кун ичида кўриб чиқилиб, МСКнинг қарори асосида маҳаллий ОАВ вакилига аккредитациядан ўтганлиги тўғрисидаги гувоҳнома берилади.</w:t>
      </w:r>
    </w:p>
    <w:p w14:paraId="7CE73479" w14:textId="77777777" w:rsidR="00D21390" w:rsidRPr="00CB0235" w:rsidRDefault="00D21390" w:rsidP="00B4619E">
      <w:pPr>
        <w:spacing w:before="120" w:after="120" w:line="240" w:lineRule="auto"/>
        <w:jc w:val="center"/>
        <w:rPr>
          <w:rFonts w:ascii="Times New Roman" w:eastAsia="Calibri" w:hAnsi="Times New Roman" w:cs="Times New Roman"/>
          <w:b/>
          <w:bCs/>
          <w:sz w:val="28"/>
          <w:szCs w:val="28"/>
          <w:lang w:val="uz-Cyrl-UZ"/>
        </w:rPr>
      </w:pPr>
      <w:r w:rsidRPr="00CB0235">
        <w:rPr>
          <w:rFonts w:ascii="Times New Roman" w:eastAsia="Calibri" w:hAnsi="Times New Roman" w:cs="Times New Roman"/>
          <w:b/>
          <w:bCs/>
          <w:sz w:val="28"/>
          <w:szCs w:val="28"/>
          <w:lang w:val="uz-Cyrl-UZ"/>
        </w:rPr>
        <w:t>III боб. Хорижий ОАВ вакилларини аккредитациядан ўтказиш тартиби</w:t>
      </w:r>
    </w:p>
    <w:p w14:paraId="4CD507CF" w14:textId="0B24A958"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8.</w:t>
      </w:r>
      <w:r w:rsidR="00323C33"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Референдумда хорижий ОАВ вакиллари МСК томонидан аккредитациядан ўтказилади.</w:t>
      </w:r>
    </w:p>
    <w:p w14:paraId="5677A77D" w14:textId="7D6EA238"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9.</w:t>
      </w:r>
      <w:r w:rsidR="00323C33" w:rsidRPr="00CB0235">
        <w:rPr>
          <w:rFonts w:ascii="Times New Roman" w:eastAsia="Calibri" w:hAnsi="Times New Roman" w:cs="Times New Roman"/>
          <w:sz w:val="28"/>
          <w:szCs w:val="28"/>
          <w:lang w:val="uz-Cyrl-UZ"/>
        </w:rPr>
        <w:t> </w:t>
      </w:r>
      <w:r w:rsidR="00673EDF" w:rsidRPr="00CB0235">
        <w:rPr>
          <w:rFonts w:ascii="Times New Roman" w:eastAsia="Calibri" w:hAnsi="Times New Roman" w:cs="Times New Roman"/>
          <w:sz w:val="28"/>
          <w:szCs w:val="28"/>
          <w:lang w:val="uz-Cyrl-UZ"/>
        </w:rPr>
        <w:t>Ўзбекистон Республикаси Ташқи ишлар вазирлигида (бундан буён матнда ТИВ деб юритилади)</w:t>
      </w:r>
      <w:r w:rsidRPr="00CB0235">
        <w:rPr>
          <w:rFonts w:ascii="Times New Roman" w:eastAsia="Calibri" w:hAnsi="Times New Roman" w:cs="Times New Roman"/>
          <w:sz w:val="28"/>
          <w:szCs w:val="28"/>
          <w:lang w:val="uz-Cyrl-UZ"/>
        </w:rPr>
        <w:t xml:space="preserve"> аккредитациядан ўтган хорижий ОАВ вакилларини МСКдан аккредитациядан ўтказиш учун тегишли ОАВ мухбирлик пункти (бюроси, офиси) раҳбари МСКга мурожаат қилади.</w:t>
      </w:r>
    </w:p>
    <w:p w14:paraId="47615C6C"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Мурожаатда аккредитацияга тақдим этилган ходимнинг фамилияси, исми, отасининг исми ва лавозими кўрсатилади ҳамда қуйидаги ҳужжатлар илова қилинади:</w:t>
      </w:r>
    </w:p>
    <w:p w14:paraId="7D23784B" w14:textId="775921F5"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ходимнинг шахсини тасдиқловчи ҳужжат</w:t>
      </w:r>
      <w:r w:rsidR="006265C9" w:rsidRPr="00CB0235">
        <w:rPr>
          <w:rFonts w:ascii="Times New Roman" w:eastAsia="Calibri" w:hAnsi="Times New Roman" w:cs="Times New Roman"/>
          <w:sz w:val="28"/>
          <w:szCs w:val="28"/>
          <w:lang w:val="uz-Cyrl-UZ"/>
        </w:rPr>
        <w:t xml:space="preserve"> нусхаси</w:t>
      </w:r>
      <w:r w:rsidRPr="00CB0235">
        <w:rPr>
          <w:rFonts w:ascii="Times New Roman" w:eastAsia="Calibri" w:hAnsi="Times New Roman" w:cs="Times New Roman"/>
          <w:sz w:val="28"/>
          <w:szCs w:val="28"/>
          <w:lang w:val="uz-Cyrl-UZ"/>
        </w:rPr>
        <w:t xml:space="preserve">; </w:t>
      </w:r>
    </w:p>
    <w:p w14:paraId="31789CFB" w14:textId="220B6B85" w:rsidR="00ED56F8" w:rsidRPr="00CB0235" w:rsidRDefault="00ED56F8"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ҳар бир ходим учун тўлдирилган ОАВ вакилини аккредитациядан ўтказиш анкетаси;</w:t>
      </w:r>
    </w:p>
    <w:p w14:paraId="54CAC603" w14:textId="292A7066"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ТИВ томонидан аккредитация қилинганлиги тўғрисидаги гувоҳнома</w:t>
      </w:r>
      <w:r w:rsidR="006265C9" w:rsidRPr="00CB0235">
        <w:rPr>
          <w:rFonts w:ascii="Times New Roman" w:eastAsia="Calibri" w:hAnsi="Times New Roman" w:cs="Times New Roman"/>
          <w:sz w:val="28"/>
          <w:szCs w:val="28"/>
          <w:lang w:val="uz-Cyrl-UZ"/>
        </w:rPr>
        <w:t>си нусхаси</w:t>
      </w:r>
      <w:r w:rsidRPr="00CB0235">
        <w:rPr>
          <w:rFonts w:ascii="Times New Roman" w:eastAsia="Calibri" w:hAnsi="Times New Roman" w:cs="Times New Roman"/>
          <w:sz w:val="28"/>
          <w:szCs w:val="28"/>
          <w:lang w:val="uz-Cyrl-UZ"/>
        </w:rPr>
        <w:t>;</w:t>
      </w:r>
    </w:p>
    <w:p w14:paraId="6BD2B58F" w14:textId="44837F4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ходимнинг электрон фотосурати (оқ фонда jpeg форматда, 3х4 см ўлчамда камида 100 КВ, 600х600р, кўпи билан </w:t>
      </w:r>
      <w:r w:rsidR="0075024B">
        <w:rPr>
          <w:rFonts w:ascii="Times New Roman" w:eastAsia="Calibri" w:hAnsi="Times New Roman" w:cs="Times New Roman"/>
          <w:sz w:val="28"/>
          <w:szCs w:val="28"/>
          <w:lang w:val="uz-Cyrl-UZ"/>
        </w:rPr>
        <w:t>90 кун</w:t>
      </w:r>
      <w:r w:rsidRPr="00CB0235">
        <w:rPr>
          <w:rFonts w:ascii="Times New Roman" w:eastAsia="Calibri" w:hAnsi="Times New Roman" w:cs="Times New Roman"/>
          <w:sz w:val="28"/>
          <w:szCs w:val="28"/>
          <w:lang w:val="uz-Cyrl-UZ"/>
        </w:rPr>
        <w:t xml:space="preserve"> олдин туширилган бўлиши</w:t>
      </w:r>
      <w:r w:rsidR="00673EDF" w:rsidRPr="00CB0235">
        <w:rPr>
          <w:rFonts w:ascii="Times New Roman" w:eastAsia="Calibri" w:hAnsi="Times New Roman" w:cs="Times New Roman"/>
          <w:sz w:val="28"/>
          <w:szCs w:val="28"/>
          <w:lang w:val="uz-Cyrl-UZ"/>
        </w:rPr>
        <w:t xml:space="preserve"> ҳамда </w:t>
      </w:r>
      <w:r w:rsidRPr="00CB0235">
        <w:rPr>
          <w:rFonts w:ascii="Times New Roman" w:eastAsia="Calibri" w:hAnsi="Times New Roman" w:cs="Times New Roman"/>
          <w:sz w:val="28"/>
          <w:szCs w:val="28"/>
          <w:lang w:val="uz-Cyrl-UZ"/>
        </w:rPr>
        <w:t>ходимнинг юзи ва елкаларининг юқори қисми кўриниб туриши керак</w:t>
      </w:r>
      <w:r w:rsidR="00673EDF" w:rsidRPr="00CB0235">
        <w:rPr>
          <w:rFonts w:ascii="Times New Roman" w:eastAsia="Calibri" w:hAnsi="Times New Roman" w:cs="Times New Roman"/>
          <w:sz w:val="28"/>
          <w:szCs w:val="28"/>
          <w:lang w:val="uz-Cyrl-UZ"/>
        </w:rPr>
        <w:t>)</w:t>
      </w:r>
      <w:r w:rsidRPr="00CB0235">
        <w:rPr>
          <w:rFonts w:ascii="Times New Roman" w:eastAsia="Calibri" w:hAnsi="Times New Roman" w:cs="Times New Roman"/>
          <w:sz w:val="28"/>
          <w:szCs w:val="28"/>
          <w:lang w:val="uz-Cyrl-UZ"/>
        </w:rPr>
        <w:t>.</w:t>
      </w:r>
    </w:p>
    <w:p w14:paraId="313567F0" w14:textId="3E43B85A" w:rsidR="001F7B9A" w:rsidRPr="00CB0235" w:rsidRDefault="006265C9" w:rsidP="001F7B9A">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lastRenderedPageBreak/>
        <w:t xml:space="preserve">Ҳужжатлар </w:t>
      </w:r>
      <w:r w:rsidR="001F7B9A" w:rsidRPr="00CB0235">
        <w:rPr>
          <w:rFonts w:ascii="Times New Roman" w:eastAsia="Calibri" w:hAnsi="Times New Roman" w:cs="Times New Roman"/>
          <w:sz w:val="28"/>
          <w:szCs w:val="28"/>
          <w:lang w:val="uz-Cyrl-UZ"/>
        </w:rPr>
        <w:t>МСКга электрон шаклда юборилади. Бунда мазкур банднинг</w:t>
      </w:r>
      <w:r w:rsidR="004E15C8" w:rsidRPr="00CB0235">
        <w:rPr>
          <w:rFonts w:ascii="Times New Roman" w:eastAsia="Calibri" w:hAnsi="Times New Roman" w:cs="Times New Roman"/>
          <w:sz w:val="28"/>
          <w:szCs w:val="28"/>
          <w:lang w:val="uz-Cyrl-UZ"/>
        </w:rPr>
        <w:t xml:space="preserve"> иккинчи – бешинчи</w:t>
      </w:r>
      <w:r w:rsidR="001F7B9A" w:rsidRPr="00CB0235">
        <w:rPr>
          <w:rFonts w:ascii="Times New Roman" w:eastAsia="Calibri" w:hAnsi="Times New Roman" w:cs="Times New Roman"/>
          <w:sz w:val="28"/>
          <w:szCs w:val="28"/>
          <w:lang w:val="uz-Cyrl-UZ"/>
        </w:rPr>
        <w:t xml:space="preserve"> хатбошиларида назарда тутилган ҳужжатлар pdf форматда бўлиши лозим.</w:t>
      </w:r>
    </w:p>
    <w:p w14:paraId="0D8C1EF9"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Мурожаат беш кун ичида кўриб чиқилади ва МСК қарори асосида хорижий ОАВ вакилига аккредитациядан ўтганлиги тўғрисидаги гувоҳнома берилади.</w:t>
      </w:r>
    </w:p>
    <w:p w14:paraId="60D77D68" w14:textId="5C2E130C"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10.</w:t>
      </w:r>
      <w:r w:rsidR="00673EDF"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ТИВдан аккредитациядан ўтмаган хорижий ОАВ вакиллари референдумни ёритиш мақсадида ТИВга мурожаат қиладилар. Мурожаатга:</w:t>
      </w:r>
    </w:p>
    <w:p w14:paraId="45F2EFFF"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оммавий ахборот воситаси тўғрисида маълумотнома-ахборот;</w:t>
      </w:r>
    </w:p>
    <w:p w14:paraId="13EDF516" w14:textId="32B3242A"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аккредитацияга тақдим этилган ходимнинг таржимаи ҳоли маълумотлари, унинг шахсини тасдиқловчи ҳужжат нусхаси ва 3х4 см ўлчамдаги икки дона фотосурати илова қилинади.</w:t>
      </w:r>
    </w:p>
    <w:p w14:paraId="2AE0129A" w14:textId="6777064D"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11.</w:t>
      </w:r>
      <w:r w:rsidR="00F9664C"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ТИВдан аккредитациядан ўтмаган хорижий ОАВ вакилларининг мурожаати тақдим этилган кундан кейин икки ҳафтадан кечикмай ТИВ томонидан кўриб чиқилади. Мазкур Низомнинг 10-бандида қайд этилган маълумотлар кўрсатилмаган, шунингдек белгиланган муддатда берилмаган мурожаат кўрилмасдан қолдирилади.</w:t>
      </w:r>
    </w:p>
    <w:p w14:paraId="71366DF7" w14:textId="28312383"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12.</w:t>
      </w:r>
      <w:r w:rsidR="00F9664C"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ТИВ хорижий ОАВ вакилларини аккредитациядан ўтказиш тўғрисида МСКга тақдимнома киритади.</w:t>
      </w:r>
    </w:p>
    <w:p w14:paraId="50259CA2"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Тақдимнома беш кунлик муддат ичида кўриб чиқилиб, МСК қарори асосида хорижий ОАВ вакилига аккредитациядан ўтганлиги тўғрисидаги гувоҳнома берилади.</w:t>
      </w:r>
    </w:p>
    <w:p w14:paraId="10736FD6" w14:textId="77777777" w:rsidR="00D21390" w:rsidRPr="00CB0235" w:rsidRDefault="00D21390" w:rsidP="00F9664C">
      <w:pPr>
        <w:spacing w:before="120" w:after="120" w:line="240" w:lineRule="auto"/>
        <w:jc w:val="center"/>
        <w:rPr>
          <w:rFonts w:ascii="Times New Roman" w:eastAsia="Calibri" w:hAnsi="Times New Roman" w:cs="Times New Roman"/>
          <w:b/>
          <w:bCs/>
          <w:sz w:val="28"/>
          <w:szCs w:val="28"/>
          <w:lang w:val="uz-Cyrl-UZ"/>
        </w:rPr>
      </w:pPr>
      <w:r w:rsidRPr="00CB0235">
        <w:rPr>
          <w:rFonts w:ascii="Times New Roman" w:eastAsia="Calibri" w:hAnsi="Times New Roman" w:cs="Times New Roman"/>
          <w:b/>
          <w:bCs/>
          <w:sz w:val="28"/>
          <w:szCs w:val="28"/>
          <w:lang w:val="uz-Cyrl-UZ"/>
        </w:rPr>
        <w:t>IV боб. ОАВ вакилининг ҳуқуқ ва мажбуриятлари</w:t>
      </w:r>
    </w:p>
    <w:p w14:paraId="37962D59" w14:textId="5AA6DE7A"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13.</w:t>
      </w:r>
      <w:r w:rsidR="00F9664C"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вакили:</w:t>
      </w:r>
    </w:p>
    <w:p w14:paraId="1756898C"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референдумга тайёргарлик кўриш ва уни ўтказишга доир барча тадбирларни ёритиш;</w:t>
      </w:r>
    </w:p>
    <w:p w14:paraId="6DE78E02" w14:textId="58D9C03D"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комиссияларни</w:t>
      </w:r>
      <w:r w:rsidR="00A06FAA" w:rsidRPr="00CB0235">
        <w:rPr>
          <w:rFonts w:ascii="Times New Roman" w:eastAsia="Calibri" w:hAnsi="Times New Roman" w:cs="Times New Roman"/>
          <w:sz w:val="28"/>
          <w:szCs w:val="28"/>
          <w:lang w:val="uz-Cyrl-UZ"/>
        </w:rPr>
        <w:t>нг</w:t>
      </w:r>
      <w:r w:rsidRPr="00CB0235">
        <w:rPr>
          <w:rFonts w:ascii="Times New Roman" w:eastAsia="Calibri" w:hAnsi="Times New Roman" w:cs="Times New Roman"/>
          <w:sz w:val="28"/>
          <w:szCs w:val="28"/>
          <w:lang w:val="uz-Cyrl-UZ"/>
        </w:rPr>
        <w:t xml:space="preserve"> мажлисларида ҳозир бўлиш;</w:t>
      </w:r>
    </w:p>
    <w:p w14:paraId="673FCDDF"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комиссияларнинг қарорлари нусхаларини ОАВда ёритиш учун олиш;</w:t>
      </w:r>
    </w:p>
    <w:p w14:paraId="04968ECD"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муддатидан олдин овоз беришни ўтказиш вақти ва жойи ҳақида хабардор бўлиш ҳамда ушбу жараённи кузатиш;</w:t>
      </w:r>
    </w:p>
    <w:p w14:paraId="1EF0F13E"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куни овоз бериш хоналарида, шу жумладан овозларни санаб чиқишда ҳозир бўлиш;</w:t>
      </w:r>
    </w:p>
    <w:p w14:paraId="1C6395CB"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комиссияларнинг фаолиятига ҳамда овоз бериш жараёнига ҳалақит бермасдан ва овоз беришнинг яширинлигини бузмасдан фото, видео, аудио ёзувларни амалга ошириш (қамоқда сақлаш ва озодликдан маҳрум этиш жойлари, ҳарбий қисмлар, даволаш муассасаларида ташкил этилган референдум участкалари бундан мустасно);</w:t>
      </w:r>
    </w:p>
    <w:p w14:paraId="33763E0D"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фуқаронинг турган жойида унинг рухсати билан овоз бериш жараёнида ҳозир бўлиш;</w:t>
      </w:r>
    </w:p>
    <w:p w14:paraId="5A374021"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lastRenderedPageBreak/>
        <w:t>референдум ўтказувчи округ комиссияси томонидан участка комиссияларидан овозларни санаб чиқиш натижалари тўғрисидаги баённомаларни қабул қилиб олиши ҳамда округ бўйича овоз бериш якунларини аниқлаш жараёнида ҳозир бўлиш;</w:t>
      </w:r>
    </w:p>
    <w:p w14:paraId="731D4688"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референдумга тайёргарлик кўриш ва унинг ўтказилиши бўйича ўз фикрини баён қилиш ҳуқуқига эга.</w:t>
      </w:r>
    </w:p>
    <w:p w14:paraId="4527B1A3"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 вакили қонунчилик ҳужжатларига мувофиқ бошқа ҳуқуқлардан ҳам фойдаланади.</w:t>
      </w:r>
    </w:p>
    <w:p w14:paraId="1ED69927" w14:textId="160516CF"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14.</w:t>
      </w:r>
      <w:r w:rsidR="00F9664C"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вакили:</w:t>
      </w:r>
    </w:p>
    <w:p w14:paraId="29BE25F7"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ўз фаолиятида Ўзбекистон Республикаси Конституцияси, “Ўзбекистон Республикасининг референдуми тўғрисида”ги Қонун, оммавий ахборот воситалари тўғрисидаги қонунчилик ҳужжатлари ва МСКнинг қарорларига амал қилиши;</w:t>
      </w:r>
    </w:p>
    <w:p w14:paraId="7EC3426D"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комиссияларнинг бинолари (хоналари), мажлислари ва матбуот анжуманларида гувоҳномани бошқаларга кўринадиган тарзда доимо таққан бўлиши;</w:t>
      </w:r>
    </w:p>
    <w:p w14:paraId="3E8E0538"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мажлислар, матбуот анжуманлари, овоз бериш ва бошқа тадбирлар ташкил этиладиган бинонинг ўзлари учун ажратилган жойида референдумга тайёргарликнинг бориши ва у қандай ўтаётганлигини ёритиши;</w:t>
      </w:r>
    </w:p>
    <w:p w14:paraId="696B139A"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жараёнини ёритишда референдум ўтказувчи комиссиянинг фаолиятига ҳамда овоз бериш жараёнига халақит бермаслиги;</w:t>
      </w:r>
    </w:p>
    <w:p w14:paraId="4BDBE81E"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комиссияларга, давлат ҳокимияти ва бошқарув органлари ва бошқа ташкилотларга ташриф буюрганида унга берилган гувоҳномани ҳамда ўз шахсини тасдиқловчи ҳужжатни ёнида олиб юриши ҳамда мансабдор шахслар талабига мувофиқ уларни кўрсатиши шарт.</w:t>
      </w:r>
    </w:p>
    <w:p w14:paraId="4E649353" w14:textId="00415191"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15.</w:t>
      </w:r>
      <w:r w:rsidR="004D487D"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вакилига қуйидагилар ман этилади:</w:t>
      </w:r>
    </w:p>
    <w:p w14:paraId="0374BB7C"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конституциявий тузумни зўрлик билан ўзгартиришни мақсад қилиб қўювчи, республиканинг суверенитети, яхлитлиги ва хавфсизлигига, фуқароларнинг конституциявий ҳуқуқ ва эркинликларига қарши чиқувчи, урушни, ижтимоий, миллий, ирқий ва диний адоватни тарғиб қилувчи, халқнинг соғлиғи ва маънавиятига тажовуз қилувчи ахборотларни тарқатиш; </w:t>
      </w:r>
    </w:p>
    <w:p w14:paraId="30493FD7"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овоз берувчиларга таъсир ўтказиш, қонунга хилоф равишда бирон-бир ташвиқот материали ёки адабиётини тарқатиш;</w:t>
      </w:r>
    </w:p>
    <w:p w14:paraId="0522F300"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овоз берувчи овоз бериш бюллетенига ўз белгисини қўяётган пайтда овоз бериш кабинасида ёки хонасида бўлиш;</w:t>
      </w:r>
    </w:p>
    <w:p w14:paraId="28D0FCF3"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овоз берувчилардан улар қандай овоз берганликларини суриштириш ёки уларга овоз бериш бюллетенига белги қўйишда бирон-бир тарзда ёрдам кўрсатиш;</w:t>
      </w:r>
    </w:p>
    <w:p w14:paraId="7484C7B9"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участка комиссиясининг фаолиятига, шу жумладан овоз бериш қутилари муҳрланаётган, очилаётган, овозлар санаб чиқилаётганда аралашиш;</w:t>
      </w:r>
    </w:p>
    <w:p w14:paraId="24EEEF0F"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lastRenderedPageBreak/>
        <w:t>референдум куни ва овоз бериш бошланишидан бир кун олдин жамоатчилик фикри сўровлари натижаларини, референдум натижалари прогнозларини, ўтказилаётган референдум билан боғлиқ бошқа тадқиқотларни эълон қилиш.</w:t>
      </w:r>
    </w:p>
    <w:p w14:paraId="7D55C6D2" w14:textId="6DFB58F8"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16.</w:t>
      </w:r>
      <w:r w:rsidR="004D487D"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вакили ҳарбий қисмларда, қамоқда сақлаш ва озодликдан маҳрум этиш жойларида тузилган референдум участкаларига бориши ҳақида тегишли референдум ўтказувчи участка комиссиясини камида уч кун олдин хабардор қилиши керак.</w:t>
      </w:r>
    </w:p>
    <w:p w14:paraId="77503BAE" w14:textId="7DD29253" w:rsidR="00A06FAA" w:rsidRPr="00CB0235" w:rsidRDefault="00A06FAA" w:rsidP="00A06FAA">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17.</w:t>
      </w:r>
      <w:r w:rsidR="004D487D"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ОАВ вакили референдум ўтказувчи комиссияларнинг мажлислари, матбуот анжуманлари ва бошқа тадбирларда (бундан буён матнда тадбир деб юритилади) иштирок этиши ҳақида тегишли референдум ўтказувчи комиссияни олдиндан хабардор қилиши керак. Бунда референдум ўтказувчи комиссия ОАВ вакилларининг тадбирларда иштирок этиши учун зарур шароит яратиш чораларини кўради.</w:t>
      </w:r>
    </w:p>
    <w:p w14:paraId="7F192DC4" w14:textId="2FD1F668" w:rsidR="00A06FAA" w:rsidRPr="00CB0235" w:rsidRDefault="00A06FAA" w:rsidP="00A06FAA">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Референдум ўтказувчи комиссия ОАВ вакилларининг тадбирда иштирок этиши учун рўйхатдан ўтиш муддати, тадбирни ўтказиш жойи ва бошқа ташкилий масалаларни эълон қилади.</w:t>
      </w:r>
    </w:p>
    <w:p w14:paraId="5EB96537" w14:textId="68A96048"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w:t>
      </w:r>
      <w:r w:rsidR="00A06FAA" w:rsidRPr="00CB0235">
        <w:rPr>
          <w:rFonts w:ascii="Times New Roman" w:eastAsia="Calibri" w:hAnsi="Times New Roman" w:cs="Times New Roman"/>
          <w:sz w:val="28"/>
          <w:szCs w:val="28"/>
          <w:lang w:val="uz-Cyrl-UZ"/>
        </w:rPr>
        <w:t>8</w:t>
      </w:r>
      <w:r w:rsidRPr="00CB0235">
        <w:rPr>
          <w:rFonts w:ascii="Times New Roman" w:eastAsia="Calibri" w:hAnsi="Times New Roman" w:cs="Times New Roman"/>
          <w:sz w:val="28"/>
          <w:szCs w:val="28"/>
          <w:lang w:val="uz-Cyrl-UZ"/>
        </w:rPr>
        <w:t>.</w:t>
      </w:r>
      <w:r w:rsidR="004D487D"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Овоз берувчининг овоз бериш кабинасида ёки хонасида бюллетенни тўлдириш жараёнини суратга ёки видеога олиш, уни тарқатиш, шу жумладан ижтимоий тармоқларга жойлаштириш тақиқланади.</w:t>
      </w:r>
    </w:p>
    <w:p w14:paraId="096CE3CC"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Оммавий ахборот воситаси вакили овоз бериш сирини ошкор қилса ёхуд фуқароларнинг хоҳиш-иродасига таъсир кўрсатишга ҳаракат қилса, у овоз бериш биносидан дарҳол чиқариб юборилади. Бу ҳақда участка комиссияси қарор қабул қилади.</w:t>
      </w:r>
    </w:p>
    <w:p w14:paraId="316BC368" w14:textId="52DC8580"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1</w:t>
      </w:r>
      <w:r w:rsidR="00A06FAA" w:rsidRPr="00CB0235">
        <w:rPr>
          <w:rFonts w:ascii="Times New Roman" w:eastAsia="Calibri" w:hAnsi="Times New Roman" w:cs="Times New Roman"/>
          <w:sz w:val="28"/>
          <w:szCs w:val="28"/>
          <w:lang w:val="uz-Cyrl-UZ"/>
        </w:rPr>
        <w:t>9</w:t>
      </w:r>
      <w:r w:rsidRPr="00CB0235">
        <w:rPr>
          <w:rFonts w:ascii="Times New Roman" w:eastAsia="Calibri" w:hAnsi="Times New Roman" w:cs="Times New Roman"/>
          <w:sz w:val="28"/>
          <w:szCs w:val="28"/>
          <w:lang w:val="uz-Cyrl-UZ"/>
        </w:rPr>
        <w:t>.</w:t>
      </w:r>
      <w:r w:rsidR="004D487D"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Қуйидагилар ОАВ вакилини аккредитациядан ўтказишни рад этиш учун асос ҳисобланади:</w:t>
      </w:r>
    </w:p>
    <w:p w14:paraId="0E342C66"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а) аккредитациядан ўтказиш учун ҳужжатлар тўлиқ тақдим этилмаганда;</w:t>
      </w:r>
    </w:p>
    <w:p w14:paraId="029800B4"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б) анкета тўлиқ ва тўғри тўлдирилмаган бўлса;</w:t>
      </w:r>
    </w:p>
    <w:p w14:paraId="1C5F9CFC"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в) мазкур Низомда белгиланган муддатларга риоя этилмаганда;</w:t>
      </w:r>
    </w:p>
    <w:p w14:paraId="1B162DBE"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г) ОАВ аккредитациядан ўтаётган даврда доимий фаолият юритмаганда; </w:t>
      </w:r>
    </w:p>
    <w:p w14:paraId="3CE5935D"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д) веб-сайт сифатида рўйхатдан ўтган ОАВнинг ҳужжатларида кўрсатилган веб-сайти мавжуд бўлмаганда;</w:t>
      </w:r>
    </w:p>
    <w:p w14:paraId="4E53193F"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е) ОАВнинг рўйхатдан ўтказилганлиги тўғрисидаги гувоҳномаси суд томонидан ҳақиқий эмас деб топилган бўлса; </w:t>
      </w:r>
    </w:p>
    <w:p w14:paraId="64FC6425"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ж) ОАВнинг чиқарилиши тўхтатиб турилганида ёки тугатилганида;</w:t>
      </w:r>
    </w:p>
    <w:p w14:paraId="419ACC9D"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з) аккредитациядан ўтказиш тўғрисидаги аризада ёки унга илова қилинган ҳужжатда кўрсатилган маълумотлар ҳақиқатга мос келмаса;</w:t>
      </w:r>
    </w:p>
    <w:p w14:paraId="6AA86F76"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и) ОАВнинг Ўзбекистон Республикаси ҳудудида фаолият юритиши суд қарорига мувофиқ чекланган ёки тақиқланганда;</w:t>
      </w:r>
    </w:p>
    <w:p w14:paraId="5AC8E632"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й) ОАВ қайта рўйхатдан ўтказилмаган бўлса (агар ОАВ рўйхатдан ўтказилганидан сўнг муассис тўғрисидаги маълумотлар, ОАВнинг номи, тили </w:t>
      </w:r>
      <w:r w:rsidRPr="00CB0235">
        <w:rPr>
          <w:rFonts w:ascii="Times New Roman" w:eastAsia="Calibri" w:hAnsi="Times New Roman" w:cs="Times New Roman"/>
          <w:sz w:val="28"/>
          <w:szCs w:val="28"/>
          <w:lang w:val="uz-Cyrl-UZ"/>
        </w:rPr>
        <w:lastRenderedPageBreak/>
        <w:t>ва тури, мақсад ва вазифалари ҳақидаги маълумотларга ўзгартиришлар киритилган бўлса).</w:t>
      </w:r>
    </w:p>
    <w:p w14:paraId="6833EE51"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МСК матбуот хизмати ОАВга аккредитациядан ўтказиш учун тақдим этилган ҳужжатларида мавжуд камчиликларни бартараф этишни таклиф қилиши мумкин.</w:t>
      </w:r>
    </w:p>
    <w:p w14:paraId="2B4A97AE"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Ҳужжатларда йўл қўйилган камчиликлар бир кунлик муддатда бартараф этилмаган тақдирда, ОАВ вакилини аккредитациядан ўтказиш рад этилади.</w:t>
      </w:r>
    </w:p>
    <w:p w14:paraId="67A9CA85"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 вакилини аккредитациядан ўтказиш рад этилганида, бу ҳақда алоҳида қарор қабул қилинмайди ҳамда ОАВга унинг рад этилганлиги тўғрисида мазкур Низом ва (ёки) қонунчилик нормаларига асосланган жавоб берилади.</w:t>
      </w:r>
    </w:p>
    <w:p w14:paraId="77CB4820"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 мазкур банднинг “а” ва “б” кичик бандларида назарда тутилган камчиликни бартараф қилган ҳолда референдумга ўн кун қолгунига қадар МСКга қайта мурожаат қилиши мумкин.</w:t>
      </w:r>
    </w:p>
    <w:p w14:paraId="4C9ADE79" w14:textId="4F0DA446" w:rsidR="00D21390" w:rsidRPr="00CB0235" w:rsidRDefault="00A06FAA"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20</w:t>
      </w:r>
      <w:r w:rsidR="00D21390" w:rsidRPr="00CB0235">
        <w:rPr>
          <w:rFonts w:ascii="Times New Roman" w:eastAsia="Calibri" w:hAnsi="Times New Roman" w:cs="Times New Roman"/>
          <w:sz w:val="28"/>
          <w:szCs w:val="28"/>
          <w:lang w:val="uz-Cyrl-UZ"/>
        </w:rPr>
        <w:t>.</w:t>
      </w:r>
      <w:r w:rsidR="00AF6899" w:rsidRPr="00CB0235">
        <w:rPr>
          <w:rFonts w:ascii="Times New Roman" w:eastAsia="Calibri" w:hAnsi="Times New Roman" w:cs="Times New Roman"/>
          <w:sz w:val="28"/>
          <w:szCs w:val="28"/>
          <w:lang w:val="uz-Cyrl-UZ"/>
        </w:rPr>
        <w:t> </w:t>
      </w:r>
      <w:r w:rsidR="00D21390" w:rsidRPr="00CB0235">
        <w:rPr>
          <w:rFonts w:ascii="Times New Roman" w:eastAsia="Calibri" w:hAnsi="Times New Roman" w:cs="Times New Roman"/>
          <w:sz w:val="28"/>
          <w:szCs w:val="28"/>
          <w:lang w:val="uz-Cyrl-UZ"/>
        </w:rPr>
        <w:t>Қуйидаги ҳолларда ОАВ вакилининг аккредитацияси МСКнинг қарори билан муддатидан илгари тугатилиши мумкин:</w:t>
      </w:r>
    </w:p>
    <w:p w14:paraId="6C55A2B1"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 вакили “Ўзбекистон Республикасининг референдуми тўғрисида”ги Қонун, оммавий ахборот воситалари тўғрисидаги қонунчилик ҳужжатлари, МСКнинг қарорлари талаблари ва ушбу Низом қоидаларини бузганида;</w:t>
      </w:r>
    </w:p>
    <w:p w14:paraId="2C4F5F3B"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 xml:space="preserve">ОАВнинг рўйхатдан ўтказилганлиги тўғрисидаги гувоҳномаси суд томонидан ҳақиқий эмас деб топилган бўлса; </w:t>
      </w:r>
    </w:p>
    <w:p w14:paraId="7C0528E1"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аккредитациядан ўтказиш тўғрисидаги аризада ёки унга илова қилинган ҳужжатда кўрсатилган маълумотлар ҳақиқатга мос келмаса;</w:t>
      </w:r>
    </w:p>
    <w:p w14:paraId="6CFE46C2"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аккредитация қилинган ходим билан ОАВ таҳририяти ўртасида тузилган меҳнат шартномаси бекор қилинганда;</w:t>
      </w:r>
    </w:p>
    <w:p w14:paraId="71ED669A"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ходимнинг аккредитациясини бекор қилишни сўраб ОАВ таҳририяти томонидан МСКга ёзма мурожаат йўлланган тақдирда;</w:t>
      </w:r>
    </w:p>
    <w:p w14:paraId="3B8611F7" w14:textId="77777777"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ОАВнинг чиқарилиши тўхтатиб турилганида ёки тугатилганида.</w:t>
      </w:r>
    </w:p>
    <w:p w14:paraId="216BF97D" w14:textId="6C702344"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2</w:t>
      </w:r>
      <w:r w:rsidR="00A06FAA" w:rsidRPr="00CB0235">
        <w:rPr>
          <w:rFonts w:ascii="Times New Roman" w:eastAsia="Calibri" w:hAnsi="Times New Roman" w:cs="Times New Roman"/>
          <w:sz w:val="28"/>
          <w:szCs w:val="28"/>
          <w:lang w:val="uz-Cyrl-UZ"/>
        </w:rPr>
        <w:t>1</w:t>
      </w:r>
      <w:r w:rsidRPr="00CB0235">
        <w:rPr>
          <w:rFonts w:ascii="Times New Roman" w:eastAsia="Calibri" w:hAnsi="Times New Roman" w:cs="Times New Roman"/>
          <w:sz w:val="28"/>
          <w:szCs w:val="28"/>
          <w:lang w:val="uz-Cyrl-UZ"/>
        </w:rPr>
        <w:t>.</w:t>
      </w:r>
      <w:r w:rsidR="00AF6899"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МСК ОАВ вакилини аккредитациядан ўтказиш, аккредитациядан ўтказишни рад этиш ва унинг аккредитациясини муддатидан илгари тугатиш масалаларини ҳар томонлама кўриб чиқиш ва асосланган қарор қабул қилиш учун зарур бўлган маълумотлар, қарорлар ва бошқа ҳужжатларни, давлат органлари ва бошқа ташкилотлардан сўрашга ва олишга ҳақли.</w:t>
      </w:r>
    </w:p>
    <w:p w14:paraId="464EF232" w14:textId="6CDE1533" w:rsidR="00D21390" w:rsidRPr="00CB0235" w:rsidRDefault="00D21390" w:rsidP="00D21390">
      <w:pPr>
        <w:spacing w:before="80" w:after="80" w:line="240" w:lineRule="auto"/>
        <w:ind w:firstLine="709"/>
        <w:jc w:val="both"/>
        <w:rPr>
          <w:rFonts w:ascii="Times New Roman" w:eastAsia="Calibri" w:hAnsi="Times New Roman" w:cs="Times New Roman"/>
          <w:sz w:val="28"/>
          <w:szCs w:val="28"/>
          <w:lang w:val="uz-Cyrl-UZ"/>
        </w:rPr>
      </w:pPr>
      <w:r w:rsidRPr="00CB0235">
        <w:rPr>
          <w:rFonts w:ascii="Times New Roman" w:eastAsia="Calibri" w:hAnsi="Times New Roman" w:cs="Times New Roman"/>
          <w:sz w:val="28"/>
          <w:szCs w:val="28"/>
          <w:lang w:val="uz-Cyrl-UZ"/>
        </w:rPr>
        <w:t>2</w:t>
      </w:r>
      <w:r w:rsidR="00A06FAA" w:rsidRPr="00CB0235">
        <w:rPr>
          <w:rFonts w:ascii="Times New Roman" w:eastAsia="Calibri" w:hAnsi="Times New Roman" w:cs="Times New Roman"/>
          <w:sz w:val="28"/>
          <w:szCs w:val="28"/>
          <w:lang w:val="uz-Cyrl-UZ"/>
        </w:rPr>
        <w:t>2</w:t>
      </w:r>
      <w:r w:rsidRPr="00CB0235">
        <w:rPr>
          <w:rFonts w:ascii="Times New Roman" w:eastAsia="Calibri" w:hAnsi="Times New Roman" w:cs="Times New Roman"/>
          <w:sz w:val="28"/>
          <w:szCs w:val="28"/>
          <w:lang w:val="uz-Cyrl-UZ"/>
        </w:rPr>
        <w:t>.</w:t>
      </w:r>
      <w:r w:rsidR="00AF6899"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Аккредитациядан ўтганлик тўғрисидаги гувоҳнома йўқотилган ёки яроқсиз ҳолга келган тақдирда ОАВ вакилининг мурожаатига асосан бир иш кунида гувоҳноманинг дубликати берилади. Бунда гувоҳноманинг юқори ўнг бурчагига “Дубликат” деб ёзилади.</w:t>
      </w:r>
    </w:p>
    <w:p w14:paraId="18C83926" w14:textId="1C758D8B" w:rsidR="003F1B6C" w:rsidRPr="00CB0235" w:rsidRDefault="00D21390" w:rsidP="00D21390">
      <w:pPr>
        <w:spacing w:before="80" w:after="80" w:line="240" w:lineRule="auto"/>
        <w:ind w:firstLine="709"/>
        <w:jc w:val="both"/>
        <w:rPr>
          <w:rFonts w:ascii="Times New Roman" w:eastAsia="Times New Roman" w:hAnsi="Times New Roman" w:cs="Times New Roman"/>
          <w:color w:val="000000"/>
          <w:sz w:val="28"/>
          <w:szCs w:val="28"/>
          <w:lang w:val="uz-Cyrl-UZ" w:eastAsia="ru-RU"/>
        </w:rPr>
      </w:pPr>
      <w:r w:rsidRPr="00CB0235">
        <w:rPr>
          <w:rFonts w:ascii="Times New Roman" w:eastAsia="Calibri" w:hAnsi="Times New Roman" w:cs="Times New Roman"/>
          <w:sz w:val="28"/>
          <w:szCs w:val="28"/>
          <w:lang w:val="uz-Cyrl-UZ"/>
        </w:rPr>
        <w:t>2</w:t>
      </w:r>
      <w:r w:rsidR="00A06FAA" w:rsidRPr="00CB0235">
        <w:rPr>
          <w:rFonts w:ascii="Times New Roman" w:eastAsia="Calibri" w:hAnsi="Times New Roman" w:cs="Times New Roman"/>
          <w:sz w:val="28"/>
          <w:szCs w:val="28"/>
          <w:lang w:val="uz-Cyrl-UZ"/>
        </w:rPr>
        <w:t>3</w:t>
      </w:r>
      <w:r w:rsidRPr="00CB0235">
        <w:rPr>
          <w:rFonts w:ascii="Times New Roman" w:eastAsia="Calibri" w:hAnsi="Times New Roman" w:cs="Times New Roman"/>
          <w:sz w:val="28"/>
          <w:szCs w:val="28"/>
          <w:lang w:val="uz-Cyrl-UZ"/>
        </w:rPr>
        <w:t>.</w:t>
      </w:r>
      <w:r w:rsidR="00AF6899" w:rsidRPr="00CB0235">
        <w:rPr>
          <w:rFonts w:ascii="Times New Roman" w:eastAsia="Calibri" w:hAnsi="Times New Roman" w:cs="Times New Roman"/>
          <w:sz w:val="28"/>
          <w:szCs w:val="28"/>
          <w:lang w:val="uz-Cyrl-UZ"/>
        </w:rPr>
        <w:t> </w:t>
      </w:r>
      <w:r w:rsidRPr="00CB0235">
        <w:rPr>
          <w:rFonts w:ascii="Times New Roman" w:eastAsia="Calibri" w:hAnsi="Times New Roman" w:cs="Times New Roman"/>
          <w:sz w:val="28"/>
          <w:szCs w:val="28"/>
          <w:lang w:val="uz-Cyrl-UZ"/>
        </w:rPr>
        <w:t>Аккредитация қилинган ходим ишдан бўшатилган тақдирда ОАВ таҳририяти бу ҳақда дарҳол МСКни хабардор қилади.</w:t>
      </w:r>
      <w:r w:rsidR="003F1B6C" w:rsidRPr="00CB0235">
        <w:rPr>
          <w:rFonts w:ascii="Times New Roman" w:eastAsia="Times New Roman" w:hAnsi="Times New Roman" w:cs="Times New Roman"/>
          <w:color w:val="000000"/>
          <w:sz w:val="28"/>
          <w:szCs w:val="28"/>
          <w:lang w:val="uz-Cyrl-UZ" w:eastAsia="ru-RU"/>
        </w:rPr>
        <w:br w:type="page"/>
      </w:r>
    </w:p>
    <w:p w14:paraId="5E4322DD" w14:textId="77777777" w:rsidR="00C4162C" w:rsidRPr="00CB0235" w:rsidRDefault="00C4162C" w:rsidP="00C4162C">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4962"/>
        <w:jc w:val="center"/>
        <w:rPr>
          <w:rFonts w:ascii="Times New Roman" w:eastAsia="Times New Roman" w:hAnsi="Times New Roman" w:cs="Times New Roman"/>
          <w:sz w:val="24"/>
          <w:szCs w:val="24"/>
          <w:lang w:val="uz-Cyrl-UZ"/>
        </w:rPr>
      </w:pPr>
      <w:r w:rsidRPr="00CB0235">
        <w:rPr>
          <w:rFonts w:ascii="Times New Roman" w:hAnsi="Times New Roman" w:cs="Times New Roman"/>
          <w:sz w:val="24"/>
          <w:szCs w:val="24"/>
          <w:lang w:val="uz-Cyrl-UZ"/>
        </w:rPr>
        <w:lastRenderedPageBreak/>
        <w:t>Ўзбекистон Республикасининг референдумида оммавий ахборот воситалари вакилларини аккредитациядан ўтказиш тартиби тўғрисидаги низомга</w:t>
      </w:r>
      <w:r w:rsidRPr="00CB0235">
        <w:rPr>
          <w:rFonts w:ascii="Times New Roman" w:eastAsia="Times New Roman" w:hAnsi="Times New Roman" w:cs="Times New Roman"/>
          <w:sz w:val="24"/>
          <w:szCs w:val="24"/>
          <w:lang w:val="uz-Cyrl-UZ"/>
        </w:rPr>
        <w:t xml:space="preserve"> </w:t>
      </w:r>
    </w:p>
    <w:p w14:paraId="509D55A5" w14:textId="6BC918DC" w:rsidR="00C4162C" w:rsidRPr="00CB0235" w:rsidRDefault="00C4162C" w:rsidP="00C4162C">
      <w:pPr>
        <w:widowControl w:val="0"/>
        <w:tabs>
          <w:tab w:val="left" w:pos="708"/>
          <w:tab w:val="left" w:pos="1416"/>
          <w:tab w:val="left" w:pos="2124"/>
          <w:tab w:val="left" w:pos="2832"/>
          <w:tab w:val="left" w:pos="3540"/>
          <w:tab w:val="left" w:pos="4248"/>
          <w:tab w:val="left" w:pos="5103"/>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103"/>
        <w:jc w:val="center"/>
        <w:rPr>
          <w:rFonts w:ascii="Times New Roman" w:eastAsia="Times New Roman" w:hAnsi="Times New Roman" w:cs="Times New Roman"/>
          <w:i/>
          <w:iCs/>
          <w:sz w:val="24"/>
          <w:szCs w:val="24"/>
          <w:lang w:val="uz-Cyrl-UZ"/>
        </w:rPr>
      </w:pPr>
      <w:r>
        <w:rPr>
          <w:rFonts w:ascii="Times New Roman" w:eastAsia="Times New Roman" w:hAnsi="Times New Roman" w:cs="Times New Roman"/>
          <w:sz w:val="24"/>
          <w:szCs w:val="24"/>
          <w:lang w:val="uz-Cyrl-UZ"/>
        </w:rPr>
        <w:t>1</w:t>
      </w:r>
      <w:bookmarkStart w:id="2" w:name="_GoBack"/>
      <w:bookmarkEnd w:id="2"/>
      <w:r w:rsidRPr="00CB0235">
        <w:rPr>
          <w:rFonts w:ascii="Times New Roman" w:eastAsia="Times New Roman" w:hAnsi="Times New Roman" w:cs="Times New Roman"/>
          <w:sz w:val="24"/>
          <w:szCs w:val="24"/>
          <w:lang w:val="uz-Cyrl-UZ"/>
        </w:rPr>
        <w:t>-ИЛОВА</w:t>
      </w:r>
    </w:p>
    <w:p w14:paraId="76B50F7B" w14:textId="77777777" w:rsidR="009A7675" w:rsidRPr="00C4162C" w:rsidRDefault="009A7675" w:rsidP="009A7675">
      <w:pPr>
        <w:shd w:val="clear" w:color="auto" w:fill="FFFFFF"/>
        <w:spacing w:after="0" w:line="240" w:lineRule="auto"/>
        <w:ind w:firstLine="851"/>
        <w:jc w:val="both"/>
        <w:rPr>
          <w:rFonts w:ascii="Times New Roman" w:eastAsia="Times New Roman" w:hAnsi="Times New Roman" w:cs="Times New Roman"/>
          <w:color w:val="000000"/>
          <w:sz w:val="28"/>
          <w:szCs w:val="28"/>
          <w:lang w:val="uz-Cyrl-UZ" w:eastAsia="ru-RU"/>
        </w:rPr>
      </w:pPr>
    </w:p>
    <w:p w14:paraId="11A74176"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left="5686" w:hanging="2"/>
        <w:jc w:val="center"/>
        <w:rPr>
          <w:rFonts w:ascii="Times New Roman" w:eastAsia="Times New Roman" w:hAnsi="Times New Roman" w:cs="Times New Roman"/>
          <w:iCs/>
          <w:sz w:val="24"/>
          <w:szCs w:val="24"/>
          <w:lang w:val="uz-Cyrl-UZ" w:eastAsia="ru-RU"/>
        </w:rPr>
      </w:pPr>
    </w:p>
    <w:p w14:paraId="588709FB"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ind w:left="5686" w:hanging="2"/>
        <w:jc w:val="center"/>
        <w:rPr>
          <w:rFonts w:ascii="Times New Roman" w:eastAsia="Times New Roman" w:hAnsi="Times New Roman" w:cs="Times New Roman"/>
          <w:iCs/>
          <w:sz w:val="24"/>
          <w:szCs w:val="24"/>
          <w:lang w:val="uz-Cyrl-UZ" w:eastAsia="ru-RU"/>
        </w:rPr>
      </w:pPr>
    </w:p>
    <w:p w14:paraId="4F96D247" w14:textId="77777777" w:rsidR="00D21390" w:rsidRPr="00CB0235" w:rsidRDefault="00D21390" w:rsidP="00D21390">
      <w:pPr>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center"/>
        <w:rPr>
          <w:rFonts w:ascii="Times New Roman" w:eastAsia="Times New Roman" w:hAnsi="Times New Roman" w:cs="Times New Roman"/>
          <w:b/>
          <w:sz w:val="24"/>
          <w:szCs w:val="24"/>
          <w:lang w:val="uz-Cyrl-UZ" w:eastAsia="ru-RU"/>
        </w:rPr>
      </w:pPr>
      <w:bookmarkStart w:id="3" w:name="_Hlk77261229"/>
      <w:r w:rsidRPr="00CB0235">
        <w:rPr>
          <w:rFonts w:ascii="Times New Roman" w:eastAsia="Times New Roman" w:hAnsi="Times New Roman" w:cs="Times New Roman"/>
          <w:b/>
          <w:sz w:val="24"/>
          <w:szCs w:val="24"/>
          <w:lang w:val="uz-Cyrl-UZ" w:eastAsia="ru-RU"/>
        </w:rPr>
        <w:t xml:space="preserve">ОММАВИЙ АХБОРОТ ВОСИТАСИ ВАКИЛИНИ АККРЕДИТАЦИЯДАН ЎТГАНЛИГИ ТЎҒРИСИДАГИ ГУВОҲНОМА НАМУНАСИ </w:t>
      </w:r>
    </w:p>
    <w:p w14:paraId="680DBD71" w14:textId="77777777" w:rsidR="00D21390" w:rsidRPr="00CB0235" w:rsidRDefault="00D21390" w:rsidP="00D21390">
      <w:pPr>
        <w:spacing w:after="0" w:line="240" w:lineRule="auto"/>
        <w:contextualSpacing/>
        <w:jc w:val="both"/>
        <w:rPr>
          <w:rFonts w:ascii="Times New Roman" w:eastAsia="Times New Roman" w:hAnsi="Times New Roman" w:cs="Times New Roman"/>
          <w:sz w:val="24"/>
          <w:szCs w:val="24"/>
          <w:lang w:val="uz-Cyrl-UZ" w:eastAsia="ru-RU"/>
        </w:rPr>
      </w:pPr>
    </w:p>
    <w:p w14:paraId="7229751C" w14:textId="77777777" w:rsidR="00D21390" w:rsidRPr="00CB0235" w:rsidRDefault="00D21390" w:rsidP="00D21390">
      <w:pPr>
        <w:spacing w:after="0" w:line="240" w:lineRule="auto"/>
        <w:contextualSpacing/>
        <w:jc w:val="both"/>
        <w:rPr>
          <w:rFonts w:ascii="Times New Roman" w:eastAsia="Times New Roman" w:hAnsi="Times New Roman" w:cs="Times New Roman"/>
          <w:sz w:val="24"/>
          <w:szCs w:val="24"/>
          <w:lang w:val="uz-Cyrl-UZ" w:eastAsia="ru-RU"/>
        </w:rPr>
      </w:pPr>
      <w:r w:rsidRPr="00CB02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CBF74BE" wp14:editId="67EE7609">
                <wp:simplePos x="0" y="0"/>
                <wp:positionH relativeFrom="column">
                  <wp:posOffset>1069340</wp:posOffset>
                </wp:positionH>
                <wp:positionV relativeFrom="paragraph">
                  <wp:posOffset>157480</wp:posOffset>
                </wp:positionV>
                <wp:extent cx="3600000" cy="5040000"/>
                <wp:effectExtent l="0" t="0" r="19685" b="2730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5040000"/>
                        </a:xfrm>
                        <a:prstGeom prst="rect">
                          <a:avLst/>
                        </a:prstGeom>
                        <a:solidFill>
                          <a:srgbClr val="FFFFFF"/>
                        </a:solidFill>
                        <a:ln w="9525">
                          <a:solidFill>
                            <a:srgbClr val="000000"/>
                          </a:solidFill>
                          <a:miter lim="800000"/>
                          <a:headEnd/>
                          <a:tailEnd/>
                        </a:ln>
                      </wps:spPr>
                      <wps:txbx>
                        <w:txbxContent>
                          <w:p w14:paraId="2AF5CB9B" w14:textId="77777777" w:rsidR="00D21390" w:rsidRDefault="00D21390" w:rsidP="00D21390">
                            <w:pPr>
                              <w:pStyle w:val="body0"/>
                              <w:rPr>
                                <w:rFonts w:asciiTheme="minorHAnsi" w:hAnsiTheme="minorHAnsi"/>
                                <w:lang w:val="uz-Cyrl-UZ" w:eastAsia="ru-RU"/>
                              </w:rPr>
                            </w:pPr>
                          </w:p>
                          <w:p w14:paraId="3290B8B3" w14:textId="77777777" w:rsidR="00D21390" w:rsidRDefault="00D21390" w:rsidP="00D21390">
                            <w:pPr>
                              <w:pStyle w:val="body0"/>
                              <w:ind w:hanging="1701"/>
                              <w:jc w:val="center"/>
                              <w:rPr>
                                <w:rFonts w:ascii="Times New Roman" w:hAnsi="Times New Roman" w:cs="Times New Roman"/>
                                <w:b/>
                                <w:bCs/>
                                <w:sz w:val="18"/>
                                <w:szCs w:val="18"/>
                                <w:lang w:val="uz-Cyrl-UZ" w:eastAsia="ru-RU"/>
                              </w:rPr>
                            </w:pPr>
                          </w:p>
                          <w:p w14:paraId="750A7820" w14:textId="77777777" w:rsidR="00D21390" w:rsidRPr="00870AC1" w:rsidRDefault="00D21390" w:rsidP="00D21390">
                            <w:pPr>
                              <w:pStyle w:val="body0"/>
                              <w:ind w:hanging="1701"/>
                              <w:jc w:val="center"/>
                              <w:rPr>
                                <w:rFonts w:ascii="Times New Roman" w:hAnsi="Times New Roman" w:cs="Times New Roman"/>
                                <w:b/>
                                <w:bCs/>
                                <w:sz w:val="18"/>
                                <w:szCs w:val="18"/>
                                <w:lang w:val="uz-Cyrl-UZ" w:eastAsia="ru-RU"/>
                              </w:rPr>
                            </w:pPr>
                            <w:r w:rsidRPr="00870AC1">
                              <w:rPr>
                                <w:rFonts w:ascii="Times New Roman" w:hAnsi="Times New Roman" w:cs="Times New Roman"/>
                                <w:b/>
                                <w:bCs/>
                                <w:sz w:val="18"/>
                                <w:szCs w:val="18"/>
                                <w:lang w:val="uz-Cyrl-UZ" w:eastAsia="ru-RU"/>
                              </w:rPr>
                              <w:t>ЎЗБЕКИСТОН РЕСПУБЛИКАСИ</w:t>
                            </w:r>
                          </w:p>
                          <w:p w14:paraId="2DAF604F" w14:textId="77777777" w:rsidR="00D21390" w:rsidRDefault="00D21390" w:rsidP="00D21390">
                            <w:pPr>
                              <w:pStyle w:val="body0"/>
                              <w:ind w:hanging="1701"/>
                              <w:jc w:val="center"/>
                              <w:rPr>
                                <w:rFonts w:ascii="Times New Roman" w:hAnsi="Times New Roman" w:cs="Times New Roman"/>
                                <w:b/>
                                <w:bCs/>
                                <w:sz w:val="18"/>
                                <w:szCs w:val="18"/>
                                <w:lang w:val="uz-Cyrl-UZ" w:eastAsia="ru-RU"/>
                              </w:rPr>
                            </w:pPr>
                            <w:r w:rsidRPr="00870AC1">
                              <w:rPr>
                                <w:rFonts w:ascii="Times New Roman" w:hAnsi="Times New Roman" w:cs="Times New Roman"/>
                                <w:b/>
                                <w:bCs/>
                                <w:sz w:val="18"/>
                                <w:szCs w:val="18"/>
                                <w:lang w:val="uz-Cyrl-UZ" w:eastAsia="ru-RU"/>
                              </w:rPr>
                              <w:t xml:space="preserve">РЕФЕРЕНДУМИ </w:t>
                            </w:r>
                          </w:p>
                          <w:p w14:paraId="3C0E73C4" w14:textId="77777777" w:rsidR="00D21390" w:rsidRPr="00870AC1" w:rsidRDefault="00D21390" w:rsidP="00D21390">
                            <w:pPr>
                              <w:pStyle w:val="body0"/>
                              <w:ind w:hanging="1701"/>
                              <w:jc w:val="center"/>
                              <w:rPr>
                                <w:rFonts w:ascii="Times New Roman" w:hAnsi="Times New Roman" w:cs="Times New Roman"/>
                                <w:b/>
                                <w:bCs/>
                                <w:lang w:val="uz-Cyrl-UZ" w:eastAsia="ru-RU"/>
                              </w:rPr>
                            </w:pPr>
                          </w:p>
                          <w:p w14:paraId="117C0178" w14:textId="77777777" w:rsidR="00D21390" w:rsidRPr="00D0409F" w:rsidRDefault="00D21390" w:rsidP="00D21390">
                            <w:pPr>
                              <w:pStyle w:val="body0"/>
                              <w:ind w:firstLine="284"/>
                              <w:rPr>
                                <w:rFonts w:ascii="Calibri" w:hAnsi="Calibri"/>
                                <w:lang w:val="uz-Cyrl-UZ"/>
                              </w:rPr>
                            </w:pPr>
                          </w:p>
                          <w:p w14:paraId="5D511536" w14:textId="77777777" w:rsidR="00D21390" w:rsidRDefault="00D21390" w:rsidP="00D21390">
                            <w:pPr>
                              <w:pStyle w:val="body0"/>
                              <w:ind w:firstLine="284"/>
                              <w:rPr>
                                <w:rFonts w:ascii="Calibri" w:hAnsi="Calibri"/>
                                <w:lang w:val="uz-Cyrl-UZ"/>
                              </w:rPr>
                            </w:pPr>
                          </w:p>
                          <w:p w14:paraId="0AA79070" w14:textId="77777777" w:rsidR="00D21390" w:rsidRDefault="00D21390" w:rsidP="00D21390">
                            <w:pPr>
                              <w:pStyle w:val="body0"/>
                              <w:ind w:firstLine="284"/>
                              <w:rPr>
                                <w:rFonts w:ascii="Calibri" w:hAnsi="Calibri"/>
                                <w:lang w:val="uz-Cyrl-UZ"/>
                              </w:rPr>
                            </w:pPr>
                          </w:p>
                          <w:p w14:paraId="595CC7AB" w14:textId="77777777" w:rsidR="00D21390" w:rsidRPr="00E433DD" w:rsidRDefault="00D21390" w:rsidP="00D21390">
                            <w:pPr>
                              <w:pStyle w:val="body0"/>
                              <w:ind w:firstLine="284"/>
                              <w:rPr>
                                <w:rFonts w:ascii="Calibri" w:hAnsi="Calibri"/>
                                <w:lang w:val="uz-Cyrl-UZ"/>
                              </w:rPr>
                            </w:pPr>
                          </w:p>
                          <w:p w14:paraId="5764C0B0" w14:textId="77777777" w:rsidR="00D21390" w:rsidRPr="001E12AD" w:rsidRDefault="00D21390" w:rsidP="00D21390">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4F410A69" w14:textId="77777777" w:rsidR="00D21390" w:rsidRPr="00A54F22" w:rsidRDefault="00D21390" w:rsidP="00D21390">
                            <w:pPr>
                              <w:pStyle w:val="body0"/>
                              <w:rPr>
                                <w:rFonts w:ascii="Times New Roman" w:hAnsi="Times New Roman" w:cs="Times New Roman"/>
                                <w:sz w:val="28"/>
                                <w:szCs w:val="26"/>
                                <w:lang w:val="uz-Cyrl-UZ" w:eastAsia="ru-RU"/>
                              </w:rPr>
                            </w:pPr>
                          </w:p>
                          <w:p w14:paraId="0D393C42"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7C968D8"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34C82181" w14:textId="77777777" w:rsidR="00D21390" w:rsidRPr="00A54F22" w:rsidRDefault="00D21390" w:rsidP="00D21390">
                            <w:pPr>
                              <w:pStyle w:val="body0"/>
                              <w:rPr>
                                <w:rFonts w:ascii="Times New Roman" w:hAnsi="Times New Roman" w:cs="Times New Roman"/>
                                <w:lang w:val="uz-Cyrl-UZ"/>
                              </w:rPr>
                            </w:pPr>
                          </w:p>
                          <w:p w14:paraId="7CBA0F14"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08E15B78"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487EBEF8" w14:textId="77777777" w:rsidR="00D21390" w:rsidRPr="00A54F22" w:rsidRDefault="00D21390" w:rsidP="00D21390">
                            <w:pPr>
                              <w:pStyle w:val="centr10"/>
                              <w:rPr>
                                <w:rFonts w:ascii="Times New Roman" w:hAnsi="Times New Roman" w:cs="Times New Roman"/>
                                <w:sz w:val="24"/>
                                <w:szCs w:val="24"/>
                                <w:lang w:val="uz-Cyrl-UZ"/>
                              </w:rPr>
                            </w:pPr>
                          </w:p>
                          <w:p w14:paraId="417108A9"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86609B2"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6D8EC462" w14:textId="77777777" w:rsidR="00D21390" w:rsidRPr="00AA20B1" w:rsidRDefault="00D21390" w:rsidP="00D21390">
                            <w:pPr>
                              <w:pStyle w:val="centr10"/>
                              <w:spacing w:line="120" w:lineRule="atLeast"/>
                              <w:rPr>
                                <w:rFonts w:ascii="Times New Roman" w:hAnsi="Times New Roman" w:cs="Times New Roman"/>
                                <w:b w:val="0"/>
                                <w:bCs w:val="0"/>
                                <w:sz w:val="24"/>
                                <w:szCs w:val="24"/>
                              </w:rPr>
                            </w:pPr>
                          </w:p>
                          <w:p w14:paraId="1910D1D3"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354E469F" w14:textId="77777777" w:rsidR="00D21390" w:rsidRPr="00A54F22" w:rsidRDefault="00D21390" w:rsidP="00D21390">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16F819BB" w14:textId="77777777" w:rsidR="00D21390" w:rsidRPr="00A54F22" w:rsidRDefault="00D21390" w:rsidP="00D21390">
                            <w:pPr>
                              <w:pStyle w:val="centr10"/>
                              <w:rPr>
                                <w:rFonts w:ascii="Times New Roman" w:hAnsi="Times New Roman" w:cs="Times New Roman"/>
                                <w:b w:val="0"/>
                                <w:bCs w:val="0"/>
                              </w:rPr>
                            </w:pPr>
                          </w:p>
                          <w:p w14:paraId="46FFD7DA" w14:textId="77777777" w:rsidR="00D21390" w:rsidRDefault="00D21390" w:rsidP="00D21390">
                            <w:pPr>
                              <w:pStyle w:val="body0"/>
                              <w:ind w:right="105" w:firstLine="426"/>
                              <w:jc w:val="center"/>
                              <w:rPr>
                                <w:rFonts w:ascii="Times New Roman" w:hAnsi="Times New Roman" w:cs="Times New Roman"/>
                                <w:bCs/>
                                <w:color w:val="auto"/>
                                <w:sz w:val="22"/>
                                <w:szCs w:val="22"/>
                                <w:lang w:val="uz-Cyrl-UZ"/>
                              </w:rPr>
                            </w:pPr>
                            <w:bookmarkStart w:id="4" w:name="_Hlk77106953"/>
                          </w:p>
                          <w:p w14:paraId="60089385" w14:textId="77777777" w:rsidR="00D21390" w:rsidRDefault="00D21390" w:rsidP="00D21390">
                            <w:pPr>
                              <w:pStyle w:val="body0"/>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Марказий сайлов комиссияси</w:t>
                            </w:r>
                          </w:p>
                          <w:p w14:paraId="4410408A" w14:textId="77777777" w:rsidR="00D21390" w:rsidRDefault="00D21390" w:rsidP="00D21390">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3E88C533" w14:textId="77777777" w:rsidR="00D21390" w:rsidRDefault="00D21390" w:rsidP="00D21390">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200211EB" w14:textId="77777777" w:rsidR="00D21390" w:rsidRDefault="00D21390" w:rsidP="00D21390">
                            <w:pPr>
                              <w:pStyle w:val="body0"/>
                              <w:ind w:right="105" w:firstLine="284"/>
                              <w:rPr>
                                <w:rFonts w:ascii="Times New Roman" w:hAnsi="Times New Roman" w:cs="Times New Roman"/>
                                <w:b/>
                                <w:bCs/>
                                <w:color w:val="auto"/>
                                <w:lang w:val="uz-Cyrl-UZ"/>
                              </w:rPr>
                            </w:pPr>
                          </w:p>
                          <w:p w14:paraId="0A76166D" w14:textId="77777777" w:rsidR="00D21390" w:rsidRDefault="00D21390" w:rsidP="00D21390">
                            <w:pPr>
                              <w:pStyle w:val="body0"/>
                              <w:ind w:right="105" w:firstLine="284"/>
                              <w:rPr>
                                <w:rFonts w:ascii="Times New Roman" w:hAnsi="Times New Roman" w:cs="Times New Roman"/>
                                <w:b/>
                                <w:bCs/>
                                <w:color w:val="auto"/>
                                <w:lang w:val="uz-Cyrl-UZ"/>
                              </w:rPr>
                            </w:pPr>
                          </w:p>
                          <w:p w14:paraId="6F4713F5" w14:textId="77777777" w:rsidR="00D21390" w:rsidRPr="001F655B" w:rsidRDefault="00D21390" w:rsidP="00D21390">
                            <w:pPr>
                              <w:jc w:val="center"/>
                              <w:rPr>
                                <w:rFonts w:ascii="Times New Roman" w:hAnsi="Times New Roman" w:cs="Times New Roman"/>
                                <w:b/>
                                <w:bCs/>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F74BE" id="_x0000_t202" coordsize="21600,21600" o:spt="202" path="m,l,21600r21600,l21600,xe">
                <v:stroke joinstyle="miter"/>
                <v:path gradientshapeok="t" o:connecttype="rect"/>
              </v:shapetype>
              <v:shape id="Надпись 29" o:spid="_x0000_s1026" type="#_x0000_t202" style="position:absolute;left:0;text-align:left;margin-left:84.2pt;margin-top:12.4pt;width:283.45pt;height:39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">
                <v:textbox>
                  <w:txbxContent>
                    <w:p w14:paraId="2AF5CB9B" w14:textId="77777777" w:rsidR="00D21390" w:rsidRDefault="00D21390" w:rsidP="00D21390">
                      <w:pPr>
                        <w:pStyle w:val="body0"/>
                        <w:rPr>
                          <w:rFonts w:asciiTheme="minorHAnsi" w:hAnsiTheme="minorHAnsi"/>
                          <w:lang w:val="uz-Cyrl-UZ" w:eastAsia="ru-RU"/>
                        </w:rPr>
                      </w:pPr>
                    </w:p>
                    <w:p w14:paraId="3290B8B3" w14:textId="77777777" w:rsidR="00D21390" w:rsidRDefault="00D21390" w:rsidP="00D21390">
                      <w:pPr>
                        <w:pStyle w:val="body0"/>
                        <w:ind w:hanging="1701"/>
                        <w:jc w:val="center"/>
                        <w:rPr>
                          <w:rFonts w:ascii="Times New Roman" w:hAnsi="Times New Roman" w:cs="Times New Roman"/>
                          <w:b/>
                          <w:bCs/>
                          <w:sz w:val="18"/>
                          <w:szCs w:val="18"/>
                          <w:lang w:val="uz-Cyrl-UZ" w:eastAsia="ru-RU"/>
                        </w:rPr>
                      </w:pPr>
                    </w:p>
                    <w:p w14:paraId="750A7820" w14:textId="77777777" w:rsidR="00D21390" w:rsidRPr="00870AC1" w:rsidRDefault="00D21390" w:rsidP="00D21390">
                      <w:pPr>
                        <w:pStyle w:val="body0"/>
                        <w:ind w:hanging="1701"/>
                        <w:jc w:val="center"/>
                        <w:rPr>
                          <w:rFonts w:ascii="Times New Roman" w:hAnsi="Times New Roman" w:cs="Times New Roman"/>
                          <w:b/>
                          <w:bCs/>
                          <w:sz w:val="18"/>
                          <w:szCs w:val="18"/>
                          <w:lang w:val="uz-Cyrl-UZ" w:eastAsia="ru-RU"/>
                        </w:rPr>
                      </w:pPr>
                      <w:r w:rsidRPr="00870AC1">
                        <w:rPr>
                          <w:rFonts w:ascii="Times New Roman" w:hAnsi="Times New Roman" w:cs="Times New Roman"/>
                          <w:b/>
                          <w:bCs/>
                          <w:sz w:val="18"/>
                          <w:szCs w:val="18"/>
                          <w:lang w:val="uz-Cyrl-UZ" w:eastAsia="ru-RU"/>
                        </w:rPr>
                        <w:t>ЎЗБЕКИСТОН РЕСПУБЛИКАСИ</w:t>
                      </w:r>
                    </w:p>
                    <w:p w14:paraId="2DAF604F" w14:textId="77777777" w:rsidR="00D21390" w:rsidRDefault="00D21390" w:rsidP="00D21390">
                      <w:pPr>
                        <w:pStyle w:val="body0"/>
                        <w:ind w:hanging="1701"/>
                        <w:jc w:val="center"/>
                        <w:rPr>
                          <w:rFonts w:ascii="Times New Roman" w:hAnsi="Times New Roman" w:cs="Times New Roman"/>
                          <w:b/>
                          <w:bCs/>
                          <w:sz w:val="18"/>
                          <w:szCs w:val="18"/>
                          <w:lang w:val="uz-Cyrl-UZ" w:eastAsia="ru-RU"/>
                        </w:rPr>
                      </w:pPr>
                      <w:r w:rsidRPr="00870AC1">
                        <w:rPr>
                          <w:rFonts w:ascii="Times New Roman" w:hAnsi="Times New Roman" w:cs="Times New Roman"/>
                          <w:b/>
                          <w:bCs/>
                          <w:sz w:val="18"/>
                          <w:szCs w:val="18"/>
                          <w:lang w:val="uz-Cyrl-UZ" w:eastAsia="ru-RU"/>
                        </w:rPr>
                        <w:t xml:space="preserve">РЕФЕРЕНДУМИ </w:t>
                      </w:r>
                    </w:p>
                    <w:p w14:paraId="3C0E73C4" w14:textId="77777777" w:rsidR="00D21390" w:rsidRPr="00870AC1" w:rsidRDefault="00D21390" w:rsidP="00D21390">
                      <w:pPr>
                        <w:pStyle w:val="body0"/>
                        <w:ind w:hanging="1701"/>
                        <w:jc w:val="center"/>
                        <w:rPr>
                          <w:rFonts w:ascii="Times New Roman" w:hAnsi="Times New Roman" w:cs="Times New Roman"/>
                          <w:b/>
                          <w:bCs/>
                          <w:lang w:val="uz-Cyrl-UZ" w:eastAsia="ru-RU"/>
                        </w:rPr>
                      </w:pPr>
                    </w:p>
                    <w:p w14:paraId="117C0178" w14:textId="77777777" w:rsidR="00D21390" w:rsidRPr="00D0409F" w:rsidRDefault="00D21390" w:rsidP="00D21390">
                      <w:pPr>
                        <w:pStyle w:val="body0"/>
                        <w:ind w:firstLine="284"/>
                        <w:rPr>
                          <w:rFonts w:ascii="Calibri" w:hAnsi="Calibri"/>
                          <w:lang w:val="uz-Cyrl-UZ"/>
                        </w:rPr>
                      </w:pPr>
                    </w:p>
                    <w:p w14:paraId="5D511536" w14:textId="77777777" w:rsidR="00D21390" w:rsidRDefault="00D21390" w:rsidP="00D21390">
                      <w:pPr>
                        <w:pStyle w:val="body0"/>
                        <w:ind w:firstLine="284"/>
                        <w:rPr>
                          <w:rFonts w:ascii="Calibri" w:hAnsi="Calibri"/>
                          <w:lang w:val="uz-Cyrl-UZ"/>
                        </w:rPr>
                      </w:pPr>
                    </w:p>
                    <w:p w14:paraId="0AA79070" w14:textId="77777777" w:rsidR="00D21390" w:rsidRDefault="00D21390" w:rsidP="00D21390">
                      <w:pPr>
                        <w:pStyle w:val="body0"/>
                        <w:ind w:firstLine="284"/>
                        <w:rPr>
                          <w:rFonts w:ascii="Calibri" w:hAnsi="Calibri"/>
                          <w:lang w:val="uz-Cyrl-UZ"/>
                        </w:rPr>
                      </w:pPr>
                    </w:p>
                    <w:p w14:paraId="595CC7AB" w14:textId="77777777" w:rsidR="00D21390" w:rsidRPr="00E433DD" w:rsidRDefault="00D21390" w:rsidP="00D21390">
                      <w:pPr>
                        <w:pStyle w:val="body0"/>
                        <w:ind w:firstLine="284"/>
                        <w:rPr>
                          <w:rFonts w:ascii="Calibri" w:hAnsi="Calibri"/>
                          <w:lang w:val="uz-Cyrl-UZ"/>
                        </w:rPr>
                      </w:pPr>
                    </w:p>
                    <w:p w14:paraId="5764C0B0" w14:textId="77777777" w:rsidR="00D21390" w:rsidRPr="001E12AD" w:rsidRDefault="00D21390" w:rsidP="00D21390">
                      <w:pPr>
                        <w:pStyle w:val="centr10"/>
                        <w:rPr>
                          <w:rFonts w:ascii="Times New Roman" w:hAnsi="Times New Roman" w:cs="Times New Roman"/>
                          <w:sz w:val="24"/>
                          <w:szCs w:val="24"/>
                        </w:rPr>
                      </w:pPr>
                      <w:r>
                        <w:rPr>
                          <w:rFonts w:ascii="Times New Roman" w:hAnsi="Times New Roman" w:cs="Times New Roman"/>
                          <w:sz w:val="24"/>
                          <w:szCs w:val="24"/>
                          <w:lang w:val="uz-Cyrl-UZ"/>
                        </w:rPr>
                        <w:t xml:space="preserve">ГУВОҲНОМА № </w:t>
                      </w:r>
                      <w:r>
                        <w:rPr>
                          <w:rFonts w:ascii="Times New Roman" w:hAnsi="Times New Roman" w:cs="Times New Roman"/>
                          <w:sz w:val="24"/>
                          <w:szCs w:val="24"/>
                        </w:rPr>
                        <w:t>__</w:t>
                      </w:r>
                    </w:p>
                    <w:p w14:paraId="4F410A69" w14:textId="77777777" w:rsidR="00D21390" w:rsidRPr="00A54F22" w:rsidRDefault="00D21390" w:rsidP="00D21390">
                      <w:pPr>
                        <w:pStyle w:val="body0"/>
                        <w:rPr>
                          <w:rFonts w:ascii="Times New Roman" w:hAnsi="Times New Roman" w:cs="Times New Roman"/>
                          <w:sz w:val="28"/>
                          <w:szCs w:val="26"/>
                          <w:lang w:val="uz-Cyrl-UZ" w:eastAsia="ru-RU"/>
                        </w:rPr>
                      </w:pPr>
                    </w:p>
                    <w:p w14:paraId="0D393C42"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67C968D8"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номи</w:t>
                      </w:r>
                      <w:r w:rsidRPr="00A54F22">
                        <w:rPr>
                          <w:rFonts w:ascii="Times New Roman" w:hAnsi="Times New Roman" w:cs="Times New Roman"/>
                          <w:b w:val="0"/>
                          <w:bCs w:val="0"/>
                          <w:sz w:val="18"/>
                          <w:szCs w:val="18"/>
                        </w:rPr>
                        <w:t>)</w:t>
                      </w:r>
                    </w:p>
                    <w:p w14:paraId="34C82181" w14:textId="77777777" w:rsidR="00D21390" w:rsidRPr="00A54F22" w:rsidRDefault="00D21390" w:rsidP="00D21390">
                      <w:pPr>
                        <w:pStyle w:val="body0"/>
                        <w:rPr>
                          <w:rFonts w:ascii="Times New Roman" w:hAnsi="Times New Roman" w:cs="Times New Roman"/>
                          <w:lang w:val="uz-Cyrl-UZ"/>
                        </w:rPr>
                      </w:pPr>
                    </w:p>
                    <w:p w14:paraId="7CBA0F14"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08E15B78"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lang w:val="uz-Cyrl-UZ"/>
                        </w:rPr>
                        <w:t>ОАВ вакилининг лавозими</w:t>
                      </w:r>
                      <w:r w:rsidRPr="00A54F22">
                        <w:rPr>
                          <w:rFonts w:ascii="Times New Roman" w:hAnsi="Times New Roman" w:cs="Times New Roman"/>
                          <w:b w:val="0"/>
                          <w:bCs w:val="0"/>
                          <w:sz w:val="18"/>
                          <w:szCs w:val="18"/>
                        </w:rPr>
                        <w:t>)</w:t>
                      </w:r>
                    </w:p>
                    <w:p w14:paraId="487EBEF8" w14:textId="77777777" w:rsidR="00D21390" w:rsidRPr="00A54F22" w:rsidRDefault="00D21390" w:rsidP="00D21390">
                      <w:pPr>
                        <w:pStyle w:val="centr10"/>
                        <w:rPr>
                          <w:rFonts w:ascii="Times New Roman" w:hAnsi="Times New Roman" w:cs="Times New Roman"/>
                          <w:sz w:val="24"/>
                          <w:szCs w:val="24"/>
                          <w:lang w:val="uz-Cyrl-UZ"/>
                        </w:rPr>
                      </w:pPr>
                    </w:p>
                    <w:p w14:paraId="417108A9"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286609B2" w14:textId="77777777" w:rsidR="00D21390" w:rsidRPr="00A54F22" w:rsidRDefault="00D21390" w:rsidP="00D21390">
                      <w:pPr>
                        <w:pStyle w:val="centr10"/>
                        <w:rPr>
                          <w:rFonts w:ascii="Times New Roman" w:hAnsi="Times New Roman" w:cs="Times New Roman"/>
                          <w:b w:val="0"/>
                          <w:bCs w:val="0"/>
                          <w:sz w:val="18"/>
                          <w:szCs w:val="18"/>
                        </w:rPr>
                      </w:pPr>
                      <w:r w:rsidRPr="00A54F22">
                        <w:rPr>
                          <w:rFonts w:ascii="Times New Roman" w:hAnsi="Times New Roman" w:cs="Times New Roman"/>
                          <w:b w:val="0"/>
                          <w:bCs w:val="0"/>
                          <w:sz w:val="18"/>
                          <w:szCs w:val="18"/>
                        </w:rPr>
                        <w:t>(</w:t>
                      </w:r>
                      <w:r w:rsidRPr="00A54F22">
                        <w:rPr>
                          <w:rFonts w:ascii="Times New Roman" w:hAnsi="Times New Roman" w:cs="Times New Roman"/>
                          <w:b w:val="0"/>
                          <w:bCs w:val="0"/>
                          <w:i/>
                          <w:sz w:val="18"/>
                          <w:szCs w:val="18"/>
                        </w:rPr>
                        <w:t>фамилия</w:t>
                      </w:r>
                      <w:r w:rsidRPr="00A54F22">
                        <w:rPr>
                          <w:rFonts w:ascii="Times New Roman" w:hAnsi="Times New Roman" w:cs="Times New Roman"/>
                          <w:b w:val="0"/>
                          <w:bCs w:val="0"/>
                          <w:i/>
                          <w:sz w:val="18"/>
                          <w:szCs w:val="18"/>
                          <w:lang w:val="uz-Cyrl-UZ"/>
                        </w:rPr>
                        <w:t>си</w:t>
                      </w:r>
                      <w:r w:rsidRPr="00A54F22">
                        <w:rPr>
                          <w:rFonts w:ascii="Times New Roman" w:hAnsi="Times New Roman" w:cs="Times New Roman"/>
                          <w:b w:val="0"/>
                          <w:bCs w:val="0"/>
                          <w:sz w:val="18"/>
                          <w:szCs w:val="18"/>
                        </w:rPr>
                        <w:t>)</w:t>
                      </w:r>
                    </w:p>
                    <w:p w14:paraId="6D8EC462" w14:textId="77777777" w:rsidR="00D21390" w:rsidRPr="00AA20B1" w:rsidRDefault="00D21390" w:rsidP="00D21390">
                      <w:pPr>
                        <w:pStyle w:val="centr10"/>
                        <w:spacing w:line="120" w:lineRule="atLeast"/>
                        <w:rPr>
                          <w:rFonts w:ascii="Times New Roman" w:hAnsi="Times New Roman" w:cs="Times New Roman"/>
                          <w:b w:val="0"/>
                          <w:bCs w:val="0"/>
                          <w:sz w:val="24"/>
                          <w:szCs w:val="24"/>
                        </w:rPr>
                      </w:pPr>
                    </w:p>
                    <w:p w14:paraId="1910D1D3" w14:textId="77777777" w:rsidR="00D21390" w:rsidRPr="00A54F22" w:rsidRDefault="00D21390" w:rsidP="00D21390">
                      <w:pPr>
                        <w:pStyle w:val="centr10"/>
                        <w:rPr>
                          <w:rFonts w:ascii="Times New Roman" w:hAnsi="Times New Roman" w:cs="Times New Roman"/>
                          <w:b w:val="0"/>
                          <w:bCs w:val="0"/>
                        </w:rPr>
                      </w:pPr>
                      <w:r w:rsidRPr="00A54F22">
                        <w:rPr>
                          <w:rFonts w:ascii="Times New Roman" w:hAnsi="Times New Roman" w:cs="Times New Roman"/>
                          <w:b w:val="0"/>
                          <w:bCs w:val="0"/>
                        </w:rPr>
                        <w:t>_____________________________________</w:t>
                      </w:r>
                    </w:p>
                    <w:p w14:paraId="354E469F" w14:textId="77777777" w:rsidR="00D21390" w:rsidRPr="00A54F22" w:rsidRDefault="00D21390" w:rsidP="00D21390">
                      <w:pPr>
                        <w:pStyle w:val="centr10"/>
                        <w:rPr>
                          <w:rFonts w:ascii="Times New Roman" w:hAnsi="Times New Roman" w:cs="Times New Roman"/>
                          <w:b w:val="0"/>
                          <w:bCs w:val="0"/>
                          <w:i/>
                          <w:sz w:val="18"/>
                          <w:szCs w:val="18"/>
                        </w:rPr>
                      </w:pPr>
                      <w:r w:rsidRPr="00A54F22">
                        <w:rPr>
                          <w:rFonts w:ascii="Times New Roman" w:hAnsi="Times New Roman" w:cs="Times New Roman"/>
                          <w:b w:val="0"/>
                          <w:bCs w:val="0"/>
                          <w:i/>
                          <w:sz w:val="18"/>
                          <w:szCs w:val="18"/>
                        </w:rPr>
                        <w:t>(</w:t>
                      </w:r>
                      <w:r w:rsidRPr="00A54F22">
                        <w:rPr>
                          <w:rFonts w:ascii="Times New Roman" w:hAnsi="Times New Roman" w:cs="Times New Roman"/>
                          <w:b w:val="0"/>
                          <w:bCs w:val="0"/>
                          <w:i/>
                          <w:sz w:val="18"/>
                          <w:szCs w:val="18"/>
                          <w:lang w:val="uz-Cyrl-UZ"/>
                        </w:rPr>
                        <w:t>исми</w:t>
                      </w:r>
                      <w:r w:rsidRPr="00A54F22">
                        <w:rPr>
                          <w:rFonts w:ascii="Times New Roman" w:hAnsi="Times New Roman" w:cs="Times New Roman"/>
                          <w:b w:val="0"/>
                          <w:bCs w:val="0"/>
                          <w:i/>
                          <w:sz w:val="18"/>
                          <w:szCs w:val="18"/>
                        </w:rPr>
                        <w:t>)</w:t>
                      </w:r>
                    </w:p>
                    <w:p w14:paraId="16F819BB" w14:textId="77777777" w:rsidR="00D21390" w:rsidRPr="00A54F22" w:rsidRDefault="00D21390" w:rsidP="00D21390">
                      <w:pPr>
                        <w:pStyle w:val="centr10"/>
                        <w:rPr>
                          <w:rFonts w:ascii="Times New Roman" w:hAnsi="Times New Roman" w:cs="Times New Roman"/>
                          <w:b w:val="0"/>
                          <w:bCs w:val="0"/>
                        </w:rPr>
                      </w:pPr>
                    </w:p>
                    <w:p w14:paraId="46FFD7DA" w14:textId="77777777" w:rsidR="00D21390" w:rsidRDefault="00D21390" w:rsidP="00D21390">
                      <w:pPr>
                        <w:pStyle w:val="body0"/>
                        <w:ind w:right="105" w:firstLine="426"/>
                        <w:jc w:val="center"/>
                        <w:rPr>
                          <w:rFonts w:ascii="Times New Roman" w:hAnsi="Times New Roman" w:cs="Times New Roman"/>
                          <w:bCs/>
                          <w:color w:val="auto"/>
                          <w:sz w:val="22"/>
                          <w:szCs w:val="22"/>
                          <w:lang w:val="uz-Cyrl-UZ"/>
                        </w:rPr>
                      </w:pPr>
                      <w:bookmarkStart w:id="6" w:name="_Hlk77106953"/>
                    </w:p>
                    <w:p w14:paraId="60089385" w14:textId="77777777" w:rsidR="00D21390" w:rsidRDefault="00D21390" w:rsidP="00D21390">
                      <w:pPr>
                        <w:pStyle w:val="body0"/>
                        <w:ind w:right="105" w:firstLine="284"/>
                        <w:rPr>
                          <w:rFonts w:ascii="Times New Roman" w:hAnsi="Times New Roman" w:cs="Times New Roman"/>
                          <w:b/>
                          <w:bCs/>
                          <w:color w:val="auto"/>
                          <w:sz w:val="22"/>
                          <w:szCs w:val="22"/>
                          <w:lang w:val="uz-Cyrl-UZ"/>
                        </w:rPr>
                      </w:pPr>
                      <w:r>
                        <w:rPr>
                          <w:rFonts w:ascii="Times New Roman" w:hAnsi="Times New Roman" w:cs="Times New Roman"/>
                          <w:b/>
                          <w:bCs/>
                          <w:color w:val="auto"/>
                          <w:sz w:val="22"/>
                          <w:szCs w:val="22"/>
                          <w:lang w:val="uz-Cyrl-UZ"/>
                        </w:rPr>
                        <w:t>Марказий сайлов комиссияси</w:t>
                      </w:r>
                    </w:p>
                    <w:p w14:paraId="4410408A" w14:textId="77777777" w:rsidR="00D21390" w:rsidRDefault="00D21390" w:rsidP="00D21390">
                      <w:pPr>
                        <w:pStyle w:val="body0"/>
                        <w:ind w:right="105" w:firstLine="284"/>
                        <w:rPr>
                          <w:rFonts w:ascii="TimesUZ" w:hAnsi="TimesUZ" w:cs="TimesUZ"/>
                          <w:color w:val="auto"/>
                          <w:sz w:val="22"/>
                          <w:szCs w:val="22"/>
                          <w:lang w:val="uz-Cyrl-UZ"/>
                        </w:rPr>
                      </w:pPr>
                      <w:r>
                        <w:rPr>
                          <w:rFonts w:ascii="Times New Roman" w:hAnsi="Times New Roman" w:cs="Times New Roman"/>
                          <w:b/>
                          <w:bCs/>
                          <w:color w:val="auto"/>
                          <w:sz w:val="22"/>
                          <w:szCs w:val="22"/>
                          <w:lang w:val="uz-Cyrl-UZ"/>
                        </w:rPr>
                        <w:t>Раиси</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B6049B">
                        <w:rPr>
                          <w:rFonts w:ascii="Times New Roman" w:hAnsi="Times New Roman" w:cs="Times New Roman"/>
                          <w:color w:val="auto"/>
                          <w:sz w:val="22"/>
                          <w:szCs w:val="22"/>
                          <w:lang w:val="uz-Cyrl-UZ"/>
                        </w:rPr>
                        <w:t xml:space="preserve">  </w:t>
                      </w:r>
                      <w:r>
                        <w:rPr>
                          <w:rFonts w:ascii="Times New Roman" w:hAnsi="Times New Roman" w:cs="Times New Roman"/>
                          <w:color w:val="auto"/>
                          <w:sz w:val="22"/>
                          <w:szCs w:val="22"/>
                          <w:lang w:val="uz-Cyrl-UZ"/>
                        </w:rPr>
                        <w:t xml:space="preserve">     </w:t>
                      </w:r>
                      <w:r w:rsidRPr="00B249B0">
                        <w:rPr>
                          <w:rFonts w:ascii="Times New Roman" w:hAnsi="Times New Roman" w:cs="Times New Roman"/>
                          <w:color w:val="auto"/>
                          <w:sz w:val="22"/>
                          <w:szCs w:val="22"/>
                          <w:lang w:val="uz-Cyrl-UZ"/>
                        </w:rPr>
                        <w:t xml:space="preserve">       </w:t>
                      </w:r>
                      <w:r w:rsidRPr="00F94220">
                        <w:rPr>
                          <w:rFonts w:ascii="Times New Roman" w:hAnsi="Times New Roman" w:cs="Times New Roman"/>
                          <w:i/>
                          <w:color w:val="auto"/>
                          <w:sz w:val="22"/>
                          <w:szCs w:val="22"/>
                          <w:lang w:val="uz-Cyrl-UZ"/>
                        </w:rPr>
                        <w:t>М.Ў.</w:t>
                      </w:r>
                      <w:r>
                        <w:rPr>
                          <w:rFonts w:ascii="Times New Roman" w:hAnsi="Times New Roman" w:cs="Times New Roman"/>
                          <w:color w:val="auto"/>
                          <w:sz w:val="22"/>
                          <w:szCs w:val="22"/>
                          <w:lang w:val="uz-Cyrl-UZ"/>
                        </w:rPr>
                        <w:t xml:space="preserve"> __________</w:t>
                      </w:r>
                    </w:p>
                    <w:p w14:paraId="3E88C533" w14:textId="77777777" w:rsidR="00D21390" w:rsidRDefault="00D21390" w:rsidP="00D21390">
                      <w:pPr>
                        <w:pStyle w:val="Body"/>
                        <w:rPr>
                          <w:rFonts w:ascii="TimesUZ" w:hAnsi="TimesUZ" w:cs="TimesUZ"/>
                          <w:i/>
                          <w:color w:val="auto"/>
                          <w:sz w:val="18"/>
                          <w:szCs w:val="18"/>
                          <w:lang w:val="uz-Cyrl-UZ"/>
                        </w:rPr>
                      </w:pPr>
                      <w:r w:rsidRPr="00B249B0">
                        <w:rPr>
                          <w:rFonts w:ascii="Times New Roman" w:hAnsi="Times New Roman" w:cs="Times New Roman"/>
                          <w:i/>
                          <w:color w:val="auto"/>
                          <w:sz w:val="18"/>
                          <w:szCs w:val="18"/>
                          <w:lang w:val="uz-Cyrl-UZ"/>
                        </w:rPr>
                        <w:t xml:space="preserve">                                                                                         </w:t>
                      </w:r>
                      <w:r>
                        <w:rPr>
                          <w:rFonts w:ascii="Times New Roman" w:hAnsi="Times New Roman" w:cs="Times New Roman"/>
                          <w:i/>
                          <w:color w:val="auto"/>
                          <w:sz w:val="18"/>
                          <w:szCs w:val="18"/>
                          <w:lang w:val="uz-Cyrl-UZ"/>
                        </w:rPr>
                        <w:t>(имзо)</w:t>
                      </w:r>
                    </w:p>
                    <w:p w14:paraId="200211EB" w14:textId="77777777" w:rsidR="00D21390" w:rsidRDefault="00D21390" w:rsidP="00D21390">
                      <w:pPr>
                        <w:pStyle w:val="body0"/>
                        <w:ind w:right="105" w:firstLine="284"/>
                        <w:rPr>
                          <w:rFonts w:ascii="Times New Roman" w:hAnsi="Times New Roman" w:cs="Times New Roman"/>
                          <w:b/>
                          <w:bCs/>
                          <w:color w:val="auto"/>
                          <w:lang w:val="uz-Cyrl-UZ"/>
                        </w:rPr>
                      </w:pPr>
                    </w:p>
                    <w:p w14:paraId="0A76166D" w14:textId="77777777" w:rsidR="00D21390" w:rsidRDefault="00D21390" w:rsidP="00D21390">
                      <w:pPr>
                        <w:pStyle w:val="body0"/>
                        <w:ind w:right="105" w:firstLine="284"/>
                        <w:rPr>
                          <w:rFonts w:ascii="Times New Roman" w:hAnsi="Times New Roman" w:cs="Times New Roman"/>
                          <w:b/>
                          <w:bCs/>
                          <w:color w:val="auto"/>
                          <w:lang w:val="uz-Cyrl-UZ"/>
                        </w:rPr>
                      </w:pPr>
                    </w:p>
                    <w:p w14:paraId="6F4713F5" w14:textId="77777777" w:rsidR="00D21390" w:rsidRPr="001F655B" w:rsidRDefault="00D21390" w:rsidP="00D21390">
                      <w:pPr>
                        <w:jc w:val="center"/>
                        <w:rPr>
                          <w:rFonts w:ascii="Times New Roman" w:hAnsi="Times New Roman" w:cs="Times New Roman"/>
                          <w:b/>
                          <w:bCs/>
                          <w:sz w:val="16"/>
                          <w:szCs w:val="16"/>
                          <w:lang w:val="uz-Cyrl-UZ"/>
                        </w:rPr>
                      </w:pPr>
                      <w:r w:rsidRPr="00123062">
                        <w:rPr>
                          <w:rFonts w:ascii="Times New Roman" w:hAnsi="Times New Roman" w:cs="Times New Roman"/>
                          <w:sz w:val="16"/>
                          <w:szCs w:val="16"/>
                          <w:lang w:val="uz-Cyrl-UZ"/>
                        </w:rPr>
                        <w:t>Шахсини тасдиқловчи ҳужжат кўрсатилганида ҳақиқий ҳисобланади.</w:t>
                      </w:r>
                      <w:bookmarkEnd w:id="6"/>
                    </w:p>
                  </w:txbxContent>
                </v:textbox>
              </v:shape>
            </w:pict>
          </mc:Fallback>
        </mc:AlternateContent>
      </w:r>
    </w:p>
    <w:p w14:paraId="3B7EA3F1" w14:textId="77777777" w:rsidR="00D21390" w:rsidRPr="00CB0235" w:rsidRDefault="00D21390" w:rsidP="00D21390">
      <w:pPr>
        <w:spacing w:after="0" w:line="240" w:lineRule="auto"/>
        <w:contextualSpacing/>
        <w:jc w:val="both"/>
        <w:rPr>
          <w:rFonts w:ascii="Times New Roman" w:eastAsia="Times New Roman" w:hAnsi="Times New Roman" w:cs="Times New Roman"/>
          <w:sz w:val="24"/>
          <w:szCs w:val="24"/>
          <w:lang w:val="uz-Cyrl-UZ" w:eastAsia="ru-RU"/>
        </w:rPr>
      </w:pPr>
      <w:r w:rsidRPr="00CB023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2332F61" wp14:editId="40AD7C99">
                <wp:simplePos x="0" y="0"/>
                <wp:positionH relativeFrom="column">
                  <wp:posOffset>3511550</wp:posOffset>
                </wp:positionH>
                <wp:positionV relativeFrom="paragraph">
                  <wp:posOffset>57785</wp:posOffset>
                </wp:positionV>
                <wp:extent cx="1080000" cy="1440000"/>
                <wp:effectExtent l="0" t="0" r="25400" b="2730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1440000"/>
                        </a:xfrm>
                        <a:prstGeom prst="rect">
                          <a:avLst/>
                        </a:prstGeom>
                        <a:solidFill>
                          <a:srgbClr val="FFFFFF"/>
                        </a:solidFill>
                        <a:ln w="9525">
                          <a:solidFill>
                            <a:srgbClr val="000000"/>
                          </a:solidFill>
                          <a:miter lim="800000"/>
                          <a:headEnd/>
                          <a:tailEnd/>
                        </a:ln>
                      </wps:spPr>
                      <wps:txbx>
                        <w:txbxContent>
                          <w:p w14:paraId="624E4722" w14:textId="77777777" w:rsidR="00D21390" w:rsidRPr="001F655B" w:rsidRDefault="00D21390" w:rsidP="00D21390">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332F61" id="Надпись 15" o:spid="_x0000_s1027" type="#_x0000_t202" style="position:absolute;left:0;text-align:left;margin-left:276.5pt;margin-top:4.5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">
                <v:textbox>
                  <w:txbxContent>
                    <w:p w14:paraId="624E4722" w14:textId="77777777" w:rsidR="00D21390" w:rsidRPr="001F655B" w:rsidRDefault="00D21390" w:rsidP="00D21390">
                      <w:pPr>
                        <w:spacing w:after="0" w:line="240" w:lineRule="auto"/>
                        <w:jc w:val="center"/>
                        <w:rPr>
                          <w:rFonts w:ascii="Times New Roman" w:hAnsi="Times New Roman" w:cs="Times New Roman"/>
                          <w:i/>
                          <w:iCs/>
                          <w:lang w:val="uz-Cyrl-UZ"/>
                        </w:rPr>
                      </w:pPr>
                      <w:r w:rsidRPr="001F655B">
                        <w:rPr>
                          <w:rFonts w:ascii="Times New Roman" w:hAnsi="Times New Roman" w:cs="Times New Roman"/>
                          <w:lang w:val="uz-Cyrl-UZ"/>
                        </w:rPr>
                        <w:t>РАСМ</w:t>
                      </w:r>
                    </w:p>
                  </w:txbxContent>
                </v:textbox>
              </v:shape>
            </w:pict>
          </mc:Fallback>
        </mc:AlternateContent>
      </w:r>
    </w:p>
    <w:p w14:paraId="04641644"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EB6EDA5"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AC79C99"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6CF6242"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CF98586"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B842FC8"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929FE25"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B07C042"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36796B1"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80CE1A9"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3139F6AC"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17B8FC01"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2EA86BD6"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0E3DB06F"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FA654EF"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B154105"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596C41BE"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29230991"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032B699"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7493EAE3"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9A70877"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7FC9CC4"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4116D562"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2404E3B3"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p w14:paraId="6AA00E5C" w14:textId="77777777" w:rsidR="00D21390" w:rsidRPr="00CB0235" w:rsidRDefault="00D21390" w:rsidP="00D213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spacing w:after="0" w:line="240" w:lineRule="auto"/>
        <w:jc w:val="right"/>
        <w:rPr>
          <w:rFonts w:ascii="Times New Roman" w:eastAsia="Times New Roman" w:hAnsi="Times New Roman" w:cs="Times New Roman"/>
          <w:i/>
          <w:iCs/>
          <w:caps/>
          <w:sz w:val="28"/>
          <w:szCs w:val="28"/>
          <w:lang w:val="uz-Cyrl-UZ" w:eastAsia="ru-RU"/>
        </w:rPr>
      </w:pPr>
    </w:p>
    <w:bookmarkEnd w:id="3"/>
    <w:p w14:paraId="1953D271" w14:textId="77777777" w:rsidR="00D21390" w:rsidRPr="00CB0235" w:rsidRDefault="00D21390" w:rsidP="00D21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80" w:line="240" w:lineRule="auto"/>
        <w:ind w:firstLine="720"/>
        <w:jc w:val="both"/>
        <w:rPr>
          <w:rFonts w:ascii="Times New Roman" w:eastAsia="Times New Roman" w:hAnsi="Times New Roman" w:cs="Times New Roman"/>
          <w:iCs/>
          <w:sz w:val="24"/>
          <w:szCs w:val="24"/>
          <w:lang w:val="uz-Cyrl-UZ" w:eastAsia="ru-RU"/>
        </w:rPr>
      </w:pPr>
      <w:r w:rsidRPr="00CB0235">
        <w:rPr>
          <w:rFonts w:ascii="Times New Roman" w:eastAsia="Times New Roman" w:hAnsi="Times New Roman" w:cs="Times New Roman"/>
          <w:b/>
          <w:bCs/>
          <w:iCs/>
          <w:sz w:val="24"/>
          <w:szCs w:val="24"/>
          <w:lang w:val="uz-Cyrl-UZ" w:eastAsia="ru-RU"/>
        </w:rPr>
        <w:t>Изоҳ:</w:t>
      </w:r>
      <w:r w:rsidRPr="00CB0235">
        <w:rPr>
          <w:rFonts w:ascii="Times New Roman" w:eastAsia="Times New Roman" w:hAnsi="Times New Roman" w:cs="Times New Roman"/>
          <w:iCs/>
          <w:sz w:val="24"/>
          <w:szCs w:val="24"/>
          <w:lang w:val="uz-Cyrl-UZ" w:eastAsia="ru-RU"/>
        </w:rPr>
        <w:t xml:space="preserve"> Гувоҳномани тайёрлашда Ўзбекистон Республикаси Давлат рамзлари, Марказий сайлов комиссиясининг логотипи, шунингдек турли безак ва ранглардан фойдаланилиши мумкин. Гувоҳномада референдумни ўтказиш санаси кўрсатилиши мумкин. Гувоҳноманинг орқа томонига ОАВнинг ҳуқуқ ва мажбуриятларига оид муҳим маълумотлар акс эттирилиши мумкин.</w:t>
      </w:r>
    </w:p>
    <w:p w14:paraId="3FBCE58F" w14:textId="217B5CCD" w:rsidR="00D21390" w:rsidRPr="00CB0235" w:rsidRDefault="00D21390" w:rsidP="00D2139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720"/>
        <w:contextualSpacing/>
        <w:jc w:val="both"/>
        <w:rPr>
          <w:rFonts w:ascii="Times New Roman" w:eastAsia="Times New Roman" w:hAnsi="Times New Roman" w:cs="Times New Roman"/>
          <w:iCs/>
          <w:sz w:val="24"/>
          <w:szCs w:val="24"/>
          <w:lang w:val="uz-Cyrl-UZ" w:eastAsia="ru-RU"/>
        </w:rPr>
      </w:pPr>
      <w:bookmarkStart w:id="5" w:name="_Hlk108121091"/>
      <w:r w:rsidRPr="00CB0235">
        <w:rPr>
          <w:rFonts w:ascii="Times New Roman" w:eastAsia="Times New Roman" w:hAnsi="Times New Roman" w:cs="Times New Roman"/>
          <w:iCs/>
          <w:sz w:val="24"/>
          <w:szCs w:val="24"/>
          <w:lang w:val="uz-Cyrl-UZ" w:eastAsia="ru-RU"/>
        </w:rPr>
        <w:t>Мазкур гувоҳноманинг ўлчами бўйи 140 мм – эни 100 мм</w:t>
      </w:r>
      <w:r w:rsidR="00F47798" w:rsidRPr="00CB0235">
        <w:rPr>
          <w:rFonts w:ascii="Times New Roman" w:eastAsia="Times New Roman" w:hAnsi="Times New Roman" w:cs="Times New Roman"/>
          <w:iCs/>
          <w:sz w:val="24"/>
          <w:szCs w:val="24"/>
          <w:lang w:val="uz-Cyrl-UZ" w:eastAsia="ru-RU"/>
        </w:rPr>
        <w:t>.</w:t>
      </w:r>
      <w:r w:rsidRPr="00CB0235">
        <w:rPr>
          <w:rFonts w:ascii="Times New Roman" w:eastAsia="Times New Roman" w:hAnsi="Times New Roman" w:cs="Times New Roman"/>
          <w:iCs/>
          <w:sz w:val="24"/>
          <w:szCs w:val="24"/>
          <w:lang w:val="uz-Cyrl-UZ" w:eastAsia="ru-RU"/>
        </w:rPr>
        <w:t xml:space="preserve"> </w:t>
      </w:r>
      <w:r w:rsidR="00F47798" w:rsidRPr="00CB0235">
        <w:rPr>
          <w:rFonts w:ascii="Times New Roman" w:eastAsia="Times New Roman" w:hAnsi="Times New Roman" w:cs="Times New Roman"/>
          <w:iCs/>
          <w:sz w:val="24"/>
          <w:szCs w:val="24"/>
          <w:lang w:val="uz-Cyrl-UZ" w:eastAsia="ru-RU"/>
        </w:rPr>
        <w:t xml:space="preserve">Гувоҳноманинг </w:t>
      </w:r>
      <w:r w:rsidRPr="00CB0235">
        <w:rPr>
          <w:rFonts w:ascii="Times New Roman" w:eastAsia="Times New Roman" w:hAnsi="Times New Roman" w:cs="Times New Roman"/>
          <w:iCs/>
          <w:sz w:val="24"/>
          <w:szCs w:val="24"/>
          <w:lang w:val="uz-Cyrl-UZ" w:eastAsia="ru-RU"/>
        </w:rPr>
        <w:t>олд томони ўзбек тилида, орқа томони ўзбек</w:t>
      </w:r>
      <w:r w:rsidR="00F47798" w:rsidRPr="00CB0235">
        <w:rPr>
          <w:rFonts w:ascii="Times New Roman" w:eastAsia="Times New Roman" w:hAnsi="Times New Roman" w:cs="Times New Roman"/>
          <w:iCs/>
          <w:sz w:val="24"/>
          <w:szCs w:val="24"/>
          <w:lang w:val="uz-Cyrl-UZ" w:eastAsia="ru-RU"/>
        </w:rPr>
        <w:t xml:space="preserve"> ёки</w:t>
      </w:r>
      <w:r w:rsidRPr="00CB0235">
        <w:rPr>
          <w:rFonts w:ascii="Times New Roman" w:eastAsia="Times New Roman" w:hAnsi="Times New Roman" w:cs="Times New Roman"/>
          <w:iCs/>
          <w:sz w:val="24"/>
          <w:szCs w:val="24"/>
          <w:lang w:val="uz-Cyrl-UZ" w:eastAsia="ru-RU"/>
        </w:rPr>
        <w:t xml:space="preserve"> рус</w:t>
      </w:r>
      <w:r w:rsidR="00F47798" w:rsidRPr="00CB0235">
        <w:rPr>
          <w:rFonts w:ascii="Times New Roman" w:eastAsia="Times New Roman" w:hAnsi="Times New Roman" w:cs="Times New Roman"/>
          <w:iCs/>
          <w:sz w:val="24"/>
          <w:szCs w:val="24"/>
          <w:lang w:val="uz-Cyrl-UZ" w:eastAsia="ru-RU"/>
        </w:rPr>
        <w:t xml:space="preserve"> ёхуд </w:t>
      </w:r>
      <w:r w:rsidRPr="00CB0235">
        <w:rPr>
          <w:rFonts w:ascii="Times New Roman" w:eastAsia="Times New Roman" w:hAnsi="Times New Roman" w:cs="Times New Roman"/>
          <w:iCs/>
          <w:sz w:val="24"/>
          <w:szCs w:val="24"/>
          <w:lang w:val="uz-Cyrl-UZ" w:eastAsia="ru-RU"/>
        </w:rPr>
        <w:t>инглиз</w:t>
      </w:r>
      <w:r w:rsidR="00F47798" w:rsidRPr="00CB0235">
        <w:rPr>
          <w:rFonts w:ascii="Times New Roman" w:eastAsia="Times New Roman" w:hAnsi="Times New Roman" w:cs="Times New Roman"/>
          <w:iCs/>
          <w:sz w:val="24"/>
          <w:szCs w:val="24"/>
          <w:lang w:val="uz-Cyrl-UZ" w:eastAsia="ru-RU"/>
        </w:rPr>
        <w:t xml:space="preserve"> тилида</w:t>
      </w:r>
      <w:r w:rsidRPr="00CB0235">
        <w:rPr>
          <w:rFonts w:ascii="Times New Roman" w:eastAsia="Times New Roman" w:hAnsi="Times New Roman" w:cs="Times New Roman"/>
          <w:iCs/>
          <w:sz w:val="24"/>
          <w:szCs w:val="24"/>
          <w:lang w:val="uz-Cyrl-UZ" w:eastAsia="ru-RU"/>
        </w:rPr>
        <w:t xml:space="preserve"> </w:t>
      </w:r>
      <w:r w:rsidR="00F47798" w:rsidRPr="00CB0235">
        <w:rPr>
          <w:rFonts w:ascii="Times New Roman" w:eastAsia="Times New Roman" w:hAnsi="Times New Roman" w:cs="Times New Roman"/>
          <w:iCs/>
          <w:sz w:val="24"/>
          <w:szCs w:val="24"/>
          <w:lang w:val="uz-Cyrl-UZ" w:eastAsia="ru-RU"/>
        </w:rPr>
        <w:t>расмийлаштирилади</w:t>
      </w:r>
      <w:r w:rsidRPr="00CB0235">
        <w:rPr>
          <w:rFonts w:ascii="Times New Roman" w:eastAsia="Times New Roman" w:hAnsi="Times New Roman" w:cs="Times New Roman"/>
          <w:iCs/>
          <w:sz w:val="24"/>
          <w:szCs w:val="24"/>
          <w:lang w:val="uz-Cyrl-UZ" w:eastAsia="ru-RU"/>
        </w:rPr>
        <w:t>.</w:t>
      </w:r>
    </w:p>
    <w:bookmarkEnd w:id="5"/>
    <w:p w14:paraId="379C32BB" w14:textId="77777777" w:rsidR="003F1B6C" w:rsidRPr="00CB0235" w:rsidRDefault="003F1B6C">
      <w:pPr>
        <w:rPr>
          <w:rFonts w:ascii="Times New Roman" w:eastAsia="Times New Roman" w:hAnsi="Times New Roman" w:cs="Times New Roman"/>
          <w:noProof/>
          <w:color w:val="000000"/>
          <w:sz w:val="18"/>
          <w:szCs w:val="28"/>
          <w:lang w:val="uz-Cyrl-UZ" w:eastAsia="ru-RU"/>
        </w:rPr>
      </w:pPr>
      <w:r w:rsidRPr="00CB0235">
        <w:rPr>
          <w:rFonts w:ascii="Times New Roman" w:eastAsia="Times New Roman" w:hAnsi="Times New Roman" w:cs="Times New Roman"/>
          <w:noProof/>
          <w:color w:val="000000"/>
          <w:sz w:val="18"/>
          <w:szCs w:val="28"/>
          <w:lang w:val="uz-Cyrl-UZ" w:eastAsia="ru-RU"/>
        </w:rPr>
        <w:br w:type="page"/>
      </w:r>
    </w:p>
    <w:bookmarkEnd w:id="0"/>
    <w:p w14:paraId="089C904C" w14:textId="77777777" w:rsidR="00D21390" w:rsidRPr="00CB0235" w:rsidRDefault="00D21390" w:rsidP="00D21390">
      <w:pPr>
        <w:widowControl w:val="0"/>
        <w:tabs>
          <w:tab w:val="left" w:pos="708"/>
          <w:tab w:val="left" w:pos="1416"/>
          <w:tab w:val="left" w:pos="2124"/>
          <w:tab w:val="left" w:pos="2832"/>
          <w:tab w:val="left" w:pos="3540"/>
          <w:tab w:val="left" w:pos="4248"/>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4962"/>
        <w:jc w:val="center"/>
        <w:rPr>
          <w:rFonts w:ascii="Times New Roman" w:eastAsia="Times New Roman" w:hAnsi="Times New Roman" w:cs="Times New Roman"/>
          <w:sz w:val="24"/>
          <w:szCs w:val="24"/>
          <w:lang w:val="uz-Cyrl-UZ"/>
        </w:rPr>
      </w:pPr>
      <w:r w:rsidRPr="00CB0235">
        <w:rPr>
          <w:rFonts w:ascii="Times New Roman" w:hAnsi="Times New Roman" w:cs="Times New Roman"/>
          <w:sz w:val="24"/>
          <w:szCs w:val="24"/>
          <w:lang w:val="uz-Cyrl-UZ"/>
        </w:rPr>
        <w:lastRenderedPageBreak/>
        <w:t>Ўзбекистон Республикасининг референдумида оммавий ахборот воситалари вакилларини аккредитациядан ўтказиш тартиби тўғрисидаги низомга</w:t>
      </w:r>
      <w:r w:rsidRPr="00CB0235">
        <w:rPr>
          <w:rFonts w:ascii="Times New Roman" w:eastAsia="Times New Roman" w:hAnsi="Times New Roman" w:cs="Times New Roman"/>
          <w:sz w:val="24"/>
          <w:szCs w:val="24"/>
          <w:lang w:val="uz-Cyrl-UZ"/>
        </w:rPr>
        <w:t xml:space="preserve"> </w:t>
      </w:r>
    </w:p>
    <w:p w14:paraId="7958741F" w14:textId="77777777" w:rsidR="00D21390" w:rsidRPr="00CB0235" w:rsidRDefault="00D21390" w:rsidP="00D21390">
      <w:pPr>
        <w:widowControl w:val="0"/>
        <w:tabs>
          <w:tab w:val="left" w:pos="708"/>
          <w:tab w:val="left" w:pos="1416"/>
          <w:tab w:val="left" w:pos="2124"/>
          <w:tab w:val="left" w:pos="2832"/>
          <w:tab w:val="left" w:pos="3540"/>
          <w:tab w:val="left" w:pos="4248"/>
          <w:tab w:val="left" w:pos="5103"/>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spacing w:after="0" w:line="240" w:lineRule="auto"/>
        <w:ind w:left="5103"/>
        <w:jc w:val="center"/>
        <w:rPr>
          <w:rFonts w:ascii="Times New Roman" w:eastAsia="Times New Roman" w:hAnsi="Times New Roman" w:cs="Times New Roman"/>
          <w:i/>
          <w:iCs/>
          <w:sz w:val="24"/>
          <w:szCs w:val="24"/>
          <w:lang w:val="uz-Cyrl-UZ"/>
        </w:rPr>
      </w:pPr>
      <w:r w:rsidRPr="00CB0235">
        <w:rPr>
          <w:rFonts w:ascii="Times New Roman" w:eastAsia="Times New Roman" w:hAnsi="Times New Roman" w:cs="Times New Roman"/>
          <w:sz w:val="24"/>
          <w:szCs w:val="24"/>
          <w:lang w:val="uz-Cyrl-UZ"/>
        </w:rPr>
        <w:t>2-ИЛОВА</w:t>
      </w:r>
    </w:p>
    <w:p w14:paraId="516BB229" w14:textId="77777777" w:rsidR="00D21390" w:rsidRPr="00CB0235" w:rsidRDefault="00D21390" w:rsidP="00D21390">
      <w:pPr>
        <w:spacing w:after="0" w:line="240" w:lineRule="auto"/>
        <w:ind w:left="5245" w:firstLine="720"/>
        <w:jc w:val="center"/>
        <w:rPr>
          <w:rFonts w:ascii="Times New Roman" w:eastAsia="Times New Roman" w:hAnsi="Times New Roman" w:cs="Times New Roman"/>
          <w:sz w:val="24"/>
          <w:szCs w:val="24"/>
          <w:lang w:val="uz-Cyrl-UZ"/>
        </w:rPr>
      </w:pPr>
    </w:p>
    <w:p w14:paraId="2B9EB420" w14:textId="77777777" w:rsidR="00D21390" w:rsidRPr="00CB0235" w:rsidRDefault="00D21390" w:rsidP="00D21390">
      <w:pPr>
        <w:spacing w:after="0" w:line="240" w:lineRule="auto"/>
        <w:ind w:left="5245" w:firstLine="720"/>
        <w:jc w:val="center"/>
        <w:rPr>
          <w:rFonts w:ascii="Times New Roman" w:eastAsia="Times New Roman" w:hAnsi="Times New Roman" w:cs="Times New Roman"/>
          <w:sz w:val="24"/>
          <w:szCs w:val="24"/>
          <w:lang w:val="uz-Cyrl-UZ"/>
        </w:rPr>
      </w:pPr>
    </w:p>
    <w:p w14:paraId="0270F251" w14:textId="77777777" w:rsidR="00D21390" w:rsidRPr="00CB0235" w:rsidRDefault="00D21390" w:rsidP="00D21390">
      <w:pPr>
        <w:spacing w:after="0" w:line="240" w:lineRule="auto"/>
        <w:ind w:left="5245" w:firstLine="720"/>
        <w:jc w:val="center"/>
        <w:rPr>
          <w:rFonts w:ascii="Times New Roman" w:eastAsia="Times New Roman" w:hAnsi="Times New Roman" w:cs="Times New Roman"/>
          <w:sz w:val="24"/>
          <w:szCs w:val="24"/>
          <w:lang w:val="uz-Cyrl-UZ"/>
        </w:rPr>
      </w:pPr>
    </w:p>
    <w:p w14:paraId="420CB3DD" w14:textId="77777777" w:rsidR="00D21390" w:rsidRPr="00CB0235" w:rsidRDefault="00D21390" w:rsidP="00D21390">
      <w:pPr>
        <w:spacing w:after="0" w:line="240" w:lineRule="auto"/>
        <w:ind w:firstLine="720"/>
        <w:jc w:val="right"/>
        <w:rPr>
          <w:rFonts w:ascii="Times New Roman" w:hAnsi="Times New Roman" w:cs="Times New Roman"/>
          <w:i/>
          <w:iCs/>
          <w:sz w:val="28"/>
          <w:szCs w:val="28"/>
          <w:lang w:val="uz-Cyrl-UZ"/>
        </w:rPr>
      </w:pPr>
      <w:r w:rsidRPr="00CB0235">
        <w:rPr>
          <w:rFonts w:ascii="Times New Roman" w:hAnsi="Times New Roman" w:cs="Times New Roman"/>
          <w:i/>
          <w:iCs/>
          <w:sz w:val="28"/>
          <w:szCs w:val="28"/>
          <w:lang w:val="uz-Cyrl-UZ"/>
        </w:rPr>
        <w:t xml:space="preserve">Ариза намунаси </w:t>
      </w:r>
    </w:p>
    <w:p w14:paraId="7C5D0617" w14:textId="77777777" w:rsidR="00D21390" w:rsidRPr="00CB0235" w:rsidRDefault="00D21390" w:rsidP="00D21390">
      <w:pPr>
        <w:spacing w:after="0" w:line="240" w:lineRule="auto"/>
        <w:ind w:firstLine="720"/>
        <w:jc w:val="center"/>
        <w:rPr>
          <w:rFonts w:ascii="Times New Roman" w:hAnsi="Times New Roman" w:cs="Times New Roman"/>
          <w:b/>
          <w:bCs/>
          <w:sz w:val="28"/>
          <w:szCs w:val="28"/>
          <w:lang w:val="uz-Cyrl-UZ"/>
        </w:rPr>
      </w:pPr>
    </w:p>
    <w:p w14:paraId="17BFAB46" w14:textId="77777777" w:rsidR="00D21390" w:rsidRPr="00CB0235" w:rsidRDefault="00D21390" w:rsidP="00D21390">
      <w:pPr>
        <w:spacing w:after="0" w:line="240" w:lineRule="auto"/>
        <w:ind w:firstLine="720"/>
        <w:jc w:val="center"/>
        <w:rPr>
          <w:rFonts w:ascii="Times New Roman" w:hAnsi="Times New Roman" w:cs="Times New Roman"/>
          <w:b/>
          <w:bCs/>
          <w:sz w:val="28"/>
          <w:szCs w:val="28"/>
          <w:lang w:val="uz-Cyrl-UZ"/>
        </w:rPr>
      </w:pPr>
    </w:p>
    <w:p w14:paraId="2F1A6D47" w14:textId="3F74E7C3" w:rsidR="00D21390" w:rsidRPr="00CB0235" w:rsidRDefault="00D21390" w:rsidP="00323C33">
      <w:pPr>
        <w:spacing w:after="0" w:line="240" w:lineRule="auto"/>
        <w:jc w:val="center"/>
        <w:rPr>
          <w:rFonts w:ascii="Times New Roman" w:hAnsi="Times New Roman" w:cs="Times New Roman"/>
          <w:b/>
          <w:bCs/>
          <w:sz w:val="28"/>
          <w:szCs w:val="28"/>
          <w:lang w:val="uz-Cyrl-UZ"/>
        </w:rPr>
      </w:pPr>
      <w:r w:rsidRPr="00CB0235">
        <w:rPr>
          <w:rFonts w:ascii="Times New Roman" w:hAnsi="Times New Roman" w:cs="Times New Roman"/>
          <w:b/>
          <w:bCs/>
          <w:sz w:val="28"/>
          <w:szCs w:val="28"/>
          <w:lang w:val="uz-Cyrl-UZ"/>
        </w:rPr>
        <w:t xml:space="preserve">Т А Ш К И Л О Т </w:t>
      </w:r>
      <w:r w:rsidR="008279C2" w:rsidRPr="00CB0235">
        <w:rPr>
          <w:rFonts w:ascii="Times New Roman" w:hAnsi="Times New Roman" w:cs="Times New Roman"/>
          <w:b/>
          <w:bCs/>
          <w:sz w:val="28"/>
          <w:szCs w:val="28"/>
        </w:rPr>
        <w:t xml:space="preserve"> </w:t>
      </w:r>
      <w:r w:rsidRPr="00CB0235">
        <w:rPr>
          <w:rFonts w:ascii="Times New Roman" w:hAnsi="Times New Roman" w:cs="Times New Roman"/>
          <w:b/>
          <w:bCs/>
          <w:sz w:val="28"/>
          <w:szCs w:val="28"/>
          <w:lang w:val="uz-Cyrl-UZ"/>
        </w:rPr>
        <w:t xml:space="preserve">  Р А С М И Й </w:t>
      </w:r>
      <w:r w:rsidR="008279C2" w:rsidRPr="00CB0235">
        <w:rPr>
          <w:rFonts w:ascii="Times New Roman" w:hAnsi="Times New Roman" w:cs="Times New Roman"/>
          <w:b/>
          <w:bCs/>
          <w:sz w:val="28"/>
          <w:szCs w:val="28"/>
        </w:rPr>
        <w:t xml:space="preserve"> </w:t>
      </w:r>
      <w:r w:rsidRPr="00CB0235">
        <w:rPr>
          <w:rFonts w:ascii="Times New Roman" w:hAnsi="Times New Roman" w:cs="Times New Roman"/>
          <w:b/>
          <w:bCs/>
          <w:sz w:val="28"/>
          <w:szCs w:val="28"/>
          <w:lang w:val="uz-Cyrl-UZ"/>
        </w:rPr>
        <w:t xml:space="preserve">  Б Л А Н К А С И</w:t>
      </w:r>
    </w:p>
    <w:p w14:paraId="23DF1642" w14:textId="77777777" w:rsidR="00D21390" w:rsidRPr="00CB0235" w:rsidRDefault="00D21390" w:rsidP="00D21390">
      <w:pPr>
        <w:pBdr>
          <w:bottom w:val="single" w:sz="4" w:space="1" w:color="auto"/>
        </w:pBdr>
        <w:spacing w:after="0" w:line="240" w:lineRule="auto"/>
        <w:ind w:firstLine="720"/>
        <w:jc w:val="center"/>
        <w:rPr>
          <w:rFonts w:ascii="Times New Roman" w:hAnsi="Times New Roman" w:cs="Times New Roman"/>
          <w:sz w:val="28"/>
          <w:szCs w:val="28"/>
          <w:lang w:val="uz-Cyrl-UZ"/>
        </w:rPr>
      </w:pPr>
    </w:p>
    <w:p w14:paraId="4065B72C" w14:textId="77777777" w:rsidR="00D21390" w:rsidRPr="00CB0235" w:rsidRDefault="00D21390" w:rsidP="00D21390">
      <w:pPr>
        <w:spacing w:after="0" w:line="240" w:lineRule="auto"/>
        <w:ind w:firstLine="720"/>
        <w:jc w:val="both"/>
        <w:rPr>
          <w:rFonts w:ascii="Times New Roman" w:hAnsi="Times New Roman" w:cs="Times New Roman"/>
          <w:sz w:val="28"/>
          <w:szCs w:val="28"/>
        </w:rPr>
      </w:pPr>
    </w:p>
    <w:p w14:paraId="1930DA9E" w14:textId="77777777" w:rsidR="00D21390" w:rsidRPr="00CB0235" w:rsidRDefault="00D21390" w:rsidP="00D21390">
      <w:pPr>
        <w:spacing w:after="0" w:line="240" w:lineRule="auto"/>
        <w:ind w:firstLine="720"/>
        <w:jc w:val="both"/>
        <w:rPr>
          <w:rFonts w:ascii="Times New Roman" w:hAnsi="Times New Roman" w:cs="Times New Roman"/>
          <w:sz w:val="28"/>
          <w:szCs w:val="28"/>
        </w:rPr>
      </w:pPr>
    </w:p>
    <w:p w14:paraId="023FABC1" w14:textId="77777777" w:rsidR="00D21390" w:rsidRPr="00CB0235" w:rsidRDefault="00D21390" w:rsidP="00D21390">
      <w:pPr>
        <w:spacing w:after="0" w:line="240" w:lineRule="auto"/>
        <w:ind w:firstLine="720"/>
        <w:jc w:val="both"/>
        <w:rPr>
          <w:rFonts w:ascii="Times New Roman" w:hAnsi="Times New Roman" w:cs="Times New Roman"/>
          <w:sz w:val="28"/>
          <w:szCs w:val="28"/>
        </w:rPr>
      </w:pPr>
    </w:p>
    <w:p w14:paraId="5FACC21C" w14:textId="77777777" w:rsidR="00D21390" w:rsidRPr="00CB0235" w:rsidRDefault="00D21390" w:rsidP="00D21390">
      <w:pPr>
        <w:spacing w:after="0" w:line="240" w:lineRule="auto"/>
        <w:ind w:left="4962"/>
        <w:jc w:val="center"/>
        <w:rPr>
          <w:rFonts w:ascii="Times New Roman" w:hAnsi="Times New Roman" w:cs="Times New Roman"/>
          <w:b/>
          <w:sz w:val="28"/>
          <w:szCs w:val="28"/>
          <w:lang w:val="uz-Cyrl-UZ"/>
        </w:rPr>
      </w:pPr>
      <w:r w:rsidRPr="00CB0235">
        <w:rPr>
          <w:rFonts w:ascii="Times New Roman" w:hAnsi="Times New Roman" w:cs="Times New Roman"/>
          <w:b/>
          <w:sz w:val="28"/>
          <w:szCs w:val="28"/>
          <w:lang w:val="uz-Cyrl-UZ"/>
        </w:rPr>
        <w:t>Ўзбекистон Республикаси</w:t>
      </w:r>
    </w:p>
    <w:p w14:paraId="019F9275" w14:textId="77777777" w:rsidR="00D21390" w:rsidRPr="00CB0235" w:rsidRDefault="00D21390" w:rsidP="00D21390">
      <w:pPr>
        <w:spacing w:after="0" w:line="240" w:lineRule="auto"/>
        <w:ind w:left="4962"/>
        <w:jc w:val="center"/>
        <w:rPr>
          <w:lang w:val="uz-Cyrl-UZ"/>
        </w:rPr>
      </w:pPr>
      <w:r w:rsidRPr="00CB0235">
        <w:rPr>
          <w:rFonts w:ascii="Times New Roman" w:hAnsi="Times New Roman" w:cs="Times New Roman"/>
          <w:b/>
          <w:sz w:val="28"/>
          <w:szCs w:val="28"/>
          <w:lang w:val="uz-Cyrl-UZ"/>
        </w:rPr>
        <w:t>Марказий сайлов комиссиясига</w:t>
      </w:r>
    </w:p>
    <w:p w14:paraId="61C2344B" w14:textId="77777777" w:rsidR="00D21390" w:rsidRPr="00CB0235" w:rsidRDefault="00D21390" w:rsidP="00D21390"/>
    <w:p w14:paraId="725D1E60" w14:textId="6BF17012" w:rsidR="00D21390" w:rsidRPr="00CB0235" w:rsidRDefault="00F5350F" w:rsidP="00F5350F">
      <w:pPr>
        <w:spacing w:after="0" w:line="240" w:lineRule="auto"/>
        <w:jc w:val="center"/>
        <w:rPr>
          <w:rFonts w:ascii="Times New Roman" w:hAnsi="Times New Roman" w:cs="Times New Roman"/>
          <w:sz w:val="28"/>
          <w:szCs w:val="28"/>
          <w:lang w:val="uz-Cyrl-UZ"/>
        </w:rPr>
      </w:pPr>
      <w:r w:rsidRPr="00CB0235">
        <w:rPr>
          <w:rFonts w:ascii="Times New Roman" w:hAnsi="Times New Roman" w:cs="Times New Roman"/>
          <w:sz w:val="28"/>
          <w:szCs w:val="28"/>
          <w:lang w:val="uz-Cyrl-UZ"/>
        </w:rPr>
        <w:t>Ариза</w:t>
      </w:r>
    </w:p>
    <w:p w14:paraId="79633B36"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p>
    <w:p w14:paraId="6EE38E03" w14:textId="77777777" w:rsidR="00D21390" w:rsidRPr="00CB0235" w:rsidRDefault="00D21390" w:rsidP="00D21390">
      <w:pPr>
        <w:spacing w:after="0" w:line="240" w:lineRule="auto"/>
        <w:ind w:firstLine="720"/>
        <w:jc w:val="both"/>
        <w:rPr>
          <w:rFonts w:ascii="Times New Roman" w:hAnsi="Times New Roman" w:cs="Times New Roman"/>
          <w:sz w:val="28"/>
          <w:szCs w:val="28"/>
        </w:rPr>
      </w:pPr>
    </w:p>
    <w:p w14:paraId="2ACBEB9F" w14:textId="4E62A4B8" w:rsidR="00D21390" w:rsidRPr="00CB0235" w:rsidRDefault="00D21390"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 xml:space="preserve">Референдумга тайёргарлик кўриш ва уни ўтказиш билан боғлиқ жараёнларни ёритиш мақсадида </w:t>
      </w:r>
      <w:r w:rsidRPr="00CB0235">
        <w:rPr>
          <w:rFonts w:ascii="Times New Roman" w:hAnsi="Times New Roman" w:cs="Times New Roman"/>
          <w:i/>
          <w:sz w:val="28"/>
          <w:szCs w:val="28"/>
          <w:lang w:val="uz-Cyrl-UZ"/>
        </w:rPr>
        <w:t>(</w:t>
      </w:r>
      <w:r w:rsidRPr="00CB0235">
        <w:rPr>
          <w:rFonts w:ascii="Times New Roman" w:hAnsi="Times New Roman" w:cs="Times New Roman"/>
          <w:i/>
          <w:sz w:val="28"/>
          <w:szCs w:val="28"/>
          <w:u w:val="single"/>
          <w:lang w:val="uz-Cyrl-UZ"/>
        </w:rPr>
        <w:t>ОАВ номи ва шакли, тарқатиш ҳудуди (веб-сайт бундан мустасно) ва шакли кўрсатилади)</w:t>
      </w:r>
      <w:r w:rsidRPr="00CB0235">
        <w:rPr>
          <w:rFonts w:ascii="Times New Roman" w:hAnsi="Times New Roman" w:cs="Times New Roman"/>
          <w:sz w:val="28"/>
          <w:szCs w:val="28"/>
          <w:lang w:val="uz-Cyrl-UZ"/>
        </w:rPr>
        <w:t xml:space="preserve"> қуйидаги ходимларини аккредитациядан ўтказишингизни сўраймиз:</w:t>
      </w:r>
    </w:p>
    <w:p w14:paraId="6C1B0734"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1. </w:t>
      </w:r>
    </w:p>
    <w:p w14:paraId="63F04AED"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2. </w:t>
      </w:r>
    </w:p>
    <w:p w14:paraId="14775BD0"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3. </w:t>
      </w:r>
    </w:p>
    <w:p w14:paraId="4209FBC0"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w:t>
      </w:r>
    </w:p>
    <w:p w14:paraId="1045967A" w14:textId="5A5929E4" w:rsidR="00037978" w:rsidRPr="00CB0235" w:rsidRDefault="00037978" w:rsidP="00D21390">
      <w:pPr>
        <w:spacing w:after="0" w:line="240" w:lineRule="auto"/>
        <w:ind w:firstLine="720"/>
        <w:jc w:val="both"/>
        <w:rPr>
          <w:rFonts w:ascii="Times New Roman" w:hAnsi="Times New Roman" w:cs="Times New Roman"/>
          <w:sz w:val="28"/>
          <w:szCs w:val="28"/>
          <w:lang w:val="uz-Cyrl-UZ"/>
        </w:rPr>
      </w:pPr>
      <w:r w:rsidRPr="00CB0235">
        <w:rPr>
          <w:rFonts w:ascii="Times New Roman" w:hAnsi="Times New Roman" w:cs="Times New Roman"/>
          <w:sz w:val="28"/>
          <w:szCs w:val="28"/>
          <w:lang w:val="uz-Cyrl-UZ"/>
        </w:rPr>
        <w:t>Аккредитациядан ўтказилаётган ходимлар ОАВ вакилининг ҳуқуқ ва мажбуриятлари билан таништирилиши таъминланди.</w:t>
      </w:r>
    </w:p>
    <w:p w14:paraId="53306B73" w14:textId="32C1329E" w:rsidR="00E67D10" w:rsidRPr="00CB0235" w:rsidRDefault="00E67D10" w:rsidP="00D21390">
      <w:pPr>
        <w:spacing w:after="0" w:line="240" w:lineRule="auto"/>
        <w:ind w:firstLine="720"/>
        <w:jc w:val="both"/>
        <w:rPr>
          <w:rFonts w:ascii="Times New Roman" w:hAnsi="Times New Roman" w:cs="Times New Roman"/>
          <w:lang w:val="uz-Cyrl-UZ"/>
        </w:rPr>
      </w:pPr>
    </w:p>
    <w:p w14:paraId="38BFB582" w14:textId="77777777" w:rsidR="00F1453E" w:rsidRPr="00CB0235" w:rsidRDefault="00F1453E" w:rsidP="00D21390">
      <w:pPr>
        <w:spacing w:after="0" w:line="240" w:lineRule="auto"/>
        <w:ind w:firstLine="720"/>
        <w:jc w:val="both"/>
        <w:rPr>
          <w:rFonts w:ascii="Times New Roman" w:hAnsi="Times New Roman" w:cs="Times New Roman"/>
          <w:lang w:val="uz-Cyrl-UZ"/>
        </w:rPr>
      </w:pPr>
    </w:p>
    <w:p w14:paraId="140BCFA4" w14:textId="31184BFF" w:rsidR="00D21390" w:rsidRPr="00CB0235" w:rsidRDefault="00D21390" w:rsidP="00D21390">
      <w:pPr>
        <w:spacing w:after="0" w:line="240" w:lineRule="auto"/>
        <w:ind w:firstLine="720"/>
        <w:jc w:val="both"/>
        <w:rPr>
          <w:rFonts w:ascii="Times New Roman" w:hAnsi="Times New Roman" w:cs="Times New Roman"/>
          <w:i/>
          <w:iCs/>
          <w:sz w:val="24"/>
          <w:szCs w:val="24"/>
          <w:lang w:val="uz-Cyrl-UZ"/>
        </w:rPr>
      </w:pPr>
      <w:r w:rsidRPr="00CB0235">
        <w:rPr>
          <w:rFonts w:ascii="Times New Roman" w:hAnsi="Times New Roman" w:cs="Times New Roman"/>
          <w:i/>
          <w:iCs/>
          <w:sz w:val="24"/>
          <w:szCs w:val="24"/>
          <w:lang w:val="uz-Cyrl-UZ"/>
        </w:rPr>
        <w:t xml:space="preserve">Илова </w:t>
      </w:r>
      <w:r w:rsidR="009656FD" w:rsidRPr="00B83844">
        <w:rPr>
          <w:rFonts w:ascii="Times New Roman" w:hAnsi="Times New Roman" w:cs="Times New Roman"/>
          <w:i/>
          <w:iCs/>
          <w:sz w:val="24"/>
          <w:szCs w:val="24"/>
        </w:rPr>
        <w:t>___</w:t>
      </w:r>
      <w:r w:rsidRPr="00CB0235">
        <w:rPr>
          <w:rFonts w:ascii="Times New Roman" w:hAnsi="Times New Roman" w:cs="Times New Roman"/>
          <w:i/>
          <w:iCs/>
          <w:sz w:val="24"/>
          <w:szCs w:val="24"/>
        </w:rPr>
        <w:t xml:space="preserve"> </w:t>
      </w:r>
      <w:r w:rsidRPr="00CB0235">
        <w:rPr>
          <w:rFonts w:ascii="Times New Roman" w:hAnsi="Times New Roman" w:cs="Times New Roman"/>
          <w:i/>
          <w:iCs/>
          <w:sz w:val="24"/>
          <w:szCs w:val="24"/>
          <w:lang w:val="uz-Cyrl-UZ"/>
        </w:rPr>
        <w:t>варақда.</w:t>
      </w:r>
    </w:p>
    <w:p w14:paraId="242986B8"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p>
    <w:p w14:paraId="682206E6" w14:textId="77777777" w:rsidR="00D21390" w:rsidRPr="00CB0235" w:rsidRDefault="00D21390" w:rsidP="00D21390">
      <w:pPr>
        <w:spacing w:after="0" w:line="240" w:lineRule="auto"/>
        <w:ind w:firstLine="720"/>
        <w:jc w:val="both"/>
        <w:rPr>
          <w:rFonts w:ascii="Times New Roman" w:hAnsi="Times New Roman" w:cs="Times New Roman"/>
          <w:sz w:val="28"/>
          <w:szCs w:val="28"/>
          <w:lang w:val="uz-Cyrl-UZ"/>
        </w:rPr>
      </w:pPr>
    </w:p>
    <w:p w14:paraId="7C6F9F62" w14:textId="5842B4C8"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r w:rsidRPr="00CB0235">
        <w:rPr>
          <w:rFonts w:ascii="Times New Roman" w:hAnsi="Times New Roman" w:cs="Times New Roman"/>
          <w:b/>
          <w:sz w:val="28"/>
          <w:szCs w:val="28"/>
          <w:lang w:val="uz-Cyrl-UZ"/>
        </w:rPr>
        <w:t>Ташкилот раҳбари</w:t>
      </w:r>
      <w:r w:rsidRPr="00CB0235">
        <w:rPr>
          <w:rFonts w:ascii="Times New Roman" w:hAnsi="Times New Roman" w:cs="Times New Roman"/>
          <w:b/>
          <w:sz w:val="28"/>
          <w:szCs w:val="28"/>
          <w:lang w:val="uz-Cyrl-UZ"/>
        </w:rPr>
        <w:tab/>
      </w:r>
      <w:r w:rsidRPr="00CB0235">
        <w:rPr>
          <w:rFonts w:ascii="Times New Roman" w:hAnsi="Times New Roman" w:cs="Times New Roman"/>
          <w:b/>
          <w:sz w:val="28"/>
          <w:szCs w:val="28"/>
          <w:lang w:val="uz-Cyrl-UZ"/>
        </w:rPr>
        <w:tab/>
      </w:r>
      <w:r w:rsidRPr="00CB0235">
        <w:rPr>
          <w:rFonts w:ascii="Times New Roman" w:hAnsi="Times New Roman" w:cs="Times New Roman"/>
          <w:b/>
          <w:sz w:val="28"/>
          <w:szCs w:val="28"/>
          <w:lang w:val="uz-Cyrl-UZ"/>
        </w:rPr>
        <w:tab/>
      </w:r>
      <w:r w:rsidRPr="00CB0235">
        <w:rPr>
          <w:rFonts w:ascii="Times New Roman" w:hAnsi="Times New Roman" w:cs="Times New Roman"/>
          <w:b/>
          <w:sz w:val="28"/>
          <w:szCs w:val="28"/>
          <w:lang w:val="uz-Cyrl-UZ"/>
        </w:rPr>
        <w:tab/>
      </w:r>
      <w:r w:rsidRPr="00CB0235">
        <w:rPr>
          <w:rFonts w:ascii="Times New Roman" w:hAnsi="Times New Roman" w:cs="Times New Roman"/>
          <w:b/>
          <w:sz w:val="28"/>
          <w:szCs w:val="28"/>
          <w:lang w:val="uz-Cyrl-UZ"/>
        </w:rPr>
        <w:tab/>
      </w:r>
      <w:r w:rsidRPr="00CB0235">
        <w:rPr>
          <w:rFonts w:ascii="Times New Roman" w:hAnsi="Times New Roman" w:cs="Times New Roman"/>
          <w:b/>
          <w:sz w:val="28"/>
          <w:szCs w:val="28"/>
          <w:lang w:val="uz-Cyrl-UZ"/>
        </w:rPr>
        <w:tab/>
        <w:t>Ф.И.О</w:t>
      </w:r>
    </w:p>
    <w:p w14:paraId="61428024"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4F3AC390"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1C6D4707"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274A979C"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73A6FAC2"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52717CD6" w14:textId="77777777" w:rsidR="00D21390" w:rsidRPr="00CB0235" w:rsidRDefault="00D21390" w:rsidP="00D21390">
      <w:pPr>
        <w:spacing w:after="0" w:line="240" w:lineRule="auto"/>
        <w:ind w:firstLine="720"/>
        <w:jc w:val="both"/>
        <w:rPr>
          <w:rFonts w:ascii="Times New Roman" w:hAnsi="Times New Roman" w:cs="Times New Roman"/>
          <w:b/>
          <w:sz w:val="28"/>
          <w:szCs w:val="28"/>
          <w:lang w:val="uz-Cyrl-UZ"/>
        </w:rPr>
      </w:pPr>
    </w:p>
    <w:p w14:paraId="2C5E7245" w14:textId="77777777" w:rsidR="00D21390" w:rsidRPr="00CB0235" w:rsidRDefault="00D21390" w:rsidP="00D21390">
      <w:pPr>
        <w:spacing w:after="0" w:line="240" w:lineRule="auto"/>
        <w:ind w:firstLine="720"/>
        <w:jc w:val="both"/>
        <w:rPr>
          <w:rFonts w:ascii="Times New Roman" w:hAnsi="Times New Roman" w:cs="Times New Roman"/>
          <w:bCs/>
          <w:i/>
          <w:iCs/>
          <w:lang w:val="uz-Cyrl-UZ"/>
        </w:rPr>
      </w:pPr>
      <w:r w:rsidRPr="00CB0235">
        <w:rPr>
          <w:rFonts w:ascii="Times New Roman" w:hAnsi="Times New Roman" w:cs="Times New Roman"/>
          <w:bCs/>
          <w:i/>
          <w:iCs/>
          <w:lang w:val="uz-Cyrl-UZ"/>
        </w:rPr>
        <w:t>Ижрочи: Ф.И.О</w:t>
      </w:r>
    </w:p>
    <w:p w14:paraId="3E527B83" w14:textId="77777777" w:rsidR="00D21390" w:rsidRPr="00CB0235" w:rsidRDefault="00D21390" w:rsidP="00D21390">
      <w:pPr>
        <w:spacing w:after="0" w:line="240" w:lineRule="auto"/>
        <w:ind w:firstLine="720"/>
        <w:jc w:val="both"/>
        <w:rPr>
          <w:rFonts w:ascii="Times New Roman" w:hAnsi="Times New Roman" w:cs="Times New Roman"/>
          <w:bCs/>
          <w:i/>
          <w:iCs/>
          <w:lang w:val="uz-Cyrl-UZ"/>
        </w:rPr>
      </w:pPr>
      <w:r w:rsidRPr="00CB0235">
        <w:rPr>
          <w:rFonts w:ascii="Times New Roman" w:hAnsi="Times New Roman" w:cs="Times New Roman"/>
          <w:bCs/>
          <w:i/>
          <w:iCs/>
          <w:lang w:val="uz-Cyrl-UZ"/>
        </w:rPr>
        <w:t>Телефон рақами:</w:t>
      </w:r>
    </w:p>
    <w:tbl>
      <w:tblPr>
        <w:tblpPr w:leftFromText="180" w:rightFromText="180" w:vertAnchor="text" w:horzAnchor="margin" w:tblpXSpec="right"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tblGrid>
      <w:tr w:rsidR="00D21390" w:rsidRPr="00CB0235" w14:paraId="75DD5E3C" w14:textId="77777777" w:rsidTr="00D13F46">
        <w:trPr>
          <w:trHeight w:val="1831"/>
        </w:trPr>
        <w:tc>
          <w:tcPr>
            <w:tcW w:w="1722" w:type="dxa"/>
            <w:tcBorders>
              <w:top w:val="single" w:sz="4" w:space="0" w:color="auto"/>
              <w:left w:val="single" w:sz="4" w:space="0" w:color="auto"/>
              <w:bottom w:val="single" w:sz="4" w:space="0" w:color="auto"/>
              <w:right w:val="single" w:sz="4" w:space="0" w:color="auto"/>
            </w:tcBorders>
            <w:vAlign w:val="center"/>
            <w:hideMark/>
          </w:tcPr>
          <w:p w14:paraId="7D591E23" w14:textId="26554C8E" w:rsidR="00D21390" w:rsidRPr="00CB0235" w:rsidRDefault="00BD41F9" w:rsidP="00D13F46">
            <w:pPr>
              <w:pStyle w:val="ac"/>
              <w:spacing w:before="0" w:beforeAutospacing="0" w:after="0" w:afterAutospacing="0" w:line="0" w:lineRule="atLeast"/>
              <w:jc w:val="center"/>
              <w:rPr>
                <w:b/>
                <w:lang w:val="en-US"/>
              </w:rPr>
            </w:pPr>
            <w:r w:rsidRPr="00CB0235">
              <w:rPr>
                <w:b/>
                <w:lang w:val="en-US"/>
              </w:rPr>
              <w:lastRenderedPageBreak/>
              <w:t>Фотосурат</w:t>
            </w:r>
          </w:p>
          <w:p w14:paraId="00ACBFC4" w14:textId="74CD7B61" w:rsidR="009F3F84" w:rsidRPr="00CB0235" w:rsidRDefault="009F3F84" w:rsidP="00D13F46">
            <w:pPr>
              <w:pStyle w:val="ac"/>
              <w:spacing w:before="0" w:beforeAutospacing="0" w:after="0" w:afterAutospacing="0" w:line="0" w:lineRule="atLeast"/>
              <w:jc w:val="center"/>
              <w:rPr>
                <w:iCs/>
                <w:lang w:val="en-US"/>
              </w:rPr>
            </w:pPr>
            <w:r w:rsidRPr="00CB0235">
              <w:rPr>
                <w:iCs/>
                <w:lang w:val="en-US"/>
              </w:rPr>
              <w:t>Photo</w:t>
            </w:r>
          </w:p>
          <w:p w14:paraId="5EE624D7" w14:textId="3731C90A" w:rsidR="00D21390" w:rsidRPr="00CB0235" w:rsidRDefault="00D21390" w:rsidP="00D13F46">
            <w:pPr>
              <w:pStyle w:val="ac"/>
              <w:spacing w:before="0" w:beforeAutospacing="0" w:after="0" w:afterAutospacing="0" w:line="0" w:lineRule="atLeast"/>
              <w:jc w:val="center"/>
              <w:rPr>
                <w:iCs/>
                <w:lang w:val="en-US"/>
              </w:rPr>
            </w:pPr>
            <w:r w:rsidRPr="00CB0235">
              <w:rPr>
                <w:iCs/>
              </w:rPr>
              <w:t>3 </w:t>
            </w:r>
            <w:r w:rsidRPr="00CB0235">
              <w:rPr>
                <w:iCs/>
                <w:lang w:val="en-US"/>
              </w:rPr>
              <w:t>x</w:t>
            </w:r>
            <w:r w:rsidRPr="00CB0235">
              <w:rPr>
                <w:iCs/>
              </w:rPr>
              <w:t> 4</w:t>
            </w:r>
          </w:p>
          <w:p w14:paraId="3E203D53" w14:textId="1DC2483F" w:rsidR="00D21390" w:rsidRPr="00CB0235" w:rsidRDefault="009F3F84" w:rsidP="00D13F46">
            <w:pPr>
              <w:pStyle w:val="ac"/>
              <w:spacing w:before="0" w:beforeAutospacing="0" w:after="0" w:afterAutospacing="0" w:line="0" w:lineRule="atLeast"/>
              <w:jc w:val="center"/>
              <w:rPr>
                <w:b/>
                <w:color w:val="FF0000"/>
                <w:lang w:val="en-US"/>
              </w:rPr>
            </w:pPr>
            <w:r w:rsidRPr="00CB0235">
              <w:rPr>
                <w:iCs/>
                <w:lang w:val="en-US"/>
              </w:rPr>
              <w:t>jpeg</w:t>
            </w:r>
          </w:p>
        </w:tc>
      </w:tr>
    </w:tbl>
    <w:p w14:paraId="4DEAC8AA" w14:textId="04D655F2" w:rsidR="00D21390" w:rsidRPr="00CB0235" w:rsidRDefault="00D21390" w:rsidP="00D13F46">
      <w:pPr>
        <w:spacing w:after="0" w:line="280" w:lineRule="exact"/>
        <w:jc w:val="center"/>
        <w:rPr>
          <w:rFonts w:ascii="Times New Roman" w:eastAsia="Times New Roman" w:hAnsi="Times New Roman" w:cs="Times New Roman"/>
          <w:b/>
          <w:color w:val="000000"/>
          <w:sz w:val="24"/>
          <w:szCs w:val="28"/>
          <w:lang w:val="uz-Cyrl-UZ" w:eastAsia="ru-RU"/>
        </w:rPr>
      </w:pPr>
      <w:r w:rsidRPr="00CB0235">
        <w:rPr>
          <w:rFonts w:ascii="Times New Roman" w:eastAsia="Times New Roman" w:hAnsi="Times New Roman" w:cs="Times New Roman"/>
          <w:b/>
          <w:color w:val="000000"/>
          <w:sz w:val="24"/>
          <w:szCs w:val="28"/>
          <w:lang w:val="uz-Cyrl-UZ" w:eastAsia="ru-RU"/>
        </w:rPr>
        <w:t>ОАВ ВАКИЛИНИ АККРЕДИТАЦИЯДАН ЎТКАЗИШ</w:t>
      </w:r>
      <w:r w:rsidR="00D13F46" w:rsidRPr="00CB0235">
        <w:rPr>
          <w:rFonts w:ascii="Times New Roman" w:eastAsia="Times New Roman" w:hAnsi="Times New Roman" w:cs="Times New Roman"/>
          <w:b/>
          <w:color w:val="000000"/>
          <w:sz w:val="24"/>
          <w:szCs w:val="28"/>
          <w:lang w:val="uz-Cyrl-UZ" w:eastAsia="ru-RU"/>
        </w:rPr>
        <w:t xml:space="preserve"> </w:t>
      </w:r>
      <w:r w:rsidRPr="00CB0235">
        <w:rPr>
          <w:rFonts w:ascii="Times New Roman" w:eastAsia="Times New Roman" w:hAnsi="Times New Roman" w:cs="Times New Roman"/>
          <w:b/>
          <w:color w:val="000000"/>
          <w:sz w:val="24"/>
          <w:szCs w:val="28"/>
          <w:lang w:val="uz-Cyrl-UZ" w:eastAsia="ru-RU"/>
        </w:rPr>
        <w:t>АНКЕТАСИ</w:t>
      </w:r>
    </w:p>
    <w:p w14:paraId="6DAA1391" w14:textId="5F742E6E" w:rsidR="00D13F46" w:rsidRPr="00CB0235" w:rsidRDefault="00D13F46" w:rsidP="00D13F46">
      <w:pPr>
        <w:spacing w:after="0" w:line="280" w:lineRule="exact"/>
        <w:jc w:val="center"/>
        <w:rPr>
          <w:rFonts w:ascii="Times New Roman" w:eastAsia="Times New Roman" w:hAnsi="Times New Roman" w:cs="Times New Roman"/>
          <w:bCs/>
          <w:color w:val="000000"/>
          <w:sz w:val="24"/>
          <w:szCs w:val="28"/>
          <w:lang w:val="en-US" w:eastAsia="ru-RU"/>
        </w:rPr>
      </w:pPr>
      <w:bookmarkStart w:id="6" w:name="_Hlk114149978"/>
      <w:r w:rsidRPr="00CB0235">
        <w:rPr>
          <w:rFonts w:ascii="Times New Roman" w:eastAsia="Times New Roman" w:hAnsi="Times New Roman" w:cs="Times New Roman"/>
          <w:bCs/>
          <w:color w:val="000000"/>
          <w:sz w:val="24"/>
          <w:szCs w:val="28"/>
          <w:lang w:val="en-US" w:eastAsia="ru-RU"/>
        </w:rPr>
        <w:t xml:space="preserve">APPLICATION FORM FOR MEDIA ACCREDITATION </w:t>
      </w:r>
    </w:p>
    <w:bookmarkEnd w:id="6"/>
    <w:p w14:paraId="1A9AE6AB" w14:textId="77777777" w:rsidR="00D13F46" w:rsidRPr="00CB0235" w:rsidRDefault="00D13F46" w:rsidP="00D13F46">
      <w:pPr>
        <w:spacing w:after="0" w:line="280" w:lineRule="exact"/>
        <w:jc w:val="center"/>
        <w:rPr>
          <w:rFonts w:ascii="Times New Roman" w:eastAsia="Times New Roman" w:hAnsi="Times New Roman" w:cs="Times New Roman"/>
          <w:b/>
          <w:color w:val="000000"/>
          <w:sz w:val="24"/>
          <w:szCs w:val="28"/>
          <w:lang w:val="en-US" w:eastAsia="ru-RU"/>
        </w:rPr>
      </w:pPr>
    </w:p>
    <w:p w14:paraId="43210244" w14:textId="77777777" w:rsidR="00D21390" w:rsidRPr="00CB0235" w:rsidRDefault="00D21390" w:rsidP="00D13F46">
      <w:pPr>
        <w:spacing w:after="0" w:line="280" w:lineRule="exact"/>
        <w:ind w:left="60"/>
        <w:rPr>
          <w:rFonts w:ascii="Times New Roman" w:eastAsia="Times New Roman" w:hAnsi="Times New Roman" w:cs="Times New Roman"/>
          <w:b/>
          <w:bCs/>
          <w:sz w:val="28"/>
          <w:szCs w:val="28"/>
          <w:lang w:val="en-US" w:eastAsia="ru-RU"/>
        </w:rPr>
      </w:pPr>
    </w:p>
    <w:p w14:paraId="6460C2BE" w14:textId="77777777" w:rsidR="00D21390" w:rsidRPr="00CB0235" w:rsidRDefault="00D21390" w:rsidP="00D13F46">
      <w:pPr>
        <w:spacing w:after="0" w:line="280" w:lineRule="exact"/>
        <w:ind w:left="60"/>
        <w:rPr>
          <w:rFonts w:ascii="Times New Roman" w:eastAsia="Times New Roman" w:hAnsi="Times New Roman" w:cs="Times New Roman"/>
          <w:b/>
          <w:bCs/>
          <w:sz w:val="28"/>
          <w:szCs w:val="28"/>
          <w:lang w:val="en-US" w:eastAsia="ru-RU"/>
        </w:rPr>
      </w:pPr>
    </w:p>
    <w:p w14:paraId="6F1BDD45" w14:textId="77777777" w:rsidR="00D21390" w:rsidRPr="00CB0235" w:rsidRDefault="00D21390" w:rsidP="00D21390">
      <w:pPr>
        <w:spacing w:after="0" w:line="280" w:lineRule="exact"/>
        <w:ind w:left="60"/>
        <w:rPr>
          <w:rFonts w:ascii="Times New Roman" w:eastAsia="Times New Roman" w:hAnsi="Times New Roman" w:cs="Times New Roman"/>
          <w:b/>
          <w:bCs/>
          <w:sz w:val="28"/>
          <w:szCs w:val="28"/>
          <w:lang w:val="en-US" w:eastAsia="ru-RU"/>
        </w:rPr>
      </w:pPr>
    </w:p>
    <w:p w14:paraId="1B048FA3" w14:textId="1266AD28" w:rsidR="00D21390" w:rsidRPr="00CB0235" w:rsidRDefault="00D21390" w:rsidP="00D21390">
      <w:pPr>
        <w:spacing w:after="0" w:line="280" w:lineRule="exact"/>
        <w:ind w:left="60"/>
        <w:rPr>
          <w:rFonts w:ascii="Times New Roman" w:eastAsia="Times New Roman" w:hAnsi="Times New Roman" w:cs="Times New Roman"/>
          <w:b/>
          <w:bCs/>
          <w:sz w:val="28"/>
          <w:szCs w:val="28"/>
          <w:lang w:val="uz-Cyrl-UZ" w:eastAsia="ru-RU"/>
        </w:rPr>
      </w:pPr>
      <w:r w:rsidRPr="00CB0235">
        <w:rPr>
          <w:rFonts w:ascii="Times New Roman" w:eastAsia="Times New Roman" w:hAnsi="Times New Roman" w:cs="Times New Roman"/>
          <w:b/>
          <w:bCs/>
          <w:sz w:val="28"/>
          <w:szCs w:val="28"/>
          <w:lang w:val="en-US" w:eastAsia="ru-RU"/>
        </w:rPr>
        <w:t>I. </w:t>
      </w:r>
      <w:r w:rsidR="00D13F46" w:rsidRPr="00CB0235">
        <w:rPr>
          <w:rFonts w:ascii="Times New Roman" w:eastAsia="Times New Roman" w:hAnsi="Times New Roman" w:cs="Times New Roman"/>
          <w:b/>
          <w:bCs/>
          <w:sz w:val="28"/>
          <w:szCs w:val="28"/>
          <w:lang w:eastAsia="ru-RU"/>
        </w:rPr>
        <w:t>Аккредитацияга</w:t>
      </w:r>
      <w:r w:rsidR="00D13F46" w:rsidRPr="00CB0235">
        <w:rPr>
          <w:rFonts w:ascii="Times New Roman" w:eastAsia="Times New Roman" w:hAnsi="Times New Roman" w:cs="Times New Roman"/>
          <w:b/>
          <w:bCs/>
          <w:sz w:val="28"/>
          <w:szCs w:val="28"/>
          <w:lang w:val="en-US" w:eastAsia="ru-RU"/>
        </w:rPr>
        <w:t xml:space="preserve"> </w:t>
      </w:r>
      <w:r w:rsidR="00D13F46" w:rsidRPr="00CB0235">
        <w:rPr>
          <w:rFonts w:ascii="Times New Roman" w:eastAsia="Times New Roman" w:hAnsi="Times New Roman" w:cs="Times New Roman"/>
          <w:b/>
          <w:bCs/>
          <w:sz w:val="28"/>
          <w:szCs w:val="28"/>
          <w:lang w:eastAsia="ru-RU"/>
        </w:rPr>
        <w:t>та</w:t>
      </w:r>
      <w:r w:rsidR="00D13F46" w:rsidRPr="00CB0235">
        <w:rPr>
          <w:rFonts w:ascii="Times New Roman" w:eastAsia="Times New Roman" w:hAnsi="Times New Roman" w:cs="Times New Roman"/>
          <w:b/>
          <w:bCs/>
          <w:sz w:val="28"/>
          <w:szCs w:val="28"/>
          <w:lang w:val="uz-Cyrl-UZ" w:eastAsia="ru-RU"/>
        </w:rPr>
        <w:t>қ</w:t>
      </w:r>
      <w:r w:rsidR="00D13F46" w:rsidRPr="00CB0235">
        <w:rPr>
          <w:rFonts w:ascii="Times New Roman" w:eastAsia="Times New Roman" w:hAnsi="Times New Roman" w:cs="Times New Roman"/>
          <w:b/>
          <w:bCs/>
          <w:sz w:val="28"/>
          <w:szCs w:val="28"/>
          <w:lang w:eastAsia="ru-RU"/>
        </w:rPr>
        <w:t>дим</w:t>
      </w:r>
      <w:r w:rsidR="00D13F46" w:rsidRPr="00CB0235">
        <w:rPr>
          <w:rFonts w:ascii="Times New Roman" w:eastAsia="Times New Roman" w:hAnsi="Times New Roman" w:cs="Times New Roman"/>
          <w:b/>
          <w:bCs/>
          <w:sz w:val="28"/>
          <w:szCs w:val="28"/>
          <w:lang w:val="en-US" w:eastAsia="ru-RU"/>
        </w:rPr>
        <w:t xml:space="preserve"> </w:t>
      </w:r>
      <w:r w:rsidR="00D13F46" w:rsidRPr="00CB0235">
        <w:rPr>
          <w:rFonts w:ascii="Times New Roman" w:eastAsia="Times New Roman" w:hAnsi="Times New Roman" w:cs="Times New Roman"/>
          <w:b/>
          <w:bCs/>
          <w:sz w:val="28"/>
          <w:szCs w:val="28"/>
          <w:lang w:val="uz-Cyrl-UZ" w:eastAsia="ru-RU"/>
        </w:rPr>
        <w:t>қ</w:t>
      </w:r>
      <w:r w:rsidR="00D13F46" w:rsidRPr="00CB0235">
        <w:rPr>
          <w:rFonts w:ascii="Times New Roman" w:eastAsia="Times New Roman" w:hAnsi="Times New Roman" w:cs="Times New Roman"/>
          <w:b/>
          <w:bCs/>
          <w:sz w:val="28"/>
          <w:szCs w:val="28"/>
          <w:lang w:eastAsia="ru-RU"/>
        </w:rPr>
        <w:t>илинган</w:t>
      </w:r>
      <w:r w:rsidR="00D13F46" w:rsidRPr="00CB0235">
        <w:rPr>
          <w:rFonts w:ascii="Times New Roman" w:eastAsia="Times New Roman" w:hAnsi="Times New Roman" w:cs="Times New Roman"/>
          <w:b/>
          <w:bCs/>
          <w:sz w:val="28"/>
          <w:szCs w:val="28"/>
          <w:lang w:val="en-US" w:eastAsia="ru-RU"/>
        </w:rPr>
        <w:t xml:space="preserve"> </w:t>
      </w:r>
      <w:r w:rsidR="00D13F46" w:rsidRPr="00CB0235">
        <w:rPr>
          <w:rFonts w:ascii="Times New Roman" w:eastAsia="Times New Roman" w:hAnsi="Times New Roman" w:cs="Times New Roman"/>
          <w:b/>
          <w:bCs/>
          <w:sz w:val="28"/>
          <w:szCs w:val="28"/>
          <w:lang w:eastAsia="ru-RU"/>
        </w:rPr>
        <w:t>ОАВ</w:t>
      </w:r>
      <w:r w:rsidR="00D13F46" w:rsidRPr="00CB0235">
        <w:rPr>
          <w:rFonts w:ascii="Times New Roman" w:eastAsia="Times New Roman" w:hAnsi="Times New Roman" w:cs="Times New Roman"/>
          <w:b/>
          <w:bCs/>
          <w:sz w:val="28"/>
          <w:szCs w:val="28"/>
          <w:lang w:val="en-US" w:eastAsia="ru-RU"/>
        </w:rPr>
        <w:t xml:space="preserve"> </w:t>
      </w:r>
      <w:r w:rsidR="00D13F46" w:rsidRPr="00CB0235">
        <w:rPr>
          <w:rFonts w:ascii="Times New Roman" w:eastAsia="Times New Roman" w:hAnsi="Times New Roman" w:cs="Times New Roman"/>
          <w:b/>
          <w:bCs/>
          <w:sz w:val="28"/>
          <w:szCs w:val="28"/>
          <w:lang w:val="uz-Cyrl-UZ" w:eastAsia="ru-RU"/>
        </w:rPr>
        <w:t xml:space="preserve">вакили тўғрисидаги </w:t>
      </w:r>
      <w:r w:rsidRPr="00CB0235">
        <w:rPr>
          <w:rFonts w:ascii="Times New Roman" w:eastAsia="Times New Roman" w:hAnsi="Times New Roman" w:cs="Times New Roman"/>
          <w:b/>
          <w:bCs/>
          <w:sz w:val="28"/>
          <w:szCs w:val="28"/>
          <w:lang w:val="uz-Cyrl-UZ" w:eastAsia="ru-RU"/>
        </w:rPr>
        <w:t>маълумотлар</w:t>
      </w:r>
      <w:r w:rsidR="00D13F46" w:rsidRPr="00CB0235">
        <w:rPr>
          <w:rFonts w:ascii="Times New Roman" w:eastAsia="Times New Roman" w:hAnsi="Times New Roman" w:cs="Times New Roman"/>
          <w:b/>
          <w:bCs/>
          <w:sz w:val="28"/>
          <w:szCs w:val="28"/>
          <w:lang w:val="uz-Cyrl-UZ" w:eastAsia="ru-RU"/>
        </w:rPr>
        <w:t xml:space="preserve"> </w:t>
      </w:r>
    </w:p>
    <w:p w14:paraId="19072587" w14:textId="096BD4BA" w:rsidR="00D21390" w:rsidRPr="00CB0235" w:rsidRDefault="00D13F46" w:rsidP="00D21390">
      <w:pPr>
        <w:spacing w:after="0" w:line="280" w:lineRule="exact"/>
        <w:ind w:left="60"/>
        <w:rPr>
          <w:rFonts w:ascii="Times New Roman" w:eastAsia="Times New Roman" w:hAnsi="Times New Roman" w:cs="Times New Roman"/>
          <w:sz w:val="28"/>
          <w:szCs w:val="28"/>
          <w:lang w:val="en-US" w:eastAsia="ru-RU"/>
        </w:rPr>
      </w:pPr>
      <w:bookmarkStart w:id="7" w:name="_Hlk114150049"/>
      <w:r w:rsidRPr="00CB0235">
        <w:rPr>
          <w:rFonts w:ascii="Times New Roman" w:eastAsia="Times New Roman" w:hAnsi="Times New Roman" w:cs="Times New Roman"/>
          <w:sz w:val="28"/>
          <w:szCs w:val="28"/>
          <w:lang w:val="en-US" w:eastAsia="ru-RU"/>
        </w:rPr>
        <w:t>Personal information</w:t>
      </w:r>
    </w:p>
    <w:bookmarkEnd w:id="7"/>
    <w:p w14:paraId="42376031" w14:textId="77777777" w:rsidR="00D21390" w:rsidRPr="00CB0235"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val="en-US" w:eastAsia="ar-SA"/>
        </w:rPr>
      </w:pPr>
    </w:p>
    <w:p w14:paraId="617221D3" w14:textId="77777777" w:rsidR="00D21390" w:rsidRPr="00CB0235"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val="en-US" w:eastAsia="ar-SA"/>
        </w:rPr>
      </w:pPr>
    </w:p>
    <w:tbl>
      <w:tblPr>
        <w:tblStyle w:val="a5"/>
        <w:tblW w:w="0" w:type="auto"/>
        <w:tblLook w:val="04A0" w:firstRow="1" w:lastRow="0" w:firstColumn="1" w:lastColumn="0" w:noHBand="0" w:noVBand="1"/>
      </w:tblPr>
      <w:tblGrid>
        <w:gridCol w:w="4672"/>
        <w:gridCol w:w="4672"/>
      </w:tblGrid>
      <w:tr w:rsidR="00D21390" w:rsidRPr="00CB0235" w14:paraId="7EF47762" w14:textId="77777777" w:rsidTr="00EA0B91">
        <w:trPr>
          <w:trHeight w:val="794"/>
        </w:trPr>
        <w:tc>
          <w:tcPr>
            <w:tcW w:w="4672" w:type="dxa"/>
          </w:tcPr>
          <w:p w14:paraId="72887650" w14:textId="7F1F2769"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Фамилияси</w:t>
            </w:r>
          </w:p>
          <w:p w14:paraId="782FD305" w14:textId="6937D729"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 xml:space="preserve">Last </w:t>
            </w:r>
            <w:r w:rsidRPr="00CB0235">
              <w:rPr>
                <w:rFonts w:ascii="Times New Roman" w:eastAsia="Times New Roman" w:hAnsi="Times New Roman" w:cs="Times New Roman"/>
                <w:bCs/>
                <w:kern w:val="1"/>
                <w:sz w:val="20"/>
                <w:szCs w:val="20"/>
                <w:lang w:val="uz-Cyrl-UZ" w:eastAsia="ar-SA"/>
              </w:rPr>
              <w:t>name</w:t>
            </w:r>
          </w:p>
        </w:tc>
        <w:tc>
          <w:tcPr>
            <w:tcW w:w="4672" w:type="dxa"/>
          </w:tcPr>
          <w:p w14:paraId="5DBF5FAD" w14:textId="1E462F04"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Исми</w:t>
            </w:r>
          </w:p>
          <w:p w14:paraId="11C6493E" w14:textId="05866E3E"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uz-Cyrl-UZ" w:eastAsia="ar-SA"/>
              </w:rPr>
              <w:t>First name</w:t>
            </w:r>
          </w:p>
        </w:tc>
      </w:tr>
      <w:tr w:rsidR="00D21390" w:rsidRPr="00C4162C" w14:paraId="2D4F152D" w14:textId="77777777" w:rsidTr="008279C2">
        <w:trPr>
          <w:trHeight w:val="701"/>
        </w:trPr>
        <w:tc>
          <w:tcPr>
            <w:tcW w:w="4672" w:type="dxa"/>
          </w:tcPr>
          <w:p w14:paraId="0394DCB9" w14:textId="1140066F"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Фуқаролиги</w:t>
            </w:r>
          </w:p>
          <w:p w14:paraId="00E44AE6" w14:textId="604395DB"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uz-Cyrl-UZ" w:eastAsia="ar-SA"/>
              </w:rPr>
              <w:t>Nationality</w:t>
            </w:r>
          </w:p>
        </w:tc>
        <w:tc>
          <w:tcPr>
            <w:tcW w:w="4672" w:type="dxa"/>
            <w:vMerge w:val="restart"/>
          </w:tcPr>
          <w:p w14:paraId="511A1B0B" w14:textId="1BD8E1FB"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Ўзбекистондаги манзили</w:t>
            </w:r>
            <w:r w:rsidRPr="00CB0235">
              <w:rPr>
                <w:rFonts w:ascii="Times New Roman" w:eastAsia="Times New Roman" w:hAnsi="Times New Roman" w:cs="Times New Roman"/>
                <w:b/>
                <w:kern w:val="1"/>
                <w:sz w:val="20"/>
                <w:szCs w:val="20"/>
                <w:lang w:eastAsia="ar-SA"/>
              </w:rPr>
              <w:t xml:space="preserve"> </w:t>
            </w:r>
            <w:r w:rsidRPr="00CB0235">
              <w:rPr>
                <w:rFonts w:ascii="Times New Roman" w:eastAsia="Times New Roman" w:hAnsi="Times New Roman" w:cs="Times New Roman"/>
                <w:b/>
                <w:kern w:val="1"/>
                <w:sz w:val="20"/>
                <w:szCs w:val="20"/>
                <w:lang w:val="uz-Cyrl-UZ" w:eastAsia="ar-SA"/>
              </w:rPr>
              <w:t>(хорижий ОАВ учун)</w:t>
            </w:r>
          </w:p>
          <w:p w14:paraId="718C4565" w14:textId="6A62117A"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uz-Cyrl-UZ" w:eastAsia="ar-SA"/>
              </w:rPr>
              <w:t>Address in Uzbekistan</w:t>
            </w:r>
            <w:r w:rsidRPr="00CB0235">
              <w:rPr>
                <w:rFonts w:ascii="Times New Roman" w:eastAsia="Times New Roman" w:hAnsi="Times New Roman" w:cs="Times New Roman"/>
                <w:bCs/>
                <w:kern w:val="1"/>
                <w:sz w:val="20"/>
                <w:szCs w:val="20"/>
                <w:lang w:val="en-US" w:eastAsia="ar-SA"/>
              </w:rPr>
              <w:t xml:space="preserve"> </w:t>
            </w:r>
            <w:r w:rsidRPr="00CB0235">
              <w:rPr>
                <w:rFonts w:ascii="Times New Roman" w:eastAsia="Times New Roman" w:hAnsi="Times New Roman" w:cs="Times New Roman"/>
                <w:bCs/>
                <w:kern w:val="1"/>
                <w:sz w:val="20"/>
                <w:szCs w:val="20"/>
                <w:lang w:val="uz-Cyrl-UZ" w:eastAsia="ar-SA"/>
              </w:rPr>
              <w:t>(</w:t>
            </w:r>
            <w:r w:rsidRPr="00CB0235">
              <w:rPr>
                <w:rFonts w:ascii="Times New Roman" w:eastAsia="Times New Roman" w:hAnsi="Times New Roman" w:cs="Times New Roman"/>
                <w:bCs/>
                <w:kern w:val="1"/>
                <w:sz w:val="20"/>
                <w:szCs w:val="20"/>
                <w:lang w:val="en-US" w:eastAsia="ar-SA"/>
              </w:rPr>
              <w:t xml:space="preserve">for foreign </w:t>
            </w:r>
            <w:r w:rsidRPr="00CB0235">
              <w:rPr>
                <w:rFonts w:ascii="Times New Roman" w:eastAsia="Times New Roman" w:hAnsi="Times New Roman" w:cs="Times New Roman"/>
                <w:bCs/>
                <w:kern w:val="1"/>
                <w:sz w:val="20"/>
                <w:szCs w:val="20"/>
                <w:lang w:val="uz-Cyrl-UZ" w:eastAsia="ar-SA"/>
              </w:rPr>
              <w:t>media)</w:t>
            </w:r>
          </w:p>
        </w:tc>
      </w:tr>
      <w:tr w:rsidR="00D21390" w:rsidRPr="00C4162C" w14:paraId="48B232A5" w14:textId="77777777" w:rsidTr="00B4619E">
        <w:trPr>
          <w:trHeight w:val="794"/>
        </w:trPr>
        <w:tc>
          <w:tcPr>
            <w:tcW w:w="4672" w:type="dxa"/>
          </w:tcPr>
          <w:p w14:paraId="4DEC1EF6" w14:textId="4F457778"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Доимий яшаш жойи</w:t>
            </w:r>
          </w:p>
          <w:p w14:paraId="766CA55F" w14:textId="370523FD" w:rsidR="00D21390" w:rsidRPr="00CB0235" w:rsidRDefault="00D21390" w:rsidP="00CD7925">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Permanent address</w:t>
            </w:r>
          </w:p>
        </w:tc>
        <w:tc>
          <w:tcPr>
            <w:tcW w:w="4672" w:type="dxa"/>
            <w:vMerge/>
          </w:tcPr>
          <w:p w14:paraId="41111DD4" w14:textId="77777777"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p>
        </w:tc>
      </w:tr>
      <w:tr w:rsidR="00D21390" w:rsidRPr="00C4162C" w14:paraId="59389B0A" w14:textId="77777777" w:rsidTr="00EA0B91">
        <w:trPr>
          <w:trHeight w:val="794"/>
        </w:trPr>
        <w:tc>
          <w:tcPr>
            <w:tcW w:w="4672" w:type="dxa"/>
          </w:tcPr>
          <w:p w14:paraId="774DBB9B" w14:textId="046EF5A1"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Туғилган санаси</w:t>
            </w:r>
          </w:p>
          <w:p w14:paraId="7C231713" w14:textId="7A680AB0"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uz-Cyrl-UZ" w:eastAsia="ar-SA"/>
              </w:rPr>
              <w:t>Date of birth</w:t>
            </w:r>
          </w:p>
        </w:tc>
        <w:tc>
          <w:tcPr>
            <w:tcW w:w="4672" w:type="dxa"/>
          </w:tcPr>
          <w:p w14:paraId="69393826" w14:textId="5B42823E"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Туғилган жойи</w:t>
            </w:r>
          </w:p>
          <w:p w14:paraId="532BFA92" w14:textId="218B5C7E" w:rsidR="00D21390" w:rsidRPr="00CB0235" w:rsidRDefault="00D21390" w:rsidP="00CD7925">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Place of birth</w:t>
            </w:r>
          </w:p>
        </w:tc>
      </w:tr>
      <w:tr w:rsidR="00026A52" w:rsidRPr="00CB0235" w14:paraId="772BE071" w14:textId="77777777" w:rsidTr="00CD7925">
        <w:trPr>
          <w:trHeight w:val="850"/>
        </w:trPr>
        <w:tc>
          <w:tcPr>
            <w:tcW w:w="4672" w:type="dxa"/>
          </w:tcPr>
          <w:p w14:paraId="3ABAE011" w14:textId="2FD1E659" w:rsidR="00026A52" w:rsidRPr="00CB0235" w:rsidRDefault="00026A52" w:rsidP="00026A52">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Лавозими</w:t>
            </w:r>
          </w:p>
          <w:p w14:paraId="33641457" w14:textId="380641E7" w:rsidR="00026A52" w:rsidRPr="00CB0235" w:rsidRDefault="009656FD" w:rsidP="00026A52">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Position</w:t>
            </w:r>
            <w:r w:rsidR="00026A52" w:rsidRPr="00CB0235">
              <w:rPr>
                <w:rFonts w:ascii="Times New Roman" w:eastAsia="Times New Roman" w:hAnsi="Times New Roman" w:cs="Times New Roman"/>
                <w:bCs/>
                <w:kern w:val="1"/>
                <w:sz w:val="20"/>
                <w:szCs w:val="20"/>
                <w:lang w:val="en-US" w:eastAsia="ar-SA"/>
              </w:rPr>
              <w:t>/</w:t>
            </w:r>
            <w:r w:rsidRPr="00CB0235">
              <w:rPr>
                <w:rFonts w:ascii="Times New Roman" w:eastAsia="Times New Roman" w:hAnsi="Times New Roman" w:cs="Times New Roman"/>
                <w:bCs/>
                <w:kern w:val="1"/>
                <w:sz w:val="20"/>
                <w:szCs w:val="20"/>
                <w:lang w:val="en-US" w:eastAsia="ar-SA"/>
              </w:rPr>
              <w:t>Designation</w:t>
            </w:r>
          </w:p>
          <w:p w14:paraId="6F6781EF" w14:textId="77777777" w:rsidR="00EA0B91" w:rsidRPr="00CB0235" w:rsidRDefault="00EA0B91" w:rsidP="00026A52">
            <w:pPr>
              <w:widowControl w:val="0"/>
              <w:suppressAutoHyphens/>
              <w:rPr>
                <w:rFonts w:ascii="Times New Roman" w:eastAsia="Times New Roman" w:hAnsi="Times New Roman" w:cs="Times New Roman"/>
                <w:b/>
                <w:bCs/>
                <w:kern w:val="1"/>
                <w:sz w:val="20"/>
                <w:szCs w:val="20"/>
                <w:lang w:val="en-US" w:eastAsia="ar-SA"/>
              </w:rPr>
            </w:pPr>
          </w:p>
          <w:p w14:paraId="1AEC2E50" w14:textId="77777777" w:rsidR="00EA0B91" w:rsidRPr="00CB0235" w:rsidRDefault="00EA0B91" w:rsidP="00026A52">
            <w:pPr>
              <w:widowControl w:val="0"/>
              <w:suppressAutoHyphens/>
              <w:rPr>
                <w:rFonts w:ascii="Times New Roman" w:eastAsia="Times New Roman" w:hAnsi="Times New Roman" w:cs="Times New Roman"/>
                <w:b/>
                <w:kern w:val="1"/>
                <w:sz w:val="20"/>
                <w:szCs w:val="20"/>
                <w:lang w:val="uz-Cyrl-UZ" w:eastAsia="ar-SA"/>
              </w:rPr>
            </w:pPr>
          </w:p>
          <w:p w14:paraId="67DE560B" w14:textId="34903273" w:rsidR="00D9316C" w:rsidRPr="00CB0235" w:rsidRDefault="00D9316C" w:rsidP="00026A52">
            <w:pPr>
              <w:widowControl w:val="0"/>
              <w:suppressAutoHyphens/>
              <w:rPr>
                <w:rFonts w:ascii="Times New Roman" w:eastAsia="Times New Roman" w:hAnsi="Times New Roman" w:cs="Times New Roman"/>
                <w:b/>
                <w:kern w:val="1"/>
                <w:sz w:val="20"/>
                <w:szCs w:val="20"/>
                <w:lang w:val="uz-Cyrl-UZ" w:eastAsia="ar-SA"/>
              </w:rPr>
            </w:pPr>
          </w:p>
        </w:tc>
        <w:tc>
          <w:tcPr>
            <w:tcW w:w="4672" w:type="dxa"/>
          </w:tcPr>
          <w:p w14:paraId="5143502C" w14:textId="4C650B77" w:rsidR="00EA0B91" w:rsidRPr="00CB0235" w:rsidRDefault="00EA0B91" w:rsidP="00EA0B91">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 xml:space="preserve">Жинси </w:t>
            </w:r>
          </w:p>
          <w:p w14:paraId="23E4DCC8" w14:textId="5B75BAF5" w:rsidR="00026A52" w:rsidRPr="00CB0235" w:rsidRDefault="00EA0B91" w:rsidP="00EA0B91">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Sex</w:t>
            </w:r>
          </w:p>
          <w:p w14:paraId="34900B0F" w14:textId="77777777" w:rsidR="00EA0B91" w:rsidRPr="00CB0235" w:rsidRDefault="00EA0B91" w:rsidP="00EA0B91">
            <w:pPr>
              <w:widowControl w:val="0"/>
              <w:suppressAutoHyphens/>
              <w:rPr>
                <w:rFonts w:ascii="Times New Roman" w:eastAsia="Times New Roman" w:hAnsi="Times New Roman" w:cs="Times New Roman"/>
                <w:bCs/>
                <w:kern w:val="1"/>
                <w:sz w:val="6"/>
                <w:szCs w:val="6"/>
                <w:lang w:val="en-US"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709"/>
              <w:gridCol w:w="992"/>
              <w:gridCol w:w="851"/>
              <w:gridCol w:w="709"/>
            </w:tblGrid>
            <w:tr w:rsidR="00D9316C" w:rsidRPr="00CB0235" w14:paraId="4716FE82" w14:textId="674C9AD4" w:rsidTr="00D9316C">
              <w:trPr>
                <w:trHeight w:val="403"/>
              </w:trPr>
              <w:tc>
                <w:tcPr>
                  <w:tcW w:w="882" w:type="dxa"/>
                  <w:tcBorders>
                    <w:right w:val="single" w:sz="4" w:space="0" w:color="auto"/>
                  </w:tcBorders>
                </w:tcPr>
                <w:p w14:paraId="1DF698CF" w14:textId="77777777" w:rsidR="00D9316C" w:rsidRPr="00CB0235" w:rsidRDefault="00D9316C" w:rsidP="00EA0B91">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Эркак</w:t>
                  </w:r>
                </w:p>
                <w:p w14:paraId="185100DD" w14:textId="77777777" w:rsidR="00D9316C" w:rsidRPr="00CB0235" w:rsidRDefault="00D9316C" w:rsidP="00EA0B91">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Male</w:t>
                  </w:r>
                </w:p>
              </w:tc>
              <w:tc>
                <w:tcPr>
                  <w:tcW w:w="709" w:type="dxa"/>
                  <w:tcBorders>
                    <w:top w:val="single" w:sz="4" w:space="0" w:color="auto"/>
                    <w:left w:val="single" w:sz="4" w:space="0" w:color="auto"/>
                    <w:bottom w:val="single" w:sz="4" w:space="0" w:color="auto"/>
                    <w:right w:val="single" w:sz="4" w:space="0" w:color="auto"/>
                  </w:tcBorders>
                </w:tcPr>
                <w:p w14:paraId="41D96243" w14:textId="77777777" w:rsidR="00D9316C" w:rsidRPr="00CB0235" w:rsidRDefault="00D9316C" w:rsidP="00EA0B91">
                  <w:pPr>
                    <w:widowControl w:val="0"/>
                    <w:suppressAutoHyphens/>
                    <w:rPr>
                      <w:rFonts w:ascii="Times New Roman" w:eastAsia="Times New Roman" w:hAnsi="Times New Roman" w:cs="Times New Roman"/>
                      <w:b/>
                      <w:kern w:val="1"/>
                      <w:sz w:val="20"/>
                      <w:szCs w:val="20"/>
                      <w:lang w:val="uz-Cyrl-UZ" w:eastAsia="ar-SA"/>
                    </w:rPr>
                  </w:pPr>
                </w:p>
              </w:tc>
              <w:tc>
                <w:tcPr>
                  <w:tcW w:w="992" w:type="dxa"/>
                  <w:tcBorders>
                    <w:left w:val="single" w:sz="4" w:space="0" w:color="auto"/>
                  </w:tcBorders>
                </w:tcPr>
                <w:p w14:paraId="769AD295" w14:textId="42C605CD" w:rsidR="00D9316C" w:rsidRPr="00CB0235" w:rsidRDefault="00D9316C" w:rsidP="00EA0B91">
                  <w:pPr>
                    <w:widowControl w:val="0"/>
                    <w:suppressAutoHyphens/>
                    <w:rPr>
                      <w:rFonts w:ascii="Times New Roman" w:eastAsia="Times New Roman" w:hAnsi="Times New Roman" w:cs="Times New Roman"/>
                      <w:b/>
                      <w:kern w:val="1"/>
                      <w:sz w:val="20"/>
                      <w:szCs w:val="20"/>
                      <w:lang w:val="uz-Cyrl-UZ" w:eastAsia="ar-SA"/>
                    </w:rPr>
                  </w:pPr>
                </w:p>
              </w:tc>
              <w:tc>
                <w:tcPr>
                  <w:tcW w:w="851" w:type="dxa"/>
                  <w:tcBorders>
                    <w:right w:val="single" w:sz="4" w:space="0" w:color="auto"/>
                  </w:tcBorders>
                </w:tcPr>
                <w:p w14:paraId="2C8D9617" w14:textId="77777777" w:rsidR="00D9316C" w:rsidRPr="00CB0235" w:rsidRDefault="00D9316C" w:rsidP="00EA0B91">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Аёл</w:t>
                  </w:r>
                </w:p>
                <w:p w14:paraId="4EC3C2DA" w14:textId="77777777" w:rsidR="00D9316C" w:rsidRPr="00CB0235" w:rsidRDefault="00D9316C" w:rsidP="00EA0B91">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Female</w:t>
                  </w:r>
                </w:p>
              </w:tc>
              <w:tc>
                <w:tcPr>
                  <w:tcW w:w="709" w:type="dxa"/>
                  <w:tcBorders>
                    <w:top w:val="single" w:sz="4" w:space="0" w:color="auto"/>
                    <w:left w:val="single" w:sz="4" w:space="0" w:color="auto"/>
                    <w:bottom w:val="single" w:sz="4" w:space="0" w:color="auto"/>
                    <w:right w:val="single" w:sz="4" w:space="0" w:color="auto"/>
                  </w:tcBorders>
                </w:tcPr>
                <w:p w14:paraId="00DC93B5" w14:textId="77777777" w:rsidR="00D9316C" w:rsidRPr="00CB0235" w:rsidRDefault="00D9316C" w:rsidP="00EA0B91">
                  <w:pPr>
                    <w:widowControl w:val="0"/>
                    <w:suppressAutoHyphens/>
                    <w:rPr>
                      <w:rFonts w:ascii="Times New Roman" w:eastAsia="Times New Roman" w:hAnsi="Times New Roman" w:cs="Times New Roman"/>
                      <w:b/>
                      <w:kern w:val="1"/>
                      <w:sz w:val="20"/>
                      <w:szCs w:val="20"/>
                      <w:lang w:val="uz-Cyrl-UZ" w:eastAsia="ar-SA"/>
                    </w:rPr>
                  </w:pPr>
                </w:p>
              </w:tc>
            </w:tr>
          </w:tbl>
          <w:p w14:paraId="5797D74F" w14:textId="0B890DD8" w:rsidR="00EA0B91" w:rsidRPr="00CB0235" w:rsidRDefault="00EA0B91" w:rsidP="00EA0B91">
            <w:pPr>
              <w:widowControl w:val="0"/>
              <w:suppressAutoHyphens/>
              <w:rPr>
                <w:rFonts w:ascii="Times New Roman" w:eastAsia="Times New Roman" w:hAnsi="Times New Roman" w:cs="Times New Roman"/>
                <w:b/>
                <w:kern w:val="1"/>
                <w:sz w:val="20"/>
                <w:szCs w:val="20"/>
                <w:lang w:val="uz-Cyrl-UZ" w:eastAsia="ar-SA"/>
              </w:rPr>
            </w:pPr>
          </w:p>
        </w:tc>
      </w:tr>
      <w:tr w:rsidR="00D21390" w:rsidRPr="00CB0235" w14:paraId="0E1873DF" w14:textId="77777777" w:rsidTr="008279C2">
        <w:trPr>
          <w:trHeight w:val="681"/>
        </w:trPr>
        <w:tc>
          <w:tcPr>
            <w:tcW w:w="9344" w:type="dxa"/>
            <w:gridSpan w:val="2"/>
          </w:tcPr>
          <w:p w14:paraId="6BA0ACF7" w14:textId="4E9223F7"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E-mail</w:t>
            </w:r>
          </w:p>
        </w:tc>
      </w:tr>
      <w:tr w:rsidR="00D21390" w:rsidRPr="00CB0235" w14:paraId="10618412" w14:textId="77777777" w:rsidTr="00B4619E">
        <w:trPr>
          <w:trHeight w:val="794"/>
        </w:trPr>
        <w:tc>
          <w:tcPr>
            <w:tcW w:w="4672" w:type="dxa"/>
            <w:tcBorders>
              <w:right w:val="nil"/>
            </w:tcBorders>
          </w:tcPr>
          <w:p w14:paraId="5B21FA77" w14:textId="577AA833"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en-US" w:eastAsia="ar-SA"/>
              </w:rPr>
              <w:t>Телефон</w:t>
            </w:r>
          </w:p>
          <w:p w14:paraId="419299DF" w14:textId="13C15CDD" w:rsidR="00D21390" w:rsidRPr="00CB0235" w:rsidRDefault="00D21390" w:rsidP="00CD7925">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Phone number</w:t>
            </w:r>
          </w:p>
        </w:tc>
        <w:tc>
          <w:tcPr>
            <w:tcW w:w="4672" w:type="dxa"/>
            <w:tcBorders>
              <w:left w:val="nil"/>
            </w:tcBorders>
          </w:tcPr>
          <w:p w14:paraId="3025D668" w14:textId="7C144793"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Уяли телефон</w:t>
            </w:r>
          </w:p>
          <w:p w14:paraId="369F17D1" w14:textId="310AC292" w:rsidR="00D21390" w:rsidRPr="00CB0235" w:rsidRDefault="00D21390" w:rsidP="00CD7925">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Mobile phone</w:t>
            </w:r>
          </w:p>
        </w:tc>
      </w:tr>
    </w:tbl>
    <w:p w14:paraId="08146389" w14:textId="77777777" w:rsidR="00D21390" w:rsidRPr="00CB0235"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28"/>
          <w:szCs w:val="28"/>
          <w:lang w:val="uz-Cyrl-UZ" w:eastAsia="ar-SA"/>
        </w:rPr>
      </w:pPr>
    </w:p>
    <w:p w14:paraId="113B2CB4" w14:textId="76972C9C" w:rsidR="00D21390" w:rsidRPr="00CB0235" w:rsidRDefault="00D21390" w:rsidP="00D21390">
      <w:pPr>
        <w:spacing w:after="0" w:line="280" w:lineRule="exact"/>
        <w:ind w:left="60"/>
        <w:rPr>
          <w:rFonts w:ascii="Times New Roman" w:eastAsia="Times New Roman" w:hAnsi="Times New Roman" w:cs="Times New Roman"/>
          <w:b/>
          <w:bCs/>
          <w:sz w:val="28"/>
          <w:szCs w:val="28"/>
          <w:lang w:val="uz-Cyrl-UZ" w:eastAsia="ru-RU"/>
        </w:rPr>
      </w:pPr>
      <w:r w:rsidRPr="00CB0235">
        <w:rPr>
          <w:rFonts w:ascii="Times New Roman" w:eastAsia="Times New Roman" w:hAnsi="Times New Roman" w:cs="Times New Roman"/>
          <w:b/>
          <w:bCs/>
          <w:sz w:val="28"/>
          <w:szCs w:val="28"/>
          <w:lang w:val="en-US" w:eastAsia="ru-RU"/>
        </w:rPr>
        <w:t>II</w:t>
      </w:r>
      <w:r w:rsidRPr="00CB0235">
        <w:rPr>
          <w:rFonts w:ascii="Times New Roman" w:eastAsia="Times New Roman" w:hAnsi="Times New Roman" w:cs="Times New Roman"/>
          <w:b/>
          <w:bCs/>
          <w:sz w:val="28"/>
          <w:szCs w:val="28"/>
          <w:lang w:eastAsia="ru-RU"/>
        </w:rPr>
        <w:t>.</w:t>
      </w:r>
      <w:r w:rsidRPr="00CB0235">
        <w:rPr>
          <w:rFonts w:ascii="Times New Roman" w:eastAsia="Times New Roman" w:hAnsi="Times New Roman" w:cs="Times New Roman"/>
          <w:b/>
          <w:bCs/>
          <w:sz w:val="28"/>
          <w:szCs w:val="28"/>
          <w:lang w:val="en-US" w:eastAsia="ru-RU"/>
        </w:rPr>
        <w:t> </w:t>
      </w:r>
      <w:r w:rsidRPr="00CB0235">
        <w:rPr>
          <w:rFonts w:ascii="Times New Roman" w:eastAsia="Times New Roman" w:hAnsi="Times New Roman" w:cs="Times New Roman"/>
          <w:b/>
          <w:bCs/>
          <w:sz w:val="28"/>
          <w:szCs w:val="28"/>
          <w:lang w:eastAsia="ru-RU"/>
        </w:rPr>
        <w:t>О</w:t>
      </w:r>
      <w:r w:rsidR="009F3F84" w:rsidRPr="00CB0235">
        <w:rPr>
          <w:rFonts w:ascii="Times New Roman" w:eastAsia="Times New Roman" w:hAnsi="Times New Roman" w:cs="Times New Roman"/>
          <w:b/>
          <w:bCs/>
          <w:sz w:val="28"/>
          <w:szCs w:val="28"/>
          <w:lang w:val="uz-Cyrl-UZ" w:eastAsia="ru-RU"/>
        </w:rPr>
        <w:t>ммавий ахборот воситаси</w:t>
      </w:r>
      <w:r w:rsidRPr="00CB0235">
        <w:rPr>
          <w:rFonts w:ascii="Times New Roman" w:eastAsia="Times New Roman" w:hAnsi="Times New Roman" w:cs="Times New Roman"/>
          <w:b/>
          <w:bCs/>
          <w:sz w:val="28"/>
          <w:szCs w:val="28"/>
          <w:lang w:eastAsia="ru-RU"/>
        </w:rPr>
        <w:t xml:space="preserve"> </w:t>
      </w:r>
      <w:r w:rsidR="008279C2" w:rsidRPr="00CB0235">
        <w:rPr>
          <w:rFonts w:ascii="Times New Roman" w:eastAsia="Times New Roman" w:hAnsi="Times New Roman" w:cs="Times New Roman"/>
          <w:b/>
          <w:bCs/>
          <w:sz w:val="28"/>
          <w:szCs w:val="28"/>
          <w:lang w:val="uz-Cyrl-UZ" w:eastAsia="ru-RU"/>
        </w:rPr>
        <w:t>тўғрисидаги маълумотлар</w:t>
      </w:r>
    </w:p>
    <w:p w14:paraId="262EB621" w14:textId="7EC47B06" w:rsidR="00D21390" w:rsidRPr="00CB0235" w:rsidRDefault="008279C2" w:rsidP="00D21390">
      <w:pPr>
        <w:spacing w:after="0" w:line="280" w:lineRule="exact"/>
        <w:ind w:left="60"/>
        <w:rPr>
          <w:rFonts w:ascii="Times New Roman" w:eastAsia="Times New Roman" w:hAnsi="Times New Roman" w:cs="Times New Roman"/>
          <w:sz w:val="28"/>
          <w:szCs w:val="28"/>
          <w:lang w:val="uz-Cyrl-UZ" w:eastAsia="ru-RU"/>
        </w:rPr>
      </w:pPr>
      <w:bookmarkStart w:id="8" w:name="_Hlk114150203"/>
      <w:r w:rsidRPr="00CB0235">
        <w:rPr>
          <w:rFonts w:ascii="Times New Roman" w:eastAsia="Times New Roman" w:hAnsi="Times New Roman" w:cs="Times New Roman"/>
          <w:sz w:val="28"/>
          <w:szCs w:val="28"/>
          <w:lang w:val="en-US" w:eastAsia="ru-RU"/>
        </w:rPr>
        <w:t>Information on the m</w:t>
      </w:r>
      <w:r w:rsidR="00D21390" w:rsidRPr="00CB0235">
        <w:rPr>
          <w:rFonts w:ascii="Times New Roman" w:eastAsia="Times New Roman" w:hAnsi="Times New Roman" w:cs="Times New Roman"/>
          <w:sz w:val="28"/>
          <w:szCs w:val="28"/>
          <w:lang w:val="en-US" w:eastAsia="ru-RU"/>
        </w:rPr>
        <w:t xml:space="preserve">edia </w:t>
      </w:r>
      <w:r w:rsidRPr="00CB0235">
        <w:rPr>
          <w:rFonts w:ascii="Times New Roman" w:eastAsia="Times New Roman" w:hAnsi="Times New Roman" w:cs="Times New Roman"/>
          <w:sz w:val="28"/>
          <w:szCs w:val="28"/>
          <w:lang w:val="en-US" w:eastAsia="ru-RU"/>
        </w:rPr>
        <w:t>organization</w:t>
      </w:r>
      <w:r w:rsidRPr="00CB0235">
        <w:rPr>
          <w:rFonts w:ascii="Times New Roman" w:eastAsia="Times New Roman" w:hAnsi="Times New Roman" w:cs="Times New Roman"/>
          <w:sz w:val="28"/>
          <w:szCs w:val="28"/>
          <w:lang w:val="uz-Cyrl-UZ" w:eastAsia="ru-RU"/>
        </w:rPr>
        <w:t xml:space="preserve"> </w:t>
      </w:r>
    </w:p>
    <w:bookmarkEnd w:id="8"/>
    <w:p w14:paraId="690DE76D" w14:textId="77777777" w:rsidR="00D21390" w:rsidRPr="00CB0235" w:rsidRDefault="00D21390" w:rsidP="00D21390">
      <w:pPr>
        <w:widowControl w:val="0"/>
        <w:suppressAutoHyphens/>
        <w:spacing w:after="0" w:line="240" w:lineRule="auto"/>
        <w:ind w:left="-284"/>
        <w:jc w:val="right"/>
        <w:rPr>
          <w:rFonts w:ascii="Times New Roman" w:eastAsia="Times New Roman" w:hAnsi="Times New Roman" w:cs="Times New Roman"/>
          <w:bCs/>
          <w:i/>
          <w:iCs/>
          <w:kern w:val="1"/>
          <w:sz w:val="14"/>
          <w:szCs w:val="14"/>
          <w:lang w:val="uz-Cyrl-UZ" w:eastAsia="ar-SA"/>
        </w:rPr>
      </w:pPr>
    </w:p>
    <w:tbl>
      <w:tblPr>
        <w:tblStyle w:val="a5"/>
        <w:tblW w:w="0" w:type="auto"/>
        <w:jc w:val="center"/>
        <w:tblLook w:val="04A0" w:firstRow="1" w:lastRow="0" w:firstColumn="1" w:lastColumn="0" w:noHBand="0" w:noVBand="1"/>
      </w:tblPr>
      <w:tblGrid>
        <w:gridCol w:w="9344"/>
      </w:tblGrid>
      <w:tr w:rsidR="00D21390" w:rsidRPr="00C4162C" w14:paraId="02526642" w14:textId="77777777" w:rsidTr="00B4619E">
        <w:trPr>
          <w:trHeight w:val="794"/>
          <w:jc w:val="center"/>
        </w:trPr>
        <w:tc>
          <w:tcPr>
            <w:tcW w:w="9344" w:type="dxa"/>
          </w:tcPr>
          <w:p w14:paraId="55743FD3" w14:textId="04D731BC"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Ташкилот номи</w:t>
            </w:r>
          </w:p>
          <w:p w14:paraId="67C16BD3" w14:textId="4E9BB2D7" w:rsidR="00D21390" w:rsidRPr="00CB0235" w:rsidRDefault="00D21390" w:rsidP="00CD7925">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 xml:space="preserve">Name of </w:t>
            </w:r>
            <w:r w:rsidR="009F3F84" w:rsidRPr="00CB0235">
              <w:rPr>
                <w:rFonts w:ascii="Times New Roman" w:eastAsia="Times New Roman" w:hAnsi="Times New Roman" w:cs="Times New Roman"/>
                <w:bCs/>
                <w:kern w:val="1"/>
                <w:sz w:val="20"/>
                <w:szCs w:val="20"/>
                <w:lang w:val="en-US" w:eastAsia="ar-SA"/>
              </w:rPr>
              <w:t xml:space="preserve">media </w:t>
            </w:r>
            <w:r w:rsidRPr="00CB0235">
              <w:rPr>
                <w:rFonts w:ascii="Times New Roman" w:eastAsia="Times New Roman" w:hAnsi="Times New Roman" w:cs="Times New Roman"/>
                <w:bCs/>
                <w:kern w:val="1"/>
                <w:sz w:val="20"/>
                <w:szCs w:val="20"/>
                <w:lang w:val="en-US" w:eastAsia="ar-SA"/>
              </w:rPr>
              <w:t>organisation</w:t>
            </w:r>
          </w:p>
        </w:tc>
      </w:tr>
      <w:tr w:rsidR="00D21390" w:rsidRPr="00C4162C" w14:paraId="44B73002" w14:textId="77777777" w:rsidTr="00B4619E">
        <w:trPr>
          <w:trHeight w:val="794"/>
          <w:jc w:val="center"/>
        </w:trPr>
        <w:tc>
          <w:tcPr>
            <w:tcW w:w="9344" w:type="dxa"/>
          </w:tcPr>
          <w:p w14:paraId="2E2994F8" w14:textId="5F9FFF20"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 xml:space="preserve">ОАВ манзили </w:t>
            </w:r>
          </w:p>
          <w:p w14:paraId="0C44C145" w14:textId="180B63E4" w:rsidR="00D21390" w:rsidRPr="00CB0235" w:rsidRDefault="00D13F46"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A</w:t>
            </w:r>
            <w:r w:rsidR="00D21390" w:rsidRPr="00CB0235">
              <w:rPr>
                <w:rFonts w:ascii="Times New Roman" w:eastAsia="Times New Roman" w:hAnsi="Times New Roman" w:cs="Times New Roman"/>
                <w:bCs/>
                <w:kern w:val="1"/>
                <w:sz w:val="20"/>
                <w:szCs w:val="20"/>
                <w:lang w:val="en-US" w:eastAsia="ar-SA"/>
              </w:rPr>
              <w:t>ddress</w:t>
            </w:r>
            <w:r w:rsidRPr="00CB0235">
              <w:rPr>
                <w:rFonts w:ascii="Times New Roman" w:eastAsia="Times New Roman" w:hAnsi="Times New Roman" w:cs="Times New Roman"/>
                <w:bCs/>
                <w:kern w:val="1"/>
                <w:sz w:val="20"/>
                <w:szCs w:val="20"/>
                <w:lang w:val="en-US" w:eastAsia="ar-SA"/>
              </w:rPr>
              <w:t xml:space="preserve"> of media organisation</w:t>
            </w:r>
            <w:r w:rsidR="00D21390" w:rsidRPr="00CB0235">
              <w:rPr>
                <w:rFonts w:ascii="Times New Roman" w:eastAsia="Times New Roman" w:hAnsi="Times New Roman" w:cs="Times New Roman"/>
                <w:bCs/>
                <w:kern w:val="1"/>
                <w:sz w:val="20"/>
                <w:szCs w:val="20"/>
                <w:lang w:val="uz-Cyrl-UZ" w:eastAsia="ar-SA"/>
              </w:rPr>
              <w:t xml:space="preserve"> </w:t>
            </w:r>
          </w:p>
        </w:tc>
      </w:tr>
      <w:tr w:rsidR="00D13F46" w:rsidRPr="00C4162C" w14:paraId="57B38456" w14:textId="77777777" w:rsidTr="00B4619E">
        <w:trPr>
          <w:trHeight w:val="794"/>
          <w:jc w:val="center"/>
        </w:trPr>
        <w:tc>
          <w:tcPr>
            <w:tcW w:w="9344" w:type="dxa"/>
          </w:tcPr>
          <w:p w14:paraId="353B8659" w14:textId="3889ABE4" w:rsidR="00D13F46" w:rsidRPr="00CB0235" w:rsidRDefault="00D13F46" w:rsidP="00D13F46">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
                <w:kern w:val="1"/>
                <w:sz w:val="20"/>
                <w:szCs w:val="20"/>
                <w:lang w:val="uz-Cyrl-UZ" w:eastAsia="ar-SA"/>
              </w:rPr>
              <w:t>ОАВнинг тури</w:t>
            </w:r>
            <w:r w:rsidRPr="00CB0235">
              <w:rPr>
                <w:rFonts w:ascii="Times New Roman" w:eastAsia="Times New Roman" w:hAnsi="Times New Roman" w:cs="Times New Roman"/>
                <w:bCs/>
                <w:kern w:val="1"/>
                <w:sz w:val="20"/>
                <w:szCs w:val="20"/>
                <w:lang w:val="uz-Cyrl-UZ" w:eastAsia="ar-SA"/>
              </w:rPr>
              <w:t xml:space="preserve"> </w:t>
            </w:r>
            <w:r w:rsidRPr="00CB0235">
              <w:rPr>
                <w:rFonts w:ascii="Times New Roman" w:eastAsia="Times New Roman" w:hAnsi="Times New Roman" w:cs="Times New Roman"/>
                <w:b/>
                <w:kern w:val="1"/>
                <w:sz w:val="20"/>
                <w:szCs w:val="20"/>
                <w:lang w:val="uz-Cyrl-UZ" w:eastAsia="ar-SA"/>
              </w:rPr>
              <w:t xml:space="preserve">(босма, </w:t>
            </w:r>
            <w:r w:rsidR="00047455" w:rsidRPr="00CB0235">
              <w:rPr>
                <w:rFonts w:ascii="Times New Roman" w:eastAsia="Times New Roman" w:hAnsi="Times New Roman" w:cs="Times New Roman"/>
                <w:b/>
                <w:kern w:val="1"/>
                <w:sz w:val="20"/>
                <w:szCs w:val="20"/>
                <w:lang w:val="uz-Cyrl-UZ" w:eastAsia="ar-SA"/>
              </w:rPr>
              <w:t>ТВ-радио</w:t>
            </w:r>
            <w:r w:rsidRPr="00CB0235">
              <w:rPr>
                <w:rFonts w:ascii="Times New Roman" w:eastAsia="Times New Roman" w:hAnsi="Times New Roman" w:cs="Times New Roman"/>
                <w:b/>
                <w:kern w:val="1"/>
                <w:sz w:val="20"/>
                <w:szCs w:val="20"/>
                <w:lang w:val="uz-Cyrl-UZ" w:eastAsia="ar-SA"/>
              </w:rPr>
              <w:t>, Интернет)</w:t>
            </w:r>
          </w:p>
          <w:p w14:paraId="67D77644" w14:textId="14942B3D" w:rsidR="00D13F46" w:rsidRPr="00CB0235" w:rsidRDefault="00D13F46" w:rsidP="00D13F46">
            <w:pPr>
              <w:widowControl w:val="0"/>
              <w:suppressAutoHyphens/>
              <w:rPr>
                <w:rFonts w:ascii="Times New Roman" w:eastAsia="Times New Roman" w:hAnsi="Times New Roman" w:cs="Times New Roman"/>
                <w:bCs/>
                <w:kern w:val="1"/>
                <w:sz w:val="20"/>
                <w:szCs w:val="20"/>
                <w:lang w:val="en-US" w:eastAsia="ar-SA"/>
              </w:rPr>
            </w:pPr>
            <w:r w:rsidRPr="00CB0235">
              <w:rPr>
                <w:rFonts w:ascii="Times New Roman" w:eastAsia="Times New Roman" w:hAnsi="Times New Roman" w:cs="Times New Roman"/>
                <w:bCs/>
                <w:kern w:val="1"/>
                <w:sz w:val="20"/>
                <w:szCs w:val="20"/>
                <w:lang w:val="en-US" w:eastAsia="ar-SA"/>
              </w:rPr>
              <w:t>Type of media (print, broadcast, Internet)</w:t>
            </w:r>
          </w:p>
          <w:p w14:paraId="3296A137" w14:textId="4FE0FE6C" w:rsidR="00D13F46" w:rsidRPr="00CB0235" w:rsidRDefault="00D13F46" w:rsidP="00CD7925">
            <w:pPr>
              <w:widowControl w:val="0"/>
              <w:suppressAutoHyphens/>
              <w:rPr>
                <w:rFonts w:ascii="Times New Roman" w:eastAsia="Times New Roman" w:hAnsi="Times New Roman" w:cs="Times New Roman"/>
                <w:b/>
                <w:kern w:val="1"/>
                <w:sz w:val="20"/>
                <w:szCs w:val="20"/>
                <w:lang w:val="en-US" w:eastAsia="ar-SA"/>
              </w:rPr>
            </w:pPr>
          </w:p>
        </w:tc>
      </w:tr>
      <w:tr w:rsidR="00D21390" w:rsidRPr="00CB0235" w14:paraId="669DF5A7" w14:textId="77777777" w:rsidTr="00B4619E">
        <w:trPr>
          <w:trHeight w:val="567"/>
          <w:jc w:val="center"/>
        </w:trPr>
        <w:tc>
          <w:tcPr>
            <w:tcW w:w="9344" w:type="dxa"/>
          </w:tcPr>
          <w:p w14:paraId="42B9A28E" w14:textId="134B7BBC" w:rsidR="00D21390" w:rsidRPr="00CB0235"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E-mail</w:t>
            </w:r>
          </w:p>
        </w:tc>
      </w:tr>
      <w:tr w:rsidR="00D21390" w:rsidRPr="00CB0235" w14:paraId="1C932D1E" w14:textId="77777777" w:rsidTr="00B4619E">
        <w:trPr>
          <w:trHeight w:val="680"/>
          <w:jc w:val="center"/>
        </w:trPr>
        <w:tc>
          <w:tcPr>
            <w:tcW w:w="9344" w:type="dxa"/>
          </w:tcPr>
          <w:p w14:paraId="54E6003A" w14:textId="51D69417" w:rsidR="00D21390" w:rsidRPr="00CB0235" w:rsidRDefault="00D21390" w:rsidP="00CD7925">
            <w:pPr>
              <w:widowControl w:val="0"/>
              <w:suppressAutoHyphens/>
              <w:rPr>
                <w:rFonts w:ascii="Times New Roman" w:eastAsia="Times New Roman" w:hAnsi="Times New Roman" w:cs="Times New Roman"/>
                <w:b/>
                <w:kern w:val="1"/>
                <w:sz w:val="20"/>
                <w:szCs w:val="20"/>
                <w:lang w:eastAsia="ar-SA"/>
              </w:rPr>
            </w:pPr>
            <w:r w:rsidRPr="00CB0235">
              <w:rPr>
                <w:rFonts w:ascii="Times New Roman" w:eastAsia="Times New Roman" w:hAnsi="Times New Roman" w:cs="Times New Roman"/>
                <w:b/>
                <w:kern w:val="1"/>
                <w:sz w:val="20"/>
                <w:szCs w:val="20"/>
                <w:lang w:eastAsia="ar-SA"/>
              </w:rPr>
              <w:t xml:space="preserve">ОАВнинг интернетдаги </w:t>
            </w:r>
            <w:r w:rsidRPr="00CB0235">
              <w:rPr>
                <w:rFonts w:ascii="Times New Roman" w:eastAsia="Times New Roman" w:hAnsi="Times New Roman" w:cs="Times New Roman"/>
                <w:b/>
                <w:kern w:val="1"/>
                <w:sz w:val="20"/>
                <w:szCs w:val="20"/>
                <w:lang w:val="uz-Cyrl-UZ" w:eastAsia="ar-SA"/>
              </w:rPr>
              <w:t xml:space="preserve">расмий </w:t>
            </w:r>
            <w:r w:rsidRPr="00CB0235">
              <w:rPr>
                <w:rFonts w:ascii="Times New Roman" w:eastAsia="Times New Roman" w:hAnsi="Times New Roman" w:cs="Times New Roman"/>
                <w:b/>
                <w:kern w:val="1"/>
                <w:sz w:val="20"/>
                <w:szCs w:val="20"/>
                <w:lang w:eastAsia="ar-SA"/>
              </w:rPr>
              <w:t>веб-сайти</w:t>
            </w:r>
          </w:p>
          <w:p w14:paraId="16A394E1" w14:textId="2FFC2A6C" w:rsidR="00D21390" w:rsidRPr="00CB0235" w:rsidRDefault="00D13F46"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W</w:t>
            </w:r>
            <w:r w:rsidR="00D21390" w:rsidRPr="00CB0235">
              <w:rPr>
                <w:rFonts w:ascii="Times New Roman" w:eastAsia="Times New Roman" w:hAnsi="Times New Roman" w:cs="Times New Roman"/>
                <w:bCs/>
                <w:kern w:val="1"/>
                <w:sz w:val="20"/>
                <w:szCs w:val="20"/>
                <w:lang w:val="uz-Cyrl-UZ" w:eastAsia="ar-SA"/>
              </w:rPr>
              <w:t>ebsite</w:t>
            </w:r>
          </w:p>
        </w:tc>
      </w:tr>
      <w:tr w:rsidR="00D21390" w:rsidRPr="00DB298A" w14:paraId="03EC5A00" w14:textId="77777777" w:rsidTr="00B4619E">
        <w:trPr>
          <w:trHeight w:val="680"/>
          <w:jc w:val="center"/>
        </w:trPr>
        <w:tc>
          <w:tcPr>
            <w:tcW w:w="9344" w:type="dxa"/>
          </w:tcPr>
          <w:p w14:paraId="5536A646" w14:textId="77F43292" w:rsidR="00D21390" w:rsidRPr="00CB0235" w:rsidRDefault="00D21390" w:rsidP="00CD7925">
            <w:pPr>
              <w:widowControl w:val="0"/>
              <w:suppressAutoHyphens/>
              <w:rPr>
                <w:rFonts w:ascii="Times New Roman" w:eastAsia="Times New Roman" w:hAnsi="Times New Roman" w:cs="Times New Roman"/>
                <w:b/>
                <w:kern w:val="1"/>
                <w:sz w:val="20"/>
                <w:szCs w:val="20"/>
                <w:lang w:val="uz-Cyrl-UZ" w:eastAsia="ar-SA"/>
              </w:rPr>
            </w:pPr>
            <w:r w:rsidRPr="00CB0235">
              <w:rPr>
                <w:rFonts w:ascii="Times New Roman" w:eastAsia="Times New Roman" w:hAnsi="Times New Roman" w:cs="Times New Roman"/>
                <w:b/>
                <w:kern w:val="1"/>
                <w:sz w:val="20"/>
                <w:szCs w:val="20"/>
                <w:lang w:val="en-US" w:eastAsia="ar-SA"/>
              </w:rPr>
              <w:t>Телефон</w:t>
            </w:r>
          </w:p>
          <w:p w14:paraId="2C95A51F" w14:textId="6E44F3DC" w:rsidR="00D21390" w:rsidRPr="009977FE" w:rsidRDefault="00D21390" w:rsidP="00CD7925">
            <w:pPr>
              <w:widowControl w:val="0"/>
              <w:suppressAutoHyphens/>
              <w:rPr>
                <w:rFonts w:ascii="Times New Roman" w:eastAsia="Times New Roman" w:hAnsi="Times New Roman" w:cs="Times New Roman"/>
                <w:bCs/>
                <w:kern w:val="1"/>
                <w:sz w:val="20"/>
                <w:szCs w:val="20"/>
                <w:lang w:val="uz-Cyrl-UZ" w:eastAsia="ar-SA"/>
              </w:rPr>
            </w:pPr>
            <w:r w:rsidRPr="00CB0235">
              <w:rPr>
                <w:rFonts w:ascii="Times New Roman" w:eastAsia="Times New Roman" w:hAnsi="Times New Roman" w:cs="Times New Roman"/>
                <w:bCs/>
                <w:kern w:val="1"/>
                <w:sz w:val="20"/>
                <w:szCs w:val="20"/>
                <w:lang w:val="en-US" w:eastAsia="ar-SA"/>
              </w:rPr>
              <w:t>Phone number</w:t>
            </w:r>
          </w:p>
        </w:tc>
      </w:tr>
    </w:tbl>
    <w:p w14:paraId="425D1933" w14:textId="77777777" w:rsidR="00015C20" w:rsidRPr="00B4619E" w:rsidRDefault="00015C20" w:rsidP="00B4619E">
      <w:pPr>
        <w:shd w:val="clear" w:color="auto" w:fill="FFFFFF"/>
        <w:spacing w:after="0" w:line="240" w:lineRule="auto"/>
        <w:ind w:left="4253"/>
        <w:jc w:val="center"/>
        <w:rPr>
          <w:rFonts w:ascii="Times New Roman" w:eastAsia="Calibri" w:hAnsi="Times New Roman" w:cs="Times New Roman"/>
          <w:iCs/>
          <w:sz w:val="12"/>
          <w:szCs w:val="12"/>
          <w:lang w:val="uz-Cyrl-UZ"/>
        </w:rPr>
      </w:pPr>
    </w:p>
    <w:sectPr w:rsidR="00015C20" w:rsidRPr="00B4619E" w:rsidSect="004A177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35926" w14:textId="77777777" w:rsidR="005B4B14" w:rsidRDefault="005B4B14" w:rsidP="004A1772">
      <w:pPr>
        <w:spacing w:after="0" w:line="240" w:lineRule="auto"/>
      </w:pPr>
      <w:r>
        <w:separator/>
      </w:r>
    </w:p>
  </w:endnote>
  <w:endnote w:type="continuationSeparator" w:id="0">
    <w:p w14:paraId="42DC42F4" w14:textId="77777777" w:rsidR="005B4B14" w:rsidRDefault="005B4B14" w:rsidP="004A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agmaticUZ">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UZ">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3BA1" w14:textId="77777777" w:rsidR="005B4B14" w:rsidRDefault="005B4B14" w:rsidP="004A1772">
      <w:pPr>
        <w:spacing w:after="0" w:line="240" w:lineRule="auto"/>
      </w:pPr>
      <w:r>
        <w:separator/>
      </w:r>
    </w:p>
  </w:footnote>
  <w:footnote w:type="continuationSeparator" w:id="0">
    <w:p w14:paraId="1E71D6B4" w14:textId="77777777" w:rsidR="005B4B14" w:rsidRDefault="005B4B14" w:rsidP="004A1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41665"/>
      <w:docPartObj>
        <w:docPartGallery w:val="Page Numbers (Top of Page)"/>
        <w:docPartUnique/>
      </w:docPartObj>
    </w:sdtPr>
    <w:sdtEndPr>
      <w:rPr>
        <w:rFonts w:ascii="Times New Roman" w:hAnsi="Times New Roman" w:cs="Times New Roman"/>
      </w:rPr>
    </w:sdtEndPr>
    <w:sdtContent>
      <w:p w14:paraId="2CB4D7F6" w14:textId="604E6C39" w:rsidR="004A1772" w:rsidRPr="004A1772" w:rsidRDefault="004A1772">
        <w:pPr>
          <w:pStyle w:val="a6"/>
          <w:jc w:val="center"/>
          <w:rPr>
            <w:rFonts w:ascii="Times New Roman" w:hAnsi="Times New Roman" w:cs="Times New Roman"/>
          </w:rPr>
        </w:pPr>
        <w:r w:rsidRPr="004A1772">
          <w:rPr>
            <w:rFonts w:ascii="Times New Roman" w:hAnsi="Times New Roman" w:cs="Times New Roman"/>
          </w:rPr>
          <w:fldChar w:fldCharType="begin"/>
        </w:r>
        <w:r w:rsidRPr="004A1772">
          <w:rPr>
            <w:rFonts w:ascii="Times New Roman" w:hAnsi="Times New Roman" w:cs="Times New Roman"/>
          </w:rPr>
          <w:instrText>PAGE   \* MERGEFORMAT</w:instrText>
        </w:r>
        <w:r w:rsidRPr="004A1772">
          <w:rPr>
            <w:rFonts w:ascii="Times New Roman" w:hAnsi="Times New Roman" w:cs="Times New Roman"/>
          </w:rPr>
          <w:fldChar w:fldCharType="separate"/>
        </w:r>
        <w:r w:rsidRPr="004A1772">
          <w:rPr>
            <w:rFonts w:ascii="Times New Roman" w:hAnsi="Times New Roman" w:cs="Times New Roman"/>
          </w:rPr>
          <w:t>2</w:t>
        </w:r>
        <w:r w:rsidRPr="004A177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11936"/>
    <w:multiLevelType w:val="hybridMultilevel"/>
    <w:tmpl w:val="DD2EC3F8"/>
    <w:lvl w:ilvl="0" w:tplc="9432C2BA">
      <w:start w:val="1"/>
      <w:numFmt w:val="decimal"/>
      <w:lvlText w:val="%1."/>
      <w:lvlJc w:val="left"/>
      <w:pPr>
        <w:ind w:left="360" w:hanging="360"/>
      </w:pPr>
      <w:rPr>
        <w:b/>
        <w:bCs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72C6768F"/>
    <w:multiLevelType w:val="multilevel"/>
    <w:tmpl w:val="1BD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96"/>
    <w:rsid w:val="00015C20"/>
    <w:rsid w:val="00021458"/>
    <w:rsid w:val="000216D9"/>
    <w:rsid w:val="00026A52"/>
    <w:rsid w:val="00035AF9"/>
    <w:rsid w:val="00037978"/>
    <w:rsid w:val="00047455"/>
    <w:rsid w:val="000B7DB3"/>
    <w:rsid w:val="00171C5D"/>
    <w:rsid w:val="00196935"/>
    <w:rsid w:val="001E026E"/>
    <w:rsid w:val="001F7B9A"/>
    <w:rsid w:val="00297D6D"/>
    <w:rsid w:val="00323C33"/>
    <w:rsid w:val="003466A1"/>
    <w:rsid w:val="00366674"/>
    <w:rsid w:val="003758CB"/>
    <w:rsid w:val="003760C3"/>
    <w:rsid w:val="003D1A6C"/>
    <w:rsid w:val="003F1B6C"/>
    <w:rsid w:val="00456CAF"/>
    <w:rsid w:val="0047483E"/>
    <w:rsid w:val="004A1772"/>
    <w:rsid w:val="004B60C9"/>
    <w:rsid w:val="004D487D"/>
    <w:rsid w:val="004E15C8"/>
    <w:rsid w:val="004E749E"/>
    <w:rsid w:val="004F7287"/>
    <w:rsid w:val="005242D8"/>
    <w:rsid w:val="00540540"/>
    <w:rsid w:val="00592D45"/>
    <w:rsid w:val="005B4B14"/>
    <w:rsid w:val="005E1C42"/>
    <w:rsid w:val="006140CB"/>
    <w:rsid w:val="006265C9"/>
    <w:rsid w:val="006444AC"/>
    <w:rsid w:val="00673EDF"/>
    <w:rsid w:val="006C76E3"/>
    <w:rsid w:val="006E46EE"/>
    <w:rsid w:val="006E4D64"/>
    <w:rsid w:val="006F590C"/>
    <w:rsid w:val="007270A7"/>
    <w:rsid w:val="0075024B"/>
    <w:rsid w:val="007704E9"/>
    <w:rsid w:val="007725BD"/>
    <w:rsid w:val="007909B7"/>
    <w:rsid w:val="007918B2"/>
    <w:rsid w:val="007E124C"/>
    <w:rsid w:val="008279C2"/>
    <w:rsid w:val="00853270"/>
    <w:rsid w:val="00903189"/>
    <w:rsid w:val="009204BE"/>
    <w:rsid w:val="00965296"/>
    <w:rsid w:val="009656FD"/>
    <w:rsid w:val="009A7675"/>
    <w:rsid w:val="009D4638"/>
    <w:rsid w:val="009F3F84"/>
    <w:rsid w:val="00A06FAA"/>
    <w:rsid w:val="00A1336A"/>
    <w:rsid w:val="00A64B83"/>
    <w:rsid w:val="00A941F7"/>
    <w:rsid w:val="00AB1A7F"/>
    <w:rsid w:val="00AB64C2"/>
    <w:rsid w:val="00AC58AA"/>
    <w:rsid w:val="00AF1E97"/>
    <w:rsid w:val="00AF6899"/>
    <w:rsid w:val="00B00158"/>
    <w:rsid w:val="00B4619E"/>
    <w:rsid w:val="00B6012F"/>
    <w:rsid w:val="00B6661D"/>
    <w:rsid w:val="00B777B4"/>
    <w:rsid w:val="00B82F06"/>
    <w:rsid w:val="00B83844"/>
    <w:rsid w:val="00BB1669"/>
    <w:rsid w:val="00BD2275"/>
    <w:rsid w:val="00BD41F9"/>
    <w:rsid w:val="00C4162C"/>
    <w:rsid w:val="00C44E68"/>
    <w:rsid w:val="00CA34A9"/>
    <w:rsid w:val="00CB0235"/>
    <w:rsid w:val="00D13F46"/>
    <w:rsid w:val="00D21390"/>
    <w:rsid w:val="00D21EA9"/>
    <w:rsid w:val="00D474D4"/>
    <w:rsid w:val="00D9316C"/>
    <w:rsid w:val="00E126E0"/>
    <w:rsid w:val="00E3099C"/>
    <w:rsid w:val="00E67D10"/>
    <w:rsid w:val="00E71CFA"/>
    <w:rsid w:val="00EA0B91"/>
    <w:rsid w:val="00EC4FD2"/>
    <w:rsid w:val="00ED56F8"/>
    <w:rsid w:val="00ED7C0C"/>
    <w:rsid w:val="00EE3A9B"/>
    <w:rsid w:val="00EF0A1A"/>
    <w:rsid w:val="00F1453E"/>
    <w:rsid w:val="00F1532D"/>
    <w:rsid w:val="00F16BCE"/>
    <w:rsid w:val="00F25D90"/>
    <w:rsid w:val="00F312F1"/>
    <w:rsid w:val="00F47798"/>
    <w:rsid w:val="00F47C0A"/>
    <w:rsid w:val="00F5350F"/>
    <w:rsid w:val="00F830DB"/>
    <w:rsid w:val="00F9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AD1C"/>
  <w15:chartTrackingRefBased/>
  <w15:docId w15:val="{23F7A196-9154-4A03-BCF9-2FB2F22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5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296"/>
    <w:pPr>
      <w:ind w:left="720"/>
      <w:contextualSpacing/>
    </w:pPr>
  </w:style>
  <w:style w:type="character" w:styleId="a4">
    <w:name w:val="Hyperlink"/>
    <w:basedOn w:val="a0"/>
    <w:uiPriority w:val="99"/>
    <w:unhideWhenUsed/>
    <w:rsid w:val="003F1B6C"/>
    <w:rPr>
      <w:color w:val="0563C1" w:themeColor="hyperlink"/>
      <w:u w:val="single"/>
    </w:rPr>
  </w:style>
  <w:style w:type="character" w:customStyle="1" w:styleId="1">
    <w:name w:val="Неразрешенное упоминание1"/>
    <w:basedOn w:val="a0"/>
    <w:uiPriority w:val="99"/>
    <w:semiHidden/>
    <w:unhideWhenUsed/>
    <w:rsid w:val="003F1B6C"/>
    <w:rPr>
      <w:color w:val="605E5C"/>
      <w:shd w:val="clear" w:color="auto" w:fill="E1DFDD"/>
    </w:rPr>
  </w:style>
  <w:style w:type="paragraph" w:customStyle="1" w:styleId="Body">
    <w:name w:val="Body"/>
    <w:uiPriority w:val="99"/>
    <w:rsid w:val="003F1B6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both"/>
    </w:pPr>
    <w:rPr>
      <w:rFonts w:ascii="PragmaticUZ" w:eastAsia="Times New Roman" w:hAnsi="PragmaticUZ" w:cs="PragmaticUZ"/>
      <w:color w:val="000000"/>
      <w:sz w:val="20"/>
      <w:szCs w:val="20"/>
      <w:lang w:eastAsia="ru-RU"/>
    </w:rPr>
  </w:style>
  <w:style w:type="paragraph" w:customStyle="1" w:styleId="body0">
    <w:name w:val="body"/>
    <w:uiPriority w:val="99"/>
    <w:rsid w:val="003F1B6C"/>
    <w:pPr>
      <w:suppressAutoHyphens/>
      <w:spacing w:after="0" w:line="240" w:lineRule="auto"/>
      <w:ind w:firstLine="317"/>
      <w:jc w:val="both"/>
    </w:pPr>
    <w:rPr>
      <w:rFonts w:ascii="PragmaticUZ" w:eastAsia="Batang" w:hAnsi="PragmaticUZ" w:cs="PragmaticUZ"/>
      <w:color w:val="000000"/>
      <w:sz w:val="24"/>
      <w:szCs w:val="24"/>
      <w:lang w:eastAsia="ar-SA"/>
    </w:rPr>
  </w:style>
  <w:style w:type="paragraph" w:customStyle="1" w:styleId="centr10">
    <w:name w:val="centr10"/>
    <w:basedOn w:val="body0"/>
    <w:next w:val="body0"/>
    <w:uiPriority w:val="99"/>
    <w:rsid w:val="003F1B6C"/>
    <w:pPr>
      <w:suppressAutoHyphens w:val="0"/>
      <w:ind w:firstLine="0"/>
      <w:jc w:val="center"/>
    </w:pPr>
    <w:rPr>
      <w:rFonts w:eastAsia="Times New Roman"/>
      <w:b/>
      <w:bCs/>
      <w:color w:val="auto"/>
      <w:sz w:val="20"/>
      <w:szCs w:val="20"/>
      <w:lang w:eastAsia="ru-RU"/>
    </w:rPr>
  </w:style>
  <w:style w:type="table" w:customStyle="1" w:styleId="2">
    <w:name w:val="Сетка таблицы2"/>
    <w:basedOn w:val="a1"/>
    <w:next w:val="a5"/>
    <w:uiPriority w:val="39"/>
    <w:rsid w:val="003F1B6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F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17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A1772"/>
  </w:style>
  <w:style w:type="paragraph" w:styleId="a8">
    <w:name w:val="footer"/>
    <w:basedOn w:val="a"/>
    <w:link w:val="a9"/>
    <w:uiPriority w:val="99"/>
    <w:unhideWhenUsed/>
    <w:rsid w:val="004A17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A1772"/>
  </w:style>
  <w:style w:type="paragraph" w:styleId="aa">
    <w:name w:val="Body Text"/>
    <w:basedOn w:val="a"/>
    <w:link w:val="ab"/>
    <w:rsid w:val="00015C20"/>
    <w:pPr>
      <w:spacing w:after="0" w:line="240" w:lineRule="auto"/>
      <w:jc w:val="both"/>
    </w:pPr>
    <w:rPr>
      <w:rFonts w:ascii="TimesUZ" w:eastAsia="Times New Roman" w:hAnsi="TimesUZ" w:cs="Times New Roman"/>
      <w:sz w:val="24"/>
      <w:szCs w:val="24"/>
      <w:lang w:eastAsia="ru-RU"/>
    </w:rPr>
  </w:style>
  <w:style w:type="character" w:customStyle="1" w:styleId="ab">
    <w:name w:val="Основной текст Знак"/>
    <w:basedOn w:val="a0"/>
    <w:link w:val="aa"/>
    <w:rsid w:val="00015C20"/>
    <w:rPr>
      <w:rFonts w:ascii="TimesUZ" w:eastAsia="Times New Roman" w:hAnsi="TimesUZ" w:cs="Times New Roman"/>
      <w:sz w:val="24"/>
      <w:szCs w:val="24"/>
      <w:lang w:eastAsia="ru-RU"/>
    </w:rPr>
  </w:style>
  <w:style w:type="paragraph" w:styleId="ac">
    <w:name w:val="Normal (Web)"/>
    <w:basedOn w:val="a"/>
    <w:uiPriority w:val="99"/>
    <w:unhideWhenUsed/>
    <w:rsid w:val="00D213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t0xe">
    <w:name w:val="trt0xe"/>
    <w:basedOn w:val="a"/>
    <w:rsid w:val="00D13F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1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2277</Words>
  <Characters>12982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Ихтиёр Хаджиев</cp:lastModifiedBy>
  <cp:revision>9</cp:revision>
  <cp:lastPrinted>2022-07-07T16:26:00Z</cp:lastPrinted>
  <dcterms:created xsi:type="dcterms:W3CDTF">2022-09-15T10:02:00Z</dcterms:created>
  <dcterms:modified xsi:type="dcterms:W3CDTF">2023-03-17T15:32:00Z</dcterms:modified>
</cp:coreProperties>
</file>