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30C20" w14:textId="0BD5820B" w:rsidR="00D07E49" w:rsidRPr="00305141" w:rsidRDefault="00D07E49" w:rsidP="00D07E4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</w:pPr>
      <w:r w:rsidRPr="00305141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 xml:space="preserve">Ўзбекистон Республикаси </w:t>
      </w:r>
    </w:p>
    <w:p w14:paraId="7C14EF7A" w14:textId="77777777" w:rsidR="00D07E49" w:rsidRPr="00305141" w:rsidRDefault="00D07E49" w:rsidP="00D07E4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</w:pPr>
      <w:r w:rsidRPr="00305141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 xml:space="preserve">Марказий сайлов комиссиясининг </w:t>
      </w:r>
    </w:p>
    <w:p w14:paraId="4A3422F1" w14:textId="2E569783" w:rsidR="00D07E49" w:rsidRPr="00305141" w:rsidRDefault="00D07E49" w:rsidP="0033010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</w:pPr>
      <w:r w:rsidRPr="00305141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 xml:space="preserve">2025 йил </w:t>
      </w:r>
      <w:r w:rsidR="0025109F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 xml:space="preserve">29 </w:t>
      </w:r>
      <w:r w:rsidR="00330100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>октябр</w:t>
      </w:r>
      <w:r w:rsidRPr="00305141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 xml:space="preserve">даги </w:t>
      </w:r>
      <w:r w:rsidR="0025109F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>1451</w:t>
      </w:r>
      <w:bookmarkStart w:id="0" w:name="_GoBack"/>
      <w:bookmarkEnd w:id="0"/>
      <w:r w:rsidRPr="00305141">
        <w:rPr>
          <w:rFonts w:ascii="Times New Roman" w:eastAsia="Times New Roman" w:hAnsi="Times New Roman" w:cs="Times New Roman"/>
          <w:sz w:val="24"/>
          <w:szCs w:val="28"/>
          <w:lang w:val="uz-Cyrl-UZ" w:eastAsia="ru-RU"/>
        </w:rPr>
        <w:t>-сон қарорига илова</w:t>
      </w:r>
    </w:p>
    <w:p w14:paraId="4D2D48B3" w14:textId="77777777" w:rsidR="00D07E49" w:rsidRPr="00305141" w:rsidRDefault="00D07E49" w:rsidP="00D07E49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12"/>
          <w:szCs w:val="12"/>
          <w:lang w:val="uz-Cyrl-UZ"/>
        </w:rPr>
      </w:pPr>
    </w:p>
    <w:p w14:paraId="5D4ACA00" w14:textId="661EFF33" w:rsidR="00D07E49" w:rsidRPr="00305141" w:rsidRDefault="00D07E49" w:rsidP="00D07E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30514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Андижон, Навоий, Сурхондарё, Фарғона вилоятлари ва Тошкент шаҳар ҳудудий сайлов комиссияларининг айрим янги аъзолари</w:t>
      </w:r>
      <w:r w:rsidRPr="0030514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  <w:t>РЎЙХАТИ</w:t>
      </w:r>
    </w:p>
    <w:p w14:paraId="067D9B09" w14:textId="6200F466" w:rsidR="00D07E49" w:rsidRPr="00305141" w:rsidRDefault="00D07E49" w:rsidP="00D07E49">
      <w:pPr>
        <w:jc w:val="center"/>
        <w:rPr>
          <w:rFonts w:ascii="Times New Roman" w:hAnsi="Times New Roman" w:cs="Times New Roman"/>
          <w:b/>
          <w:bCs/>
          <w:sz w:val="36"/>
          <w:szCs w:val="32"/>
          <w:lang w:val="uz-Cyrl-UZ"/>
        </w:rPr>
      </w:pPr>
      <w:r w:rsidRPr="00305141">
        <w:rPr>
          <w:rFonts w:ascii="Times New Roman" w:hAnsi="Times New Roman" w:cs="Times New Roman"/>
          <w:b/>
          <w:bCs/>
          <w:sz w:val="28"/>
          <w:szCs w:val="24"/>
          <w:lang w:val="uz-Cyrl-UZ"/>
        </w:rPr>
        <w:t>Андижон вилояти ҳудудий сайлов комиссияси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577"/>
        <w:gridCol w:w="2537"/>
        <w:gridCol w:w="1843"/>
        <w:gridCol w:w="4677"/>
      </w:tblGrid>
      <w:tr w:rsidR="00D07E49" w:rsidRPr="00305141" w14:paraId="11E613A4" w14:textId="77777777" w:rsidTr="00C4460A">
        <w:tc>
          <w:tcPr>
            <w:tcW w:w="577" w:type="dxa"/>
          </w:tcPr>
          <w:p w14:paraId="1BB1668A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Т/р</w:t>
            </w:r>
          </w:p>
        </w:tc>
        <w:tc>
          <w:tcPr>
            <w:tcW w:w="2537" w:type="dxa"/>
          </w:tcPr>
          <w:p w14:paraId="7FB76D6F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Фамилияси, исми ва отасининг исми</w:t>
            </w:r>
          </w:p>
        </w:tc>
        <w:tc>
          <w:tcPr>
            <w:tcW w:w="1843" w:type="dxa"/>
          </w:tcPr>
          <w:p w14:paraId="3AEE2918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Комиссиядаги мақоми</w:t>
            </w:r>
          </w:p>
        </w:tc>
        <w:tc>
          <w:tcPr>
            <w:tcW w:w="4677" w:type="dxa"/>
          </w:tcPr>
          <w:p w14:paraId="5DAB5B9A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Иш жойи ва лавозими</w:t>
            </w:r>
          </w:p>
        </w:tc>
      </w:tr>
      <w:tr w:rsidR="00D07E49" w:rsidRPr="00305141" w14:paraId="705E4D8C" w14:textId="77777777" w:rsidTr="00C4460A">
        <w:tc>
          <w:tcPr>
            <w:tcW w:w="577" w:type="dxa"/>
          </w:tcPr>
          <w:p w14:paraId="428C353F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537" w:type="dxa"/>
          </w:tcPr>
          <w:p w14:paraId="17E39458" w14:textId="1AF55969" w:rsidR="00D07E49" w:rsidRPr="00305141" w:rsidRDefault="00D07E49" w:rsidP="00D07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Мадумаров Талантбек Толибжонович</w:t>
            </w:r>
          </w:p>
        </w:tc>
        <w:tc>
          <w:tcPr>
            <w:tcW w:w="1843" w:type="dxa"/>
          </w:tcPr>
          <w:p w14:paraId="10BEC15F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Аъзо</w:t>
            </w:r>
          </w:p>
        </w:tc>
        <w:tc>
          <w:tcPr>
            <w:tcW w:w="4677" w:type="dxa"/>
            <w:vAlign w:val="center"/>
          </w:tcPr>
          <w:p w14:paraId="010D2558" w14:textId="06B9D4B1" w:rsidR="00D07E49" w:rsidRPr="00305141" w:rsidRDefault="00D07E49" w:rsidP="00D07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Андижон давлат университети ёшлар билан ишлаш, маънавий-маърифий ишлар бўйича биринчи проректори</w:t>
            </w:r>
          </w:p>
        </w:tc>
      </w:tr>
    </w:tbl>
    <w:p w14:paraId="3C806BD4" w14:textId="77777777" w:rsidR="00D07E49" w:rsidRPr="00305141" w:rsidRDefault="00D07E49" w:rsidP="00D07E49">
      <w:pPr>
        <w:jc w:val="center"/>
        <w:rPr>
          <w:rFonts w:ascii="Times New Roman" w:hAnsi="Times New Roman" w:cs="Times New Roman"/>
          <w:b/>
          <w:bCs/>
          <w:sz w:val="12"/>
          <w:szCs w:val="12"/>
          <w:lang w:val="uz-Cyrl-UZ"/>
        </w:rPr>
      </w:pPr>
    </w:p>
    <w:p w14:paraId="25B58832" w14:textId="70296195" w:rsidR="00D07E49" w:rsidRPr="00305141" w:rsidRDefault="00D07E49" w:rsidP="00D07E49">
      <w:pPr>
        <w:jc w:val="center"/>
        <w:rPr>
          <w:sz w:val="28"/>
          <w:szCs w:val="24"/>
        </w:rPr>
      </w:pPr>
      <w:r w:rsidRPr="00305141">
        <w:rPr>
          <w:rFonts w:ascii="Times New Roman" w:hAnsi="Times New Roman" w:cs="Times New Roman"/>
          <w:b/>
          <w:bCs/>
          <w:sz w:val="28"/>
          <w:szCs w:val="24"/>
          <w:lang w:val="uz-Cyrl-UZ"/>
        </w:rPr>
        <w:t>Навоий вилояти ҳудудий сайлов комиссияси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577"/>
        <w:gridCol w:w="2537"/>
        <w:gridCol w:w="1843"/>
        <w:gridCol w:w="4677"/>
      </w:tblGrid>
      <w:tr w:rsidR="00D07E49" w:rsidRPr="00305141" w14:paraId="3BC85DD7" w14:textId="77777777" w:rsidTr="00C4460A">
        <w:tc>
          <w:tcPr>
            <w:tcW w:w="577" w:type="dxa"/>
          </w:tcPr>
          <w:p w14:paraId="4036BA62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Т/р</w:t>
            </w:r>
          </w:p>
        </w:tc>
        <w:tc>
          <w:tcPr>
            <w:tcW w:w="2537" w:type="dxa"/>
          </w:tcPr>
          <w:p w14:paraId="0E9921BD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Фамилияси, исми ва отасининг исми</w:t>
            </w:r>
          </w:p>
        </w:tc>
        <w:tc>
          <w:tcPr>
            <w:tcW w:w="1843" w:type="dxa"/>
          </w:tcPr>
          <w:p w14:paraId="23B004DC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Комиссиядаги мақоми</w:t>
            </w:r>
          </w:p>
        </w:tc>
        <w:tc>
          <w:tcPr>
            <w:tcW w:w="4677" w:type="dxa"/>
          </w:tcPr>
          <w:p w14:paraId="32B7446A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Иш жойи ва лавозими</w:t>
            </w:r>
          </w:p>
        </w:tc>
      </w:tr>
      <w:tr w:rsidR="00D07E49" w:rsidRPr="00305141" w14:paraId="0340C583" w14:textId="77777777" w:rsidTr="00C4460A">
        <w:tc>
          <w:tcPr>
            <w:tcW w:w="577" w:type="dxa"/>
          </w:tcPr>
          <w:p w14:paraId="10C4D7F3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537" w:type="dxa"/>
          </w:tcPr>
          <w:p w14:paraId="6A9D4CC2" w14:textId="7B92D045" w:rsidR="00D07E49" w:rsidRPr="00305141" w:rsidRDefault="00D07E49" w:rsidP="00D07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Утамур</w:t>
            </w:r>
            <w:r w:rsidRPr="003051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51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дов Умаржон Мухаммад</w:t>
            </w:r>
            <w:r w:rsidRPr="003051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051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улович</w:t>
            </w:r>
          </w:p>
        </w:tc>
        <w:tc>
          <w:tcPr>
            <w:tcW w:w="1843" w:type="dxa"/>
          </w:tcPr>
          <w:p w14:paraId="2F969342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Аъзо</w:t>
            </w:r>
          </w:p>
        </w:tc>
        <w:tc>
          <w:tcPr>
            <w:tcW w:w="4677" w:type="dxa"/>
          </w:tcPr>
          <w:p w14:paraId="3E9C0A37" w14:textId="480461D8" w:rsidR="00D07E49" w:rsidRPr="00305141" w:rsidRDefault="00D07E49" w:rsidP="00D07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Навоий давлат университети Олий таълим муассасаси кенгаш котиби</w:t>
            </w:r>
          </w:p>
        </w:tc>
      </w:tr>
    </w:tbl>
    <w:p w14:paraId="6B68D3D6" w14:textId="77777777" w:rsidR="00D07E49" w:rsidRPr="00305141" w:rsidRDefault="00D07E49" w:rsidP="00D07E49">
      <w:pPr>
        <w:jc w:val="center"/>
        <w:rPr>
          <w:rFonts w:ascii="Times New Roman" w:hAnsi="Times New Roman" w:cs="Times New Roman"/>
          <w:b/>
          <w:bCs/>
          <w:sz w:val="10"/>
          <w:szCs w:val="10"/>
          <w:lang w:val="uz-Cyrl-UZ"/>
        </w:rPr>
      </w:pPr>
    </w:p>
    <w:p w14:paraId="2F93B3B3" w14:textId="77777777" w:rsidR="00D07E49" w:rsidRPr="00305141" w:rsidRDefault="00D07E49" w:rsidP="00D07E49">
      <w:pPr>
        <w:jc w:val="center"/>
        <w:rPr>
          <w:sz w:val="28"/>
          <w:szCs w:val="24"/>
        </w:rPr>
      </w:pPr>
      <w:r w:rsidRPr="00305141">
        <w:rPr>
          <w:rFonts w:ascii="Times New Roman" w:hAnsi="Times New Roman" w:cs="Times New Roman"/>
          <w:b/>
          <w:bCs/>
          <w:sz w:val="28"/>
          <w:szCs w:val="24"/>
          <w:lang w:val="uz-Cyrl-UZ"/>
        </w:rPr>
        <w:t>Сурхондарё вилояти ҳудудий сайлов комиссияси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577"/>
        <w:gridCol w:w="2537"/>
        <w:gridCol w:w="1843"/>
        <w:gridCol w:w="4677"/>
      </w:tblGrid>
      <w:tr w:rsidR="00D07E49" w:rsidRPr="00305141" w14:paraId="4616711D" w14:textId="77777777" w:rsidTr="00C4460A">
        <w:tc>
          <w:tcPr>
            <w:tcW w:w="577" w:type="dxa"/>
          </w:tcPr>
          <w:p w14:paraId="5061B6B7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Т/р</w:t>
            </w:r>
          </w:p>
        </w:tc>
        <w:tc>
          <w:tcPr>
            <w:tcW w:w="2537" w:type="dxa"/>
          </w:tcPr>
          <w:p w14:paraId="4FAB5868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Фамилияси, исми ва отасининг исми</w:t>
            </w:r>
          </w:p>
        </w:tc>
        <w:tc>
          <w:tcPr>
            <w:tcW w:w="1843" w:type="dxa"/>
          </w:tcPr>
          <w:p w14:paraId="7B6B6405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Комиссиядаги мақоми</w:t>
            </w:r>
          </w:p>
        </w:tc>
        <w:tc>
          <w:tcPr>
            <w:tcW w:w="4677" w:type="dxa"/>
          </w:tcPr>
          <w:p w14:paraId="61E916A4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Иш жойи ва лавозими</w:t>
            </w:r>
          </w:p>
        </w:tc>
      </w:tr>
      <w:tr w:rsidR="00D07E49" w:rsidRPr="00305141" w14:paraId="6315D7F3" w14:textId="77777777" w:rsidTr="00C4460A">
        <w:tc>
          <w:tcPr>
            <w:tcW w:w="577" w:type="dxa"/>
          </w:tcPr>
          <w:p w14:paraId="65FE2FB6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537" w:type="dxa"/>
          </w:tcPr>
          <w:p w14:paraId="63795293" w14:textId="369F9CC8" w:rsidR="00D07E49" w:rsidRPr="00305141" w:rsidRDefault="00D07E49" w:rsidP="00D07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Давлятова Элвира Мурадовна</w:t>
            </w:r>
          </w:p>
        </w:tc>
        <w:tc>
          <w:tcPr>
            <w:tcW w:w="1843" w:type="dxa"/>
          </w:tcPr>
          <w:p w14:paraId="4061BC1A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Аъзо</w:t>
            </w:r>
          </w:p>
        </w:tc>
        <w:tc>
          <w:tcPr>
            <w:tcW w:w="4677" w:type="dxa"/>
          </w:tcPr>
          <w:p w14:paraId="0079FE1A" w14:textId="6C99769D" w:rsidR="008E6665" w:rsidRPr="00305141" w:rsidRDefault="00D07E49" w:rsidP="008E6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Термиз давлат университети инглиз тили ўқитиш методикаси кафедраси мудири</w:t>
            </w:r>
          </w:p>
        </w:tc>
      </w:tr>
    </w:tbl>
    <w:p w14:paraId="2BFAE4EA" w14:textId="77777777" w:rsidR="00D07E49" w:rsidRPr="00305141" w:rsidRDefault="00D07E49" w:rsidP="00D07E49">
      <w:pPr>
        <w:jc w:val="center"/>
        <w:rPr>
          <w:rFonts w:ascii="Times New Roman" w:hAnsi="Times New Roman" w:cs="Times New Roman"/>
          <w:b/>
          <w:bCs/>
          <w:sz w:val="12"/>
          <w:szCs w:val="12"/>
          <w:lang w:val="uz-Cyrl-UZ"/>
        </w:rPr>
      </w:pPr>
    </w:p>
    <w:p w14:paraId="532CBCF9" w14:textId="1DD3D9DB" w:rsidR="00D07E49" w:rsidRPr="00305141" w:rsidRDefault="00D07E49" w:rsidP="00D07E49">
      <w:pPr>
        <w:jc w:val="center"/>
        <w:rPr>
          <w:sz w:val="28"/>
          <w:szCs w:val="24"/>
        </w:rPr>
      </w:pPr>
      <w:r w:rsidRPr="00305141">
        <w:rPr>
          <w:rFonts w:ascii="Times New Roman" w:hAnsi="Times New Roman" w:cs="Times New Roman"/>
          <w:b/>
          <w:bCs/>
          <w:sz w:val="28"/>
          <w:szCs w:val="24"/>
          <w:lang w:val="uz-Cyrl-UZ"/>
        </w:rPr>
        <w:t>Фарғона вилояти ҳудудий сайлов комиссияси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577"/>
        <w:gridCol w:w="2537"/>
        <w:gridCol w:w="1843"/>
        <w:gridCol w:w="4677"/>
      </w:tblGrid>
      <w:tr w:rsidR="00D07E49" w:rsidRPr="00305141" w14:paraId="7871773C" w14:textId="77777777" w:rsidTr="00C4460A">
        <w:tc>
          <w:tcPr>
            <w:tcW w:w="577" w:type="dxa"/>
          </w:tcPr>
          <w:p w14:paraId="765A7FBC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Т/р</w:t>
            </w:r>
          </w:p>
        </w:tc>
        <w:tc>
          <w:tcPr>
            <w:tcW w:w="2537" w:type="dxa"/>
          </w:tcPr>
          <w:p w14:paraId="08E342FD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Фамилияси, исми ва отасининг исми</w:t>
            </w:r>
          </w:p>
        </w:tc>
        <w:tc>
          <w:tcPr>
            <w:tcW w:w="1843" w:type="dxa"/>
          </w:tcPr>
          <w:p w14:paraId="118DA8C6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Комиссиядаги мақоми</w:t>
            </w:r>
          </w:p>
        </w:tc>
        <w:tc>
          <w:tcPr>
            <w:tcW w:w="4677" w:type="dxa"/>
          </w:tcPr>
          <w:p w14:paraId="029064A3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Иш жойи ва лавозими</w:t>
            </w:r>
          </w:p>
        </w:tc>
      </w:tr>
      <w:tr w:rsidR="00D07E49" w:rsidRPr="0025109F" w14:paraId="06CA5A25" w14:textId="77777777" w:rsidTr="00C4460A">
        <w:tc>
          <w:tcPr>
            <w:tcW w:w="577" w:type="dxa"/>
          </w:tcPr>
          <w:p w14:paraId="33F83794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537" w:type="dxa"/>
          </w:tcPr>
          <w:p w14:paraId="54790035" w14:textId="12820801" w:rsidR="00D07E49" w:rsidRPr="00305141" w:rsidRDefault="00D07E49" w:rsidP="00D07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Касимова Дилафруз Шавкатовна</w:t>
            </w:r>
          </w:p>
        </w:tc>
        <w:tc>
          <w:tcPr>
            <w:tcW w:w="1843" w:type="dxa"/>
          </w:tcPr>
          <w:p w14:paraId="4109CA1E" w14:textId="77777777" w:rsidR="00D07E49" w:rsidRPr="00305141" w:rsidRDefault="00D07E49" w:rsidP="00D07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Аъзо</w:t>
            </w:r>
          </w:p>
        </w:tc>
        <w:tc>
          <w:tcPr>
            <w:tcW w:w="4677" w:type="dxa"/>
          </w:tcPr>
          <w:p w14:paraId="2F9BCB13" w14:textId="4A831B0C" w:rsidR="00315CDB" w:rsidRPr="00305141" w:rsidRDefault="00D07E49" w:rsidP="00315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Фарғона вилояти мактабгача ва мактаб таълими бошқармаси бошлиғи мактаб таълими бўйича ўринбосари</w:t>
            </w:r>
          </w:p>
        </w:tc>
      </w:tr>
      <w:tr w:rsidR="00D07E49" w:rsidRPr="0025109F" w14:paraId="499E8D61" w14:textId="77777777" w:rsidTr="00C4460A">
        <w:tc>
          <w:tcPr>
            <w:tcW w:w="577" w:type="dxa"/>
          </w:tcPr>
          <w:p w14:paraId="1BF0E06F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537" w:type="dxa"/>
          </w:tcPr>
          <w:p w14:paraId="02DED580" w14:textId="51E892C9" w:rsidR="00D07E49" w:rsidRPr="00305141" w:rsidRDefault="009A0C94" w:rsidP="00D07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 xml:space="preserve">Марасулов </w:t>
            </w:r>
            <w:r w:rsidR="00D07E49"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Саидбек Махаматмурод ўғли</w:t>
            </w:r>
          </w:p>
        </w:tc>
        <w:tc>
          <w:tcPr>
            <w:tcW w:w="1843" w:type="dxa"/>
          </w:tcPr>
          <w:p w14:paraId="39B13471" w14:textId="77777777" w:rsidR="00D07E49" w:rsidRPr="00305141" w:rsidRDefault="00D07E49" w:rsidP="00D07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Аъзо</w:t>
            </w:r>
          </w:p>
        </w:tc>
        <w:tc>
          <w:tcPr>
            <w:tcW w:w="4677" w:type="dxa"/>
          </w:tcPr>
          <w:p w14:paraId="5E359B95" w14:textId="00DA732A" w:rsidR="00D07E49" w:rsidRPr="00305141" w:rsidRDefault="00D07E49" w:rsidP="00D07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Фарғона вилоят адлия бошқармаси бошлиғининг ўринбосари</w:t>
            </w:r>
          </w:p>
        </w:tc>
      </w:tr>
    </w:tbl>
    <w:p w14:paraId="79BAF30F" w14:textId="75EF04E6" w:rsidR="00FF20E0" w:rsidRPr="00305141" w:rsidRDefault="00FF20E0" w:rsidP="00D07E49">
      <w:pPr>
        <w:jc w:val="center"/>
        <w:rPr>
          <w:rFonts w:ascii="Times New Roman" w:hAnsi="Times New Roman" w:cs="Times New Roman"/>
          <w:b/>
          <w:bCs/>
          <w:sz w:val="12"/>
          <w:szCs w:val="12"/>
          <w:lang w:val="uz-Cyrl-UZ"/>
        </w:rPr>
      </w:pPr>
    </w:p>
    <w:p w14:paraId="4A3E490A" w14:textId="77777777" w:rsidR="00330100" w:rsidRDefault="00330100">
      <w:pPr>
        <w:spacing w:line="259" w:lineRule="auto"/>
        <w:rPr>
          <w:rFonts w:ascii="Times New Roman" w:hAnsi="Times New Roman" w:cs="Times New Roman"/>
          <w:b/>
          <w:bCs/>
          <w:sz w:val="28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uz-Cyrl-UZ"/>
        </w:rPr>
        <w:br w:type="page"/>
      </w:r>
    </w:p>
    <w:p w14:paraId="140B8502" w14:textId="4E7A7098" w:rsidR="00D07E49" w:rsidRPr="00305141" w:rsidRDefault="00D07E49" w:rsidP="00D07E49">
      <w:pPr>
        <w:jc w:val="center"/>
        <w:rPr>
          <w:sz w:val="28"/>
          <w:szCs w:val="24"/>
        </w:rPr>
      </w:pPr>
      <w:r w:rsidRPr="00305141">
        <w:rPr>
          <w:rFonts w:ascii="Times New Roman" w:hAnsi="Times New Roman" w:cs="Times New Roman"/>
          <w:b/>
          <w:bCs/>
          <w:sz w:val="28"/>
          <w:szCs w:val="24"/>
          <w:lang w:val="uz-Cyrl-UZ"/>
        </w:rPr>
        <w:lastRenderedPageBreak/>
        <w:t>Тошкент шаҳар ҳудудий сайлов комиссияси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577"/>
        <w:gridCol w:w="2537"/>
        <w:gridCol w:w="1843"/>
        <w:gridCol w:w="4677"/>
      </w:tblGrid>
      <w:tr w:rsidR="00D07E49" w:rsidRPr="00305141" w14:paraId="0984C7F4" w14:textId="77777777" w:rsidTr="00C4460A">
        <w:tc>
          <w:tcPr>
            <w:tcW w:w="577" w:type="dxa"/>
          </w:tcPr>
          <w:p w14:paraId="18FA6031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Т/р</w:t>
            </w:r>
          </w:p>
        </w:tc>
        <w:tc>
          <w:tcPr>
            <w:tcW w:w="2537" w:type="dxa"/>
          </w:tcPr>
          <w:p w14:paraId="5848EFB2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Фамилияси, исми ва отасининг исми</w:t>
            </w:r>
          </w:p>
        </w:tc>
        <w:tc>
          <w:tcPr>
            <w:tcW w:w="1843" w:type="dxa"/>
          </w:tcPr>
          <w:p w14:paraId="01206CD7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Комиссиядаги мақоми</w:t>
            </w:r>
          </w:p>
        </w:tc>
        <w:tc>
          <w:tcPr>
            <w:tcW w:w="4677" w:type="dxa"/>
          </w:tcPr>
          <w:p w14:paraId="53FC1A2B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Иш жойи ва лавозими</w:t>
            </w:r>
          </w:p>
        </w:tc>
      </w:tr>
      <w:tr w:rsidR="00D07E49" w:rsidRPr="0025109F" w14:paraId="72A3519A" w14:textId="77777777" w:rsidTr="00C4460A">
        <w:tc>
          <w:tcPr>
            <w:tcW w:w="577" w:type="dxa"/>
          </w:tcPr>
          <w:p w14:paraId="45F7A2E6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537" w:type="dxa"/>
          </w:tcPr>
          <w:p w14:paraId="4831216E" w14:textId="7C4C3D80" w:rsidR="00D07E49" w:rsidRPr="00305141" w:rsidRDefault="009A0C94" w:rsidP="009A0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Назаров Хамдам Шухратович</w:t>
            </w:r>
          </w:p>
        </w:tc>
        <w:tc>
          <w:tcPr>
            <w:tcW w:w="1843" w:type="dxa"/>
          </w:tcPr>
          <w:p w14:paraId="1FDC4491" w14:textId="77777777" w:rsidR="00D07E49" w:rsidRPr="00305141" w:rsidRDefault="00D07E49" w:rsidP="009A0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Аъзо</w:t>
            </w:r>
          </w:p>
        </w:tc>
        <w:tc>
          <w:tcPr>
            <w:tcW w:w="4677" w:type="dxa"/>
          </w:tcPr>
          <w:p w14:paraId="603F2CB7" w14:textId="610DF1F3" w:rsidR="00D07E49" w:rsidRPr="00305141" w:rsidRDefault="009A0C94" w:rsidP="009A0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Тошкент шаҳар адлия бошқармаси бошлиғи биринчи ўринбосари</w:t>
            </w:r>
          </w:p>
        </w:tc>
      </w:tr>
      <w:tr w:rsidR="00D07E49" w:rsidRPr="0025109F" w14:paraId="6F4CEE20" w14:textId="77777777" w:rsidTr="00C4460A">
        <w:tc>
          <w:tcPr>
            <w:tcW w:w="577" w:type="dxa"/>
          </w:tcPr>
          <w:p w14:paraId="7E7E7B13" w14:textId="77777777" w:rsidR="00D07E49" w:rsidRPr="00305141" w:rsidRDefault="00D07E49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537" w:type="dxa"/>
          </w:tcPr>
          <w:p w14:paraId="55448B1A" w14:textId="73D4724E" w:rsidR="001665D7" w:rsidRPr="00305141" w:rsidRDefault="009A0C94" w:rsidP="000B6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Юлдашева Ирода Салахутдиновна</w:t>
            </w:r>
          </w:p>
        </w:tc>
        <w:tc>
          <w:tcPr>
            <w:tcW w:w="1843" w:type="dxa"/>
          </w:tcPr>
          <w:p w14:paraId="41994062" w14:textId="77777777" w:rsidR="00D07E49" w:rsidRPr="00305141" w:rsidRDefault="00D07E49" w:rsidP="009A0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Аъзо</w:t>
            </w:r>
          </w:p>
        </w:tc>
        <w:tc>
          <w:tcPr>
            <w:tcW w:w="4677" w:type="dxa"/>
          </w:tcPr>
          <w:p w14:paraId="2F47C492" w14:textId="6C981E92" w:rsidR="00D07E49" w:rsidRPr="00305141" w:rsidRDefault="009A0C94" w:rsidP="009A0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Тошкент шаҳар мактабгача ва мактаб таълими бошқармаси бошлиғи</w:t>
            </w:r>
          </w:p>
        </w:tc>
      </w:tr>
      <w:tr w:rsidR="009A0C94" w:rsidRPr="0025109F" w14:paraId="4002E1EA" w14:textId="77777777" w:rsidTr="00C4460A">
        <w:tc>
          <w:tcPr>
            <w:tcW w:w="577" w:type="dxa"/>
          </w:tcPr>
          <w:p w14:paraId="64CBAD36" w14:textId="1CF089BE" w:rsidR="009A0C94" w:rsidRPr="00305141" w:rsidRDefault="009A0C94" w:rsidP="00C44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537" w:type="dxa"/>
          </w:tcPr>
          <w:p w14:paraId="3774EE0B" w14:textId="194776B7" w:rsidR="009A0C94" w:rsidRPr="00305141" w:rsidRDefault="009A0C94" w:rsidP="009A0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Тохтаева Ирода</w:t>
            </w:r>
          </w:p>
          <w:p w14:paraId="74C0D41E" w14:textId="1BDCF9E2" w:rsidR="009A0C94" w:rsidRPr="00305141" w:rsidRDefault="009A0C94" w:rsidP="009A0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Тохировна</w:t>
            </w:r>
          </w:p>
        </w:tc>
        <w:tc>
          <w:tcPr>
            <w:tcW w:w="1843" w:type="dxa"/>
          </w:tcPr>
          <w:p w14:paraId="24968B7F" w14:textId="2206F180" w:rsidR="009A0C94" w:rsidRPr="00305141" w:rsidRDefault="009A0C94" w:rsidP="009A0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Аъзо</w:t>
            </w:r>
          </w:p>
        </w:tc>
        <w:tc>
          <w:tcPr>
            <w:tcW w:w="4677" w:type="dxa"/>
          </w:tcPr>
          <w:p w14:paraId="3E723FB5" w14:textId="7E038F38" w:rsidR="009A0C94" w:rsidRPr="009A0C94" w:rsidRDefault="009A0C94" w:rsidP="009A0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r w:rsidRPr="003051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Тошкент шаҳар архив иши ҳудудий бошқармаси бошлиғи</w:t>
            </w:r>
          </w:p>
        </w:tc>
      </w:tr>
    </w:tbl>
    <w:p w14:paraId="12812084" w14:textId="76747A37" w:rsidR="001665D7" w:rsidRPr="000B63B3" w:rsidRDefault="001665D7" w:rsidP="0033010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sectPr w:rsidR="001665D7" w:rsidRPr="000B63B3" w:rsidSect="00330100">
      <w:headerReference w:type="default" r:id="rId7"/>
      <w:headerReference w:type="first" r:id="rId8"/>
      <w:pgSz w:w="12240" w:h="15840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BFF52" w14:textId="77777777" w:rsidR="00F81270" w:rsidRDefault="00F81270" w:rsidP="00F93B14">
      <w:pPr>
        <w:spacing w:after="0" w:line="240" w:lineRule="auto"/>
      </w:pPr>
      <w:r>
        <w:separator/>
      </w:r>
    </w:p>
  </w:endnote>
  <w:endnote w:type="continuationSeparator" w:id="0">
    <w:p w14:paraId="271012DC" w14:textId="77777777" w:rsidR="00F81270" w:rsidRDefault="00F81270" w:rsidP="00F9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3C8EE" w14:textId="77777777" w:rsidR="00F81270" w:rsidRDefault="00F81270" w:rsidP="00F93B14">
      <w:pPr>
        <w:spacing w:after="0" w:line="240" w:lineRule="auto"/>
      </w:pPr>
      <w:r>
        <w:separator/>
      </w:r>
    </w:p>
  </w:footnote>
  <w:footnote w:type="continuationSeparator" w:id="0">
    <w:p w14:paraId="020D94A2" w14:textId="77777777" w:rsidR="00F81270" w:rsidRDefault="00F81270" w:rsidP="00F93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2545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E9967E" w14:textId="4675D188" w:rsidR="00330100" w:rsidRPr="00330100" w:rsidRDefault="00330100">
        <w:pPr>
          <w:pStyle w:val="a9"/>
          <w:jc w:val="center"/>
          <w:rPr>
            <w:rFonts w:ascii="Times New Roman" w:hAnsi="Times New Roman" w:cs="Times New Roman"/>
          </w:rPr>
        </w:pPr>
        <w:r w:rsidRPr="00330100">
          <w:rPr>
            <w:rFonts w:ascii="Times New Roman" w:hAnsi="Times New Roman" w:cs="Times New Roman"/>
          </w:rPr>
          <w:fldChar w:fldCharType="begin"/>
        </w:r>
        <w:r w:rsidRPr="00330100">
          <w:rPr>
            <w:rFonts w:ascii="Times New Roman" w:hAnsi="Times New Roman" w:cs="Times New Roman"/>
          </w:rPr>
          <w:instrText>PAGE   \* MERGEFORMAT</w:instrText>
        </w:r>
        <w:r w:rsidRPr="00330100">
          <w:rPr>
            <w:rFonts w:ascii="Times New Roman" w:hAnsi="Times New Roman" w:cs="Times New Roman"/>
          </w:rPr>
          <w:fldChar w:fldCharType="separate"/>
        </w:r>
        <w:r w:rsidRPr="00330100">
          <w:rPr>
            <w:rFonts w:ascii="Times New Roman" w:hAnsi="Times New Roman" w:cs="Times New Roman"/>
          </w:rPr>
          <w:t>2</w:t>
        </w:r>
        <w:r w:rsidRPr="00330100">
          <w:rPr>
            <w:rFonts w:ascii="Times New Roman" w:hAnsi="Times New Roman" w:cs="Times New Roman"/>
          </w:rPr>
          <w:fldChar w:fldCharType="end"/>
        </w:r>
      </w:p>
    </w:sdtContent>
  </w:sdt>
  <w:p w14:paraId="694EA8AA" w14:textId="307AC4D3" w:rsidR="00F93B14" w:rsidRDefault="00F93B14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8F5CF" w14:textId="35CDC5A2" w:rsidR="00330100" w:rsidRDefault="0033010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C368D"/>
    <w:multiLevelType w:val="hybridMultilevel"/>
    <w:tmpl w:val="D4F2FD98"/>
    <w:lvl w:ilvl="0" w:tplc="6E16D2A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8E"/>
    <w:rsid w:val="00025583"/>
    <w:rsid w:val="0008320B"/>
    <w:rsid w:val="000A2D9C"/>
    <w:rsid w:val="000B63B3"/>
    <w:rsid w:val="00152B97"/>
    <w:rsid w:val="001665D7"/>
    <w:rsid w:val="001D05CE"/>
    <w:rsid w:val="002003FA"/>
    <w:rsid w:val="0022641E"/>
    <w:rsid w:val="0025109F"/>
    <w:rsid w:val="002F6611"/>
    <w:rsid w:val="00305141"/>
    <w:rsid w:val="00315CDB"/>
    <w:rsid w:val="00330100"/>
    <w:rsid w:val="003646D8"/>
    <w:rsid w:val="003651E8"/>
    <w:rsid w:val="00464CE7"/>
    <w:rsid w:val="004735C2"/>
    <w:rsid w:val="004A1E5C"/>
    <w:rsid w:val="00595DA9"/>
    <w:rsid w:val="00616F8E"/>
    <w:rsid w:val="00697CE5"/>
    <w:rsid w:val="006D17F0"/>
    <w:rsid w:val="006E2BF1"/>
    <w:rsid w:val="00761637"/>
    <w:rsid w:val="0083378F"/>
    <w:rsid w:val="00835505"/>
    <w:rsid w:val="008D6409"/>
    <w:rsid w:val="008E6665"/>
    <w:rsid w:val="00971784"/>
    <w:rsid w:val="00984F4C"/>
    <w:rsid w:val="00992C29"/>
    <w:rsid w:val="009A0C94"/>
    <w:rsid w:val="009B3E42"/>
    <w:rsid w:val="00A02E1F"/>
    <w:rsid w:val="00A47401"/>
    <w:rsid w:val="00A642DD"/>
    <w:rsid w:val="00A876AB"/>
    <w:rsid w:val="00AA6264"/>
    <w:rsid w:val="00B00ED1"/>
    <w:rsid w:val="00B02992"/>
    <w:rsid w:val="00BD11BC"/>
    <w:rsid w:val="00C14FBB"/>
    <w:rsid w:val="00C43EDB"/>
    <w:rsid w:val="00C83629"/>
    <w:rsid w:val="00CA5C77"/>
    <w:rsid w:val="00D07E49"/>
    <w:rsid w:val="00D1462D"/>
    <w:rsid w:val="00E41517"/>
    <w:rsid w:val="00E77384"/>
    <w:rsid w:val="00EB0949"/>
    <w:rsid w:val="00EC598F"/>
    <w:rsid w:val="00F81270"/>
    <w:rsid w:val="00F93B14"/>
    <w:rsid w:val="00FE60F0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6456"/>
  <w15:chartTrackingRefBased/>
  <w15:docId w15:val="{114368C8-0FD6-4C8E-9232-85F93A27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F8E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1665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6F8E"/>
    <w:rPr>
      <w:b/>
      <w:bCs/>
    </w:rPr>
  </w:style>
  <w:style w:type="paragraph" w:styleId="a5">
    <w:name w:val="List Paragraph"/>
    <w:basedOn w:val="a"/>
    <w:uiPriority w:val="34"/>
    <w:qFormat/>
    <w:rsid w:val="00616F8E"/>
    <w:pPr>
      <w:ind w:left="720"/>
      <w:contextualSpacing/>
    </w:pPr>
  </w:style>
  <w:style w:type="table" w:styleId="a6">
    <w:name w:val="Table Grid"/>
    <w:basedOn w:val="a1"/>
    <w:uiPriority w:val="39"/>
    <w:rsid w:val="0059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D6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6409"/>
    <w:rPr>
      <w:rFonts w:ascii="Segoe UI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F93B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3B14"/>
    <w:rPr>
      <w:lang w:val="ru-RU"/>
    </w:rPr>
  </w:style>
  <w:style w:type="paragraph" w:styleId="ab">
    <w:name w:val="footer"/>
    <w:basedOn w:val="a"/>
    <w:link w:val="ac"/>
    <w:uiPriority w:val="99"/>
    <w:unhideWhenUsed/>
    <w:rsid w:val="00F93B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3B14"/>
    <w:rPr>
      <w:lang w:val="ru-RU"/>
    </w:rPr>
  </w:style>
  <w:style w:type="character" w:styleId="ad">
    <w:name w:val="Hyperlink"/>
    <w:basedOn w:val="a0"/>
    <w:uiPriority w:val="99"/>
    <w:semiHidden/>
    <w:unhideWhenUsed/>
    <w:rsid w:val="00697CE5"/>
    <w:rPr>
      <w:color w:val="0000FF"/>
      <w:u w:val="single"/>
    </w:rPr>
  </w:style>
  <w:style w:type="character" w:styleId="ae">
    <w:name w:val="Emphasis"/>
    <w:basedOn w:val="a0"/>
    <w:uiPriority w:val="20"/>
    <w:qFormat/>
    <w:rsid w:val="001665D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665D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v9tjod">
    <w:name w:val="v9tjod"/>
    <w:basedOn w:val="a0"/>
    <w:rsid w:val="008E6665"/>
  </w:style>
  <w:style w:type="character" w:customStyle="1" w:styleId="vuuxrf">
    <w:name w:val="vuuxrf"/>
    <w:basedOn w:val="a0"/>
    <w:rsid w:val="008E6665"/>
  </w:style>
  <w:style w:type="character" w:styleId="HTML">
    <w:name w:val="HTML Cite"/>
    <w:basedOn w:val="a0"/>
    <w:uiPriority w:val="99"/>
    <w:semiHidden/>
    <w:unhideWhenUsed/>
    <w:rsid w:val="008E6665"/>
    <w:rPr>
      <w:i/>
      <w:iCs/>
    </w:rPr>
  </w:style>
  <w:style w:type="character" w:customStyle="1" w:styleId="ylgvce">
    <w:name w:val="ylgvce"/>
    <w:basedOn w:val="a0"/>
    <w:rsid w:val="008E6665"/>
  </w:style>
  <w:style w:type="character" w:customStyle="1" w:styleId="lawljd">
    <w:name w:val="lawljd"/>
    <w:basedOn w:val="a0"/>
    <w:rsid w:val="008E6665"/>
  </w:style>
  <w:style w:type="paragraph" w:styleId="af">
    <w:name w:val="No Spacing"/>
    <w:link w:val="af0"/>
    <w:uiPriority w:val="1"/>
    <w:qFormat/>
    <w:rsid w:val="00330100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f0">
    <w:name w:val="Без интервала Знак"/>
    <w:basedOn w:val="a0"/>
    <w:link w:val="af"/>
    <w:uiPriority w:val="1"/>
    <w:rsid w:val="00330100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6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9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1368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Кудратилла Лутфуллаев</dc:creator>
  <cp:keywords/>
  <dc:description/>
  <cp:lastModifiedBy>Ихтияр Б. Хаджиев</cp:lastModifiedBy>
  <cp:revision>12</cp:revision>
  <cp:lastPrinted>2024-08-26T13:09:00Z</cp:lastPrinted>
  <dcterms:created xsi:type="dcterms:W3CDTF">2025-10-02T07:04:00Z</dcterms:created>
  <dcterms:modified xsi:type="dcterms:W3CDTF">2025-10-29T12:12:00Z</dcterms:modified>
</cp:coreProperties>
</file>